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CE" w:rsidRPr="00355B8C" w:rsidRDefault="00E257CE" w:rsidP="00355B8C">
      <w:pPr>
        <w:pStyle w:val="BodyText"/>
        <w:spacing w:line="480" w:lineRule="auto"/>
        <w:ind w:firstLine="567"/>
        <w:rPr>
          <w:rFonts w:ascii="Sylfaen" w:hAnsi="Sylfaen" w:cs="Sylfaen"/>
          <w:i/>
          <w:sz w:val="18"/>
          <w:lang w:val="hy-AM"/>
        </w:rPr>
      </w:pPr>
    </w:p>
    <w:p w:rsidR="00E257CE" w:rsidRPr="00DB72DA" w:rsidRDefault="00E257CE" w:rsidP="00E257CE">
      <w:pPr>
        <w:pStyle w:val="BodyTextIndent"/>
        <w:jc w:val="right"/>
        <w:rPr>
          <w:rFonts w:ascii="Sylfaen" w:hAnsi="Sylfaen"/>
          <w:lang w:val="af-ZA"/>
        </w:rPr>
      </w:pP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E257CE" w:rsidRPr="00DB72DA" w:rsidRDefault="00E257CE" w:rsidP="00E257CE">
      <w:pPr>
        <w:jc w:val="center"/>
        <w:rPr>
          <w:rFonts w:ascii="Sylfaen" w:hAnsi="Sylfaen" w:cs="Sylfaen"/>
          <w:b/>
          <w:sz w:val="20"/>
          <w:lang w:val="af-ZA"/>
        </w:rPr>
      </w:pPr>
      <w:r w:rsidRPr="00DB72DA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E257CE" w:rsidRPr="00DB72DA" w:rsidRDefault="00E257CE" w:rsidP="00E257CE">
      <w:pPr>
        <w:jc w:val="both"/>
        <w:rPr>
          <w:rFonts w:ascii="Sylfaen" w:hAnsi="Sylfaen"/>
          <w:sz w:val="20"/>
          <w:lang w:val="af-ZA"/>
        </w:rPr>
      </w:pPr>
    </w:p>
    <w:p w:rsidR="00E257CE" w:rsidRPr="00DB72DA" w:rsidRDefault="00E257CE" w:rsidP="00E257CE">
      <w:pPr>
        <w:pStyle w:val="Heading3"/>
        <w:ind w:firstLine="0"/>
        <w:rPr>
          <w:rFonts w:ascii="Sylfaen" w:hAnsi="Sylfaen" w:cs="Sylfaen"/>
          <w:b w:val="0"/>
          <w:sz w:val="20"/>
          <w:lang w:val="af-ZA"/>
        </w:rPr>
      </w:pPr>
    </w:p>
    <w:p w:rsidR="00E257CE" w:rsidRPr="00DB72DA" w:rsidRDefault="00E257CE" w:rsidP="00E257CE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DB72DA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355B8C" w:rsidRPr="00355B8C">
        <w:rPr>
          <w:rFonts w:ascii="Sylfaen" w:hAnsi="Sylfaen"/>
          <w:sz w:val="18"/>
          <w:lang w:val="hy-AM"/>
        </w:rPr>
        <w:t>ՀԱԿ-ԳՀԱՊՁԲ-ՏՓԿ/21</w:t>
      </w:r>
      <w:r w:rsidR="00355B8C" w:rsidRPr="00355B8C">
        <w:rPr>
          <w:rFonts w:ascii="Sylfaen" w:hAnsi="Sylfaen"/>
          <w:i/>
          <w:sz w:val="18"/>
          <w:u w:val="single"/>
          <w:lang w:val="af-ZA"/>
        </w:rPr>
        <w:t xml:space="preserve">        </w:t>
      </w:r>
    </w:p>
    <w:p w:rsidR="00E257CE" w:rsidRPr="00355B8C" w:rsidRDefault="00355B8C" w:rsidP="00E257CE">
      <w:pPr>
        <w:ind w:firstLine="709"/>
        <w:jc w:val="both"/>
        <w:rPr>
          <w:rFonts w:ascii="Sylfaen" w:hAnsi="Sylfaen" w:cs="Sylfaen"/>
          <w:sz w:val="20"/>
          <w:lang w:val="hy-AM"/>
        </w:rPr>
      </w:pPr>
      <w:r w:rsidRPr="00E41F16">
        <w:rPr>
          <w:rFonts w:ascii="Sylfaen" w:hAnsi="Sylfaen"/>
          <w:sz w:val="20"/>
          <w:lang w:val="hy-AM"/>
        </w:rPr>
        <w:t>«Հայաստանի ազգային կինոկենտրոն» ՊՈԱԿ</w:t>
      </w:r>
      <w:r w:rsidRPr="00DB72DA"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–ը </w:t>
      </w:r>
      <w:r w:rsidR="00E257CE" w:rsidRPr="00DB72DA">
        <w:rPr>
          <w:rFonts w:ascii="Sylfaen" w:hAnsi="Sylfaen" w:cs="Sylfaen"/>
          <w:sz w:val="20"/>
          <w:lang w:val="af-ZA"/>
        </w:rPr>
        <w:t xml:space="preserve">ստորև ներկայացնում է իր կարիքների համար </w:t>
      </w:r>
      <w:r w:rsidR="00E257CE" w:rsidRPr="00DB72DA">
        <w:rPr>
          <w:rFonts w:ascii="Sylfaen" w:hAnsi="Sylfaen" w:cs="Sylfaen"/>
          <w:sz w:val="20"/>
          <w:u w:val="single"/>
          <w:lang w:val="af-ZA"/>
        </w:rPr>
        <w:tab/>
      </w:r>
      <w:r>
        <w:rPr>
          <w:rFonts w:ascii="Sylfaen" w:hAnsi="Sylfaen" w:cs="Sylfaen"/>
          <w:sz w:val="20"/>
          <w:u w:val="single"/>
          <w:lang w:val="hy-AM"/>
        </w:rPr>
        <w:t xml:space="preserve">փափուկ կահույքի </w:t>
      </w:r>
    </w:p>
    <w:p w:rsidR="00E257CE" w:rsidRPr="00355B8C" w:rsidRDefault="00E257CE" w:rsidP="00355B8C">
      <w:pPr>
        <w:ind w:firstLine="709"/>
        <w:jc w:val="both"/>
        <w:rPr>
          <w:rFonts w:ascii="Sylfaen" w:hAnsi="Sylfaen" w:cs="Sylfaen"/>
          <w:sz w:val="12"/>
          <w:lang w:val="hy-AM"/>
        </w:rPr>
      </w:pP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  <w:r w:rsidRPr="00DB72DA">
        <w:rPr>
          <w:rFonts w:ascii="Sylfaen" w:hAnsi="Sylfaen" w:cs="Sylfaen"/>
          <w:sz w:val="12"/>
          <w:lang w:val="af-ZA"/>
        </w:rPr>
        <w:tab/>
      </w:r>
    </w:p>
    <w:p w:rsidR="00E257CE" w:rsidRPr="00DB72DA" w:rsidRDefault="00E257CE" w:rsidP="00355B8C">
      <w:pPr>
        <w:jc w:val="both"/>
        <w:rPr>
          <w:rFonts w:ascii="Sylfaen" w:hAnsi="Sylfaen" w:cs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="00355B8C">
        <w:rPr>
          <w:rFonts w:ascii="Sylfaen" w:hAnsi="Sylfaen" w:cs="Sylfaen"/>
          <w:sz w:val="20"/>
          <w:lang w:val="hy-AM"/>
        </w:rPr>
        <w:t xml:space="preserve">    </w:t>
      </w:r>
      <w:r w:rsidR="00355B8C" w:rsidRPr="00355B8C">
        <w:rPr>
          <w:rFonts w:ascii="Sylfaen" w:hAnsi="Sylfaen"/>
          <w:sz w:val="18"/>
          <w:lang w:val="hy-AM"/>
        </w:rPr>
        <w:t>ՀԱԿ-ԳՀԱՊՁԲ-ՏՓԿ/21</w:t>
      </w:r>
      <w:r w:rsidR="00355B8C">
        <w:rPr>
          <w:rFonts w:ascii="Sylfaen" w:hAnsi="Sylfaen"/>
          <w:i/>
          <w:sz w:val="18"/>
          <w:lang w:val="af-ZA"/>
        </w:rPr>
        <w:t xml:space="preserve"> </w:t>
      </w:r>
      <w:r w:rsidR="00355B8C" w:rsidRPr="00355B8C">
        <w:rPr>
          <w:rFonts w:ascii="Sylfaen" w:hAnsi="Sylfaen"/>
          <w:i/>
          <w:sz w:val="18"/>
          <w:lang w:val="af-ZA"/>
        </w:rPr>
        <w:t xml:space="preserve">  </w:t>
      </w:r>
      <w:r w:rsidRPr="00355B8C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 xml:space="preserve">ծածկագրով գնման ընթացակարգը </w:t>
      </w:r>
      <w:r w:rsidR="00355B8C">
        <w:rPr>
          <w:rFonts w:ascii="Sylfaen" w:hAnsi="Sylfaen" w:cs="Sylfaen"/>
          <w:sz w:val="20"/>
          <w:lang w:val="hy-AM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չկայացած հայտարարելու մասին տեղեկատվությունը`</w:t>
      </w:r>
    </w:p>
    <w:tbl>
      <w:tblPr>
        <w:tblW w:w="11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99"/>
        <w:gridCol w:w="1733"/>
        <w:gridCol w:w="2615"/>
        <w:gridCol w:w="3027"/>
        <w:gridCol w:w="3171"/>
      </w:tblGrid>
      <w:tr w:rsidR="009317A0" w:rsidRPr="00DB72DA" w:rsidTr="00457A3C">
        <w:trPr>
          <w:trHeight w:val="626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Գնումներիմասին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ՀՀօրենքի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37-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րդհոդվածի</w:t>
            </w:r>
            <w:r w:rsidRPr="00DB72DA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ինմասի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ընդգծե</w:t>
            </w:r>
            <w:r w:rsidR="00355B8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լ</w:t>
            </w:r>
            <w:r w:rsidR="00355B8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355B8C">
              <w:rPr>
                <w:rFonts w:ascii="Sylfaen" w:hAnsi="Sylfaen" w:cs="Sylfaen"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B72DA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355B8C">
              <w:rPr>
                <w:rFonts w:ascii="Sylfaen" w:hAnsi="Sylfaen" w:cs="Sylfaen"/>
                <w:b/>
                <w:sz w:val="20"/>
                <w:lang w:val="hy-AM"/>
              </w:rPr>
              <w:t xml:space="preserve"> </w:t>
            </w:r>
            <w:r w:rsidRPr="00DB72DA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317A0" w:rsidRPr="00DB72DA" w:rsidTr="00457A3C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E257CE" w:rsidRPr="00DB72DA" w:rsidRDefault="006934E3" w:rsidP="00E70C4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257CE" w:rsidRPr="00DB72DA" w:rsidRDefault="00457A3C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000E">
              <w:rPr>
                <w:rFonts w:ascii="Sylfaen" w:hAnsi="Sylfaen"/>
                <w:sz w:val="20"/>
              </w:rPr>
              <w:t xml:space="preserve">Բազմոց 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 xml:space="preserve">առանց հենակի </w:t>
            </w:r>
            <w:r w:rsidRPr="00CB000E">
              <w:rPr>
                <w:rFonts w:ascii="Sylfaen" w:hAnsi="Sylfaen"/>
                <w:sz w:val="20"/>
              </w:rPr>
              <w:t xml:space="preserve">և 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CB000E">
              <w:rPr>
                <w:rFonts w:ascii="Sylfaen" w:hAnsi="Sylfaen"/>
                <w:sz w:val="20"/>
              </w:rPr>
              <w:t xml:space="preserve">2 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CB000E">
              <w:rPr>
                <w:rFonts w:ascii="Sylfaen" w:hAnsi="Sylfaen"/>
                <w:sz w:val="20"/>
              </w:rPr>
              <w:t>բազկաթոռ</w:t>
            </w:r>
            <w:r>
              <w:rPr>
                <w:rFonts w:ascii="Sylfaen" w:hAnsi="Sylfaen"/>
                <w:sz w:val="20"/>
                <w:lang w:val="hy-AM"/>
              </w:rPr>
              <w:t xml:space="preserve">՝ առանց հենակների: </w:t>
            </w:r>
            <w:r w:rsidRPr="00CB000E">
              <w:rPr>
                <w:rFonts w:ascii="Sylfaen" w:hAnsi="Sylfaen"/>
                <w:sz w:val="20"/>
              </w:rPr>
              <w:t xml:space="preserve">      </w:t>
            </w:r>
          </w:p>
        </w:tc>
        <w:tc>
          <w:tcPr>
            <w:tcW w:w="2615" w:type="dxa"/>
            <w:shd w:val="clear" w:color="auto" w:fill="auto"/>
          </w:tcPr>
          <w:p w:rsidR="00E257CE" w:rsidRPr="00457A3C" w:rsidRDefault="00457A3C" w:rsidP="00E70C43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E257CE" w:rsidRPr="00DB72DA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1-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ինկետի</w:t>
            </w:r>
          </w:p>
          <w:p w:rsidR="00E257CE" w:rsidRPr="00DB72DA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րդկե</w:t>
            </w:r>
            <w:bookmarkStart w:id="0" w:name="_GoBack"/>
            <w:bookmarkEnd w:id="0"/>
            <w:r w:rsidRPr="00DB72DA">
              <w:rPr>
                <w:rFonts w:ascii="Sylfaen" w:hAnsi="Sylfaen" w:cs="Sylfaen"/>
                <w:sz w:val="20"/>
                <w:lang w:val="af-ZA"/>
              </w:rPr>
              <w:t>տի</w:t>
            </w:r>
          </w:p>
          <w:p w:rsidR="00E257CE" w:rsidRPr="00355B8C" w:rsidRDefault="00E257CE" w:rsidP="00E70C43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355B8C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355B8C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րդկետի</w:t>
            </w:r>
          </w:p>
          <w:p w:rsidR="00E257CE" w:rsidRPr="00FE05DF" w:rsidRDefault="00E257CE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E05DF">
              <w:rPr>
                <w:rFonts w:ascii="Sylfaen" w:hAnsi="Sylfaen"/>
                <w:sz w:val="20"/>
                <w:lang w:val="af-ZA"/>
              </w:rPr>
              <w:t>4-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E257CE" w:rsidRPr="00457A3C" w:rsidRDefault="009317A0" w:rsidP="00E70C43">
            <w:pPr>
              <w:jc w:val="center"/>
              <w:rPr>
                <w:rFonts w:ascii="Sylfaen" w:hAnsi="Sylfaen"/>
                <w:sz w:val="22"/>
                <w:lang w:val="af-ZA"/>
              </w:rPr>
            </w:pPr>
            <w:r w:rsidRPr="00457A3C">
              <w:rPr>
                <w:rFonts w:ascii="Sylfaen" w:hAnsi="Sylfaen" w:cs="Sylfaen"/>
                <w:sz w:val="22"/>
              </w:rPr>
              <w:t>Գնման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ընթացակարգը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չկայացած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է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հայտարարվում ոչ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մի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հայտ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չի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ներկայացվել</w:t>
            </w:r>
          </w:p>
        </w:tc>
      </w:tr>
      <w:tr w:rsidR="00457A3C" w:rsidRPr="00DB72DA" w:rsidTr="00457A3C">
        <w:trPr>
          <w:trHeight w:val="654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457A3C" w:rsidRPr="00457A3C" w:rsidRDefault="00457A3C" w:rsidP="00E70C43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>
              <w:rPr>
                <w:rFonts w:ascii="Sylfaen" w:hAnsi="Sylfaen"/>
                <w:b/>
                <w:sz w:val="20"/>
                <w:lang w:val="hy-AM"/>
              </w:rPr>
              <w:t>2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457A3C" w:rsidRPr="00DB72DA" w:rsidRDefault="00457A3C" w:rsidP="00E70C4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CB000E">
              <w:rPr>
                <w:rFonts w:ascii="Sylfaen" w:hAnsi="Sylfaen"/>
                <w:sz w:val="20"/>
              </w:rPr>
              <w:t xml:space="preserve">Բազմոց </w:t>
            </w:r>
            <w:r>
              <w:rPr>
                <w:rFonts w:ascii="Sylfaen" w:hAnsi="Sylfaen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  <w:lang w:val="hy-AM"/>
              </w:rPr>
              <w:t xml:space="preserve">Հենակներով </w:t>
            </w:r>
            <w:r w:rsidRPr="00CB000E">
              <w:rPr>
                <w:rFonts w:ascii="Sylfaen" w:hAnsi="Sylfaen"/>
                <w:sz w:val="20"/>
              </w:rPr>
              <w:t xml:space="preserve">և </w:t>
            </w:r>
            <w:r>
              <w:rPr>
                <w:rFonts w:ascii="Sylfaen" w:hAnsi="Sylfaen"/>
                <w:sz w:val="20"/>
              </w:rPr>
              <w:t xml:space="preserve"> </w:t>
            </w:r>
            <w:r w:rsidRPr="00CB000E">
              <w:rPr>
                <w:rFonts w:ascii="Sylfaen" w:hAnsi="Sylfaen"/>
                <w:sz w:val="20"/>
              </w:rPr>
              <w:t xml:space="preserve">2 </w:t>
            </w:r>
            <w:r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CB000E">
              <w:rPr>
                <w:rFonts w:ascii="Sylfaen" w:hAnsi="Sylfaen"/>
                <w:sz w:val="20"/>
              </w:rPr>
              <w:t>բազկաթոռ</w:t>
            </w:r>
            <w:r>
              <w:rPr>
                <w:rFonts w:ascii="Sylfaen" w:hAnsi="Sylfaen"/>
                <w:sz w:val="20"/>
                <w:lang w:val="hy-AM"/>
              </w:rPr>
              <w:t xml:space="preserve">՝ հենակներով: </w:t>
            </w:r>
            <w:r w:rsidRPr="00CB000E">
              <w:rPr>
                <w:rFonts w:ascii="Sylfaen" w:hAnsi="Sylfaen"/>
                <w:sz w:val="20"/>
              </w:rPr>
              <w:t xml:space="preserve">      </w:t>
            </w:r>
          </w:p>
        </w:tc>
        <w:tc>
          <w:tcPr>
            <w:tcW w:w="2615" w:type="dxa"/>
            <w:shd w:val="clear" w:color="auto" w:fill="auto"/>
          </w:tcPr>
          <w:p w:rsidR="00457A3C" w:rsidRPr="00457A3C" w:rsidRDefault="00457A3C" w:rsidP="00E70C43">
            <w:pPr>
              <w:jc w:val="center"/>
              <w:rPr>
                <w:rFonts w:ascii="Sylfaen" w:hAnsi="Sylfaen"/>
                <w:noProof/>
                <w:sz w:val="20"/>
                <w:lang w:val="hy-AM" w:eastAsia="en-US"/>
              </w:rPr>
            </w:pPr>
            <w:r>
              <w:rPr>
                <w:rFonts w:ascii="Sylfaen" w:hAnsi="Sylfaen"/>
                <w:noProof/>
                <w:sz w:val="20"/>
                <w:lang w:val="hy-AM" w:eastAsia="en-US"/>
              </w:rPr>
              <w:t>-</w:t>
            </w:r>
          </w:p>
        </w:tc>
        <w:tc>
          <w:tcPr>
            <w:tcW w:w="3027" w:type="dxa"/>
            <w:shd w:val="clear" w:color="auto" w:fill="auto"/>
            <w:vAlign w:val="center"/>
          </w:tcPr>
          <w:p w:rsidR="00457A3C" w:rsidRPr="00DB72DA" w:rsidRDefault="00457A3C" w:rsidP="009376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1-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ինկետի</w:t>
            </w:r>
          </w:p>
          <w:p w:rsidR="00457A3C" w:rsidRPr="00DB72DA" w:rsidRDefault="00457A3C" w:rsidP="009376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B72DA">
              <w:rPr>
                <w:rFonts w:ascii="Sylfaen" w:hAnsi="Sylfaen"/>
                <w:sz w:val="20"/>
                <w:lang w:val="af-ZA"/>
              </w:rPr>
              <w:t>2-</w:t>
            </w:r>
            <w:r w:rsidRPr="00DB72DA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  <w:p w:rsidR="00457A3C" w:rsidRPr="00355B8C" w:rsidRDefault="00457A3C" w:rsidP="00937642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355B8C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355B8C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րդկետի</w:t>
            </w:r>
          </w:p>
          <w:p w:rsidR="00457A3C" w:rsidRPr="00FE05DF" w:rsidRDefault="00457A3C" w:rsidP="0093764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E05DF">
              <w:rPr>
                <w:rFonts w:ascii="Sylfaen" w:hAnsi="Sylfaen"/>
                <w:sz w:val="20"/>
                <w:lang w:val="af-ZA"/>
              </w:rPr>
              <w:t>4-</w:t>
            </w:r>
            <w:r w:rsidRPr="00FE05DF">
              <w:rPr>
                <w:rFonts w:ascii="Sylfaen" w:hAnsi="Sylfaen" w:cs="Sylfaen"/>
                <w:sz w:val="20"/>
                <w:lang w:val="af-ZA"/>
              </w:rPr>
              <w:t>րդկետի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457A3C" w:rsidRPr="00457A3C" w:rsidRDefault="00457A3C" w:rsidP="00937642">
            <w:pPr>
              <w:jc w:val="center"/>
              <w:rPr>
                <w:rFonts w:ascii="Sylfaen" w:hAnsi="Sylfaen"/>
                <w:sz w:val="22"/>
                <w:lang w:val="af-ZA"/>
              </w:rPr>
            </w:pPr>
            <w:r w:rsidRPr="00457A3C">
              <w:rPr>
                <w:rFonts w:ascii="Sylfaen" w:hAnsi="Sylfaen" w:cs="Sylfaen"/>
                <w:sz w:val="22"/>
              </w:rPr>
              <w:t>Գնման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ընթացակարգը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չկայացած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է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հայտարարվում ոչ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մի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հայտ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չի</w:t>
            </w:r>
            <w:r w:rsidRPr="00457A3C">
              <w:rPr>
                <w:rFonts w:ascii="Sylfaen" w:hAnsi="Sylfaen"/>
                <w:sz w:val="22"/>
              </w:rPr>
              <w:t xml:space="preserve"> </w:t>
            </w:r>
            <w:r w:rsidRPr="00457A3C">
              <w:rPr>
                <w:rFonts w:ascii="Sylfaen" w:hAnsi="Sylfaen" w:cs="Sylfaen"/>
                <w:sz w:val="22"/>
              </w:rPr>
              <w:t>ներկայացվել</w:t>
            </w:r>
          </w:p>
        </w:tc>
      </w:tr>
    </w:tbl>
    <w:p w:rsidR="00E257CE" w:rsidRPr="00DB72DA" w:rsidRDefault="00E257CE" w:rsidP="00E257CE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E257CE" w:rsidRPr="001E55D7" w:rsidRDefault="00E257CE" w:rsidP="001E55D7">
      <w:pPr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Սույն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հայտարարության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հետ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կապված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լրացուցիչ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տեղեկություններ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ստանալու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համար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կարող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եք</w:t>
      </w:r>
      <w:r w:rsidR="009317A0">
        <w:rPr>
          <w:rFonts w:ascii="Sylfaen" w:hAnsi="Sylfaen" w:cs="Sylfaen"/>
          <w:sz w:val="20"/>
          <w:lang w:val="af-ZA"/>
        </w:rPr>
        <w:t xml:space="preserve"> </w:t>
      </w:r>
      <w:r w:rsidRPr="00DB72DA">
        <w:rPr>
          <w:rFonts w:ascii="Sylfaen" w:hAnsi="Sylfaen" w:cs="Sylfaen"/>
          <w:sz w:val="20"/>
          <w:lang w:val="af-ZA"/>
        </w:rPr>
        <w:t>դիմել</w:t>
      </w:r>
    </w:p>
    <w:p w:rsidR="00E257CE" w:rsidRPr="00DB72DA" w:rsidRDefault="009317A0" w:rsidP="001E55D7">
      <w:pPr>
        <w:jc w:val="both"/>
        <w:rPr>
          <w:rFonts w:ascii="Sylfaen" w:hAnsi="Sylfaen" w:cs="Sylfaen"/>
          <w:sz w:val="20"/>
          <w:lang w:val="af-ZA"/>
        </w:rPr>
      </w:pPr>
      <w:r w:rsidRPr="00355B8C">
        <w:rPr>
          <w:rFonts w:ascii="Sylfaen" w:hAnsi="Sylfaen"/>
          <w:sz w:val="18"/>
          <w:lang w:val="hy-AM"/>
        </w:rPr>
        <w:t>ՀԱԿ-ԳՀԱՊՁԲ-ՏՓԿ/2</w:t>
      </w:r>
      <w:r w:rsidRPr="009317A0">
        <w:rPr>
          <w:rFonts w:ascii="Sylfaen" w:hAnsi="Sylfaen"/>
          <w:sz w:val="18"/>
          <w:lang w:val="hy-AM"/>
        </w:rPr>
        <w:t>1</w:t>
      </w:r>
      <w:r w:rsidRPr="009317A0">
        <w:rPr>
          <w:rFonts w:ascii="Sylfaen" w:hAnsi="Sylfaen"/>
          <w:i/>
          <w:sz w:val="18"/>
          <w:lang w:val="af-ZA"/>
        </w:rPr>
        <w:t xml:space="preserve">        </w:t>
      </w:r>
      <w:r w:rsidR="00E257CE" w:rsidRPr="00DB72DA">
        <w:rPr>
          <w:rFonts w:ascii="Sylfaen" w:hAnsi="Sylfaen" w:cs="Sylfaen"/>
          <w:sz w:val="20"/>
          <w:lang w:val="af-ZA"/>
        </w:rPr>
        <w:t xml:space="preserve"> ծածկագրով գնումների համակարգող</w:t>
      </w:r>
      <w:r w:rsidR="00E257CE" w:rsidRPr="00DB72DA">
        <w:rPr>
          <w:rFonts w:ascii="Sylfaen" w:hAnsi="Sylfaen" w:cs="Sylfaen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 xml:space="preserve">Անի Տիրատուրյանին </w:t>
      </w:r>
      <w:r w:rsidR="00E257CE" w:rsidRPr="00DB72DA">
        <w:rPr>
          <w:rFonts w:ascii="Sylfaen" w:hAnsi="Sylfaen" w:cs="Sylfaen"/>
          <w:sz w:val="20"/>
          <w:lang w:val="af-ZA"/>
        </w:rPr>
        <w:t>:</w:t>
      </w:r>
    </w:p>
    <w:p w:rsidR="00E257CE" w:rsidRPr="009317A0" w:rsidRDefault="00E257CE" w:rsidP="001E55D7">
      <w:pPr>
        <w:spacing w:after="240"/>
        <w:ind w:firstLine="709"/>
        <w:jc w:val="both"/>
        <w:rPr>
          <w:rFonts w:ascii="Sylfaen" w:hAnsi="Sylfaen"/>
          <w:sz w:val="20"/>
          <w:lang w:val="hy-AM"/>
        </w:rPr>
      </w:pPr>
      <w:r w:rsidRPr="00DB72DA">
        <w:rPr>
          <w:rFonts w:ascii="Sylfaen" w:hAnsi="Sylfaen" w:cs="Sylfaen"/>
          <w:sz w:val="20"/>
          <w:lang w:val="af-ZA"/>
        </w:rPr>
        <w:t>Հեռախոս՝</w:t>
      </w:r>
      <w:r w:rsidR="009317A0">
        <w:rPr>
          <w:rFonts w:ascii="Sylfaen" w:hAnsi="Sylfaen"/>
          <w:sz w:val="20"/>
          <w:lang w:val="hy-AM"/>
        </w:rPr>
        <w:t xml:space="preserve"> 077 33 11 75</w:t>
      </w:r>
    </w:p>
    <w:p w:rsidR="00E257CE" w:rsidRPr="00DB72DA" w:rsidRDefault="00E257CE" w:rsidP="00E257CE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B72DA">
        <w:rPr>
          <w:rFonts w:ascii="Sylfaen" w:hAnsi="Sylfaen" w:cs="Sylfaen"/>
          <w:sz w:val="20"/>
          <w:lang w:val="af-ZA"/>
        </w:rPr>
        <w:t>Էլեկոտրանային փոստ՝</w:t>
      </w:r>
      <w:r w:rsidR="00457A3C">
        <w:rPr>
          <w:rFonts w:ascii="Sylfaen" w:hAnsi="Sylfaen"/>
          <w:sz w:val="20"/>
          <w:lang w:val="af-ZA"/>
        </w:rPr>
        <w:t xml:space="preserve"> </w:t>
      </w:r>
      <w:r w:rsidR="00457A3C">
        <w:rPr>
          <w:rFonts w:ascii="Sylfaen" w:hAnsi="Sylfaen"/>
          <w:sz w:val="20"/>
        </w:rPr>
        <w:t>anitiraturyan2626@mail.ru</w:t>
      </w:r>
      <w:r w:rsidRPr="00DB72DA">
        <w:rPr>
          <w:rFonts w:ascii="Sylfaen" w:hAnsi="Sylfaen" w:cs="Arial Armenian"/>
          <w:sz w:val="20"/>
          <w:lang w:val="af-ZA"/>
        </w:rPr>
        <w:t>։</w:t>
      </w:r>
    </w:p>
    <w:p w:rsidR="00E257CE" w:rsidRPr="00DB72DA" w:rsidRDefault="00E257CE" w:rsidP="00E257C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 w:rsidRPr="00DB72D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457A3C" w:rsidRPr="00E41F16">
        <w:rPr>
          <w:rFonts w:ascii="Sylfaen" w:hAnsi="Sylfaen"/>
          <w:sz w:val="20"/>
          <w:lang w:val="hy-AM"/>
        </w:rPr>
        <w:t>«Հայաստանի ազգային կինոկենտրոն» ՊՈԱԿ</w:t>
      </w:r>
    </w:p>
    <w:p w:rsidR="00BB10A2" w:rsidRDefault="00BB10A2"/>
    <w:sectPr w:rsidR="00BB10A2" w:rsidSect="009317A0">
      <w:footerReference w:type="even" r:id="rId6"/>
      <w:footerReference w:type="default" r:id="rId7"/>
      <w:pgSz w:w="16838" w:h="11906" w:orient="landscape"/>
      <w:pgMar w:top="540" w:right="284" w:bottom="90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E77" w:rsidRDefault="00811E77" w:rsidP="00F600C4">
      <w:r>
        <w:separator/>
      </w:r>
    </w:p>
  </w:endnote>
  <w:endnote w:type="continuationSeparator" w:id="1">
    <w:p w:rsidR="00811E77" w:rsidRDefault="00811E77" w:rsidP="00F60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7502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257C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11E7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11E7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E77" w:rsidRDefault="00811E77" w:rsidP="00F600C4">
      <w:r>
        <w:separator/>
      </w:r>
    </w:p>
  </w:footnote>
  <w:footnote w:type="continuationSeparator" w:id="1">
    <w:p w:rsidR="00811E77" w:rsidRDefault="00811E77" w:rsidP="00F60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7CE"/>
    <w:rsid w:val="001866E5"/>
    <w:rsid w:val="001E55D7"/>
    <w:rsid w:val="00300B25"/>
    <w:rsid w:val="00355B8C"/>
    <w:rsid w:val="003D0D5F"/>
    <w:rsid w:val="00457A3C"/>
    <w:rsid w:val="00467E5B"/>
    <w:rsid w:val="0057502C"/>
    <w:rsid w:val="006934E3"/>
    <w:rsid w:val="0069733C"/>
    <w:rsid w:val="00811E77"/>
    <w:rsid w:val="008953AE"/>
    <w:rsid w:val="009317A0"/>
    <w:rsid w:val="00BB10A2"/>
    <w:rsid w:val="00E05AAC"/>
    <w:rsid w:val="00E257CE"/>
    <w:rsid w:val="00F600C4"/>
    <w:rsid w:val="00FE0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7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257C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257C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E257C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E257C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E257C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E257C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E257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257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E257CE"/>
  </w:style>
  <w:style w:type="paragraph" w:styleId="Footer">
    <w:name w:val="footer"/>
    <w:basedOn w:val="Normal"/>
    <w:link w:val="FooterChar"/>
    <w:rsid w:val="00E257C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E257C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Kinokentron-08</cp:lastModifiedBy>
  <cp:revision>6</cp:revision>
  <dcterms:created xsi:type="dcterms:W3CDTF">2021-12-24T11:03:00Z</dcterms:created>
  <dcterms:modified xsi:type="dcterms:W3CDTF">2021-12-24T12:47:00Z</dcterms:modified>
</cp:coreProperties>
</file>