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1020CC" w:rsidRDefault="00527392" w:rsidP="00527392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1020CC">
        <w:rPr>
          <w:rFonts w:ascii="GHEA Grapalat" w:hAnsi="GHEA Grapalat" w:cs="Sylfaen"/>
          <w:i/>
        </w:rPr>
        <w:t>ՀԱՅՏԱՐԱՐՈՒԹՅՈՒՆ</w:t>
      </w:r>
    </w:p>
    <w:p w:rsidR="00527392" w:rsidRPr="001020CC" w:rsidRDefault="00527392" w:rsidP="00262AC9">
      <w:pPr>
        <w:jc w:val="center"/>
        <w:rPr>
          <w:rFonts w:ascii="GHEA Grapalat" w:hAnsi="GHEA Grapalat" w:cs="Sylfaen"/>
          <w:i/>
        </w:rPr>
      </w:pPr>
      <w:r w:rsidRPr="001020CC">
        <w:rPr>
          <w:rFonts w:ascii="GHEA Grapalat" w:hAnsi="GHEA Grapalat" w:cs="Sylfaen"/>
          <w:i/>
        </w:rPr>
        <w:t>ՊԱՅՄԱՆԱԳԻՐ</w:t>
      </w:r>
      <w:r w:rsidRPr="001020CC">
        <w:rPr>
          <w:rFonts w:ascii="GHEA Grapalat" w:hAnsi="GHEA Grapalat" w:cs="Times Armenian"/>
          <w:i/>
        </w:rPr>
        <w:t xml:space="preserve"> </w:t>
      </w:r>
      <w:r w:rsidRPr="001020CC">
        <w:rPr>
          <w:rFonts w:ascii="GHEA Grapalat" w:hAnsi="GHEA Grapalat" w:cs="Sylfaen"/>
          <w:i/>
        </w:rPr>
        <w:t>ԿՆՔԵԼՈՒ</w:t>
      </w:r>
      <w:r w:rsidRPr="001020CC">
        <w:rPr>
          <w:rFonts w:ascii="GHEA Grapalat" w:hAnsi="GHEA Grapalat" w:cs="Times Armenian"/>
          <w:i/>
        </w:rPr>
        <w:t xml:space="preserve"> </w:t>
      </w:r>
      <w:r w:rsidRPr="001020CC">
        <w:rPr>
          <w:rFonts w:ascii="GHEA Grapalat" w:hAnsi="GHEA Grapalat" w:cs="Sylfaen"/>
          <w:i/>
        </w:rPr>
        <w:t>ՈՐՈՇՄԱՆ</w:t>
      </w:r>
      <w:r w:rsidRPr="001020CC">
        <w:rPr>
          <w:rFonts w:ascii="GHEA Grapalat" w:hAnsi="GHEA Grapalat" w:cs="Times Armenian"/>
          <w:i/>
        </w:rPr>
        <w:t xml:space="preserve"> </w:t>
      </w:r>
      <w:r w:rsidRPr="001020CC">
        <w:rPr>
          <w:rFonts w:ascii="GHEA Grapalat" w:hAnsi="GHEA Grapalat" w:cs="Sylfaen"/>
          <w:i/>
        </w:rPr>
        <w:t>ՄԱՍԻՆ</w:t>
      </w:r>
    </w:p>
    <w:p w:rsidR="00527392" w:rsidRPr="001020CC" w:rsidRDefault="00527392" w:rsidP="00262AC9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1020CC">
        <w:rPr>
          <w:rFonts w:ascii="GHEA Grapalat" w:hAnsi="GHEA Grapalat" w:cs="Sylfaen"/>
          <w:sz w:val="22"/>
          <w:szCs w:val="22"/>
          <w:lang w:val="hy-AM"/>
        </w:rPr>
        <w:t xml:space="preserve"> (Հրապարակվում է «Գնումների մասին» ՀՀ օրենքի 52-րդ հոդվածի և </w:t>
      </w:r>
    </w:p>
    <w:p w:rsidR="00527392" w:rsidRPr="001020CC" w:rsidRDefault="00527392" w:rsidP="00262AC9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1020CC">
        <w:rPr>
          <w:rFonts w:ascii="GHEA Grapalat" w:hAnsi="GHEA Grapalat" w:cs="Sylfaen"/>
          <w:sz w:val="22"/>
          <w:szCs w:val="22"/>
          <w:lang w:val="hy-AM"/>
        </w:rPr>
        <w:t>«Գազպրոմ Արմենիա» ՓԲԸ-</w:t>
      </w:r>
      <w:r w:rsidRPr="001020CC">
        <w:rPr>
          <w:rFonts w:ascii="GHEA Grapalat" w:hAnsi="GHEA Grapalat" w:cs="Sylfaen"/>
          <w:lang w:val="hy-AM"/>
        </w:rPr>
        <w:t xml:space="preserve">ի </w:t>
      </w:r>
      <w:r w:rsidRPr="001020CC">
        <w:rPr>
          <w:rFonts w:ascii="GHEA Grapalat" w:hAnsi="GHEA Grapalat" w:cs="Sylfaen"/>
          <w:lang w:val="af-ZA"/>
        </w:rPr>
        <w:t>16.04.2024</w:t>
      </w:r>
      <w:r w:rsidRPr="001020CC">
        <w:rPr>
          <w:rFonts w:ascii="GHEA Grapalat" w:hAnsi="GHEA Grapalat" w:cs="Sylfaen"/>
          <w:lang w:val="hy-AM"/>
        </w:rPr>
        <w:t>թ. N 49 հրամանով հաստատված ապրանքների, աշխատանքների, ծառայությունների գնումների</w:t>
      </w:r>
      <w:r w:rsidRPr="001020CC">
        <w:rPr>
          <w:rFonts w:ascii="GHEA Grapalat" w:hAnsi="GHEA Grapalat" w:cs="Sylfaen"/>
          <w:sz w:val="22"/>
          <w:szCs w:val="22"/>
          <w:lang w:val="hy-AM"/>
        </w:rPr>
        <w:t xml:space="preserve"> մասին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65"/>
        <w:gridCol w:w="4531"/>
      </w:tblGrid>
      <w:tr w:rsidR="00527392" w:rsidRPr="001020CC" w:rsidTr="003666F3">
        <w:tc>
          <w:tcPr>
            <w:tcW w:w="5665" w:type="dxa"/>
          </w:tcPr>
          <w:p w:rsidR="00527392" w:rsidRPr="001020CC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1020CC">
              <w:rPr>
                <w:rFonts w:ascii="GHEA Grapalat" w:hAnsi="GHEA Grapalat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531" w:type="dxa"/>
            <w:vMerge w:val="restart"/>
            <w:vAlign w:val="center"/>
          </w:tcPr>
          <w:p w:rsidR="00527392" w:rsidRPr="001020CC" w:rsidRDefault="00356B4F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af-ZA"/>
              </w:rPr>
            </w:pPr>
            <w:r w:rsidRPr="00356B4F">
              <w:rPr>
                <w:rFonts w:ascii="GHEA Grapalat" w:hAnsi="GHEA Grapalat"/>
                <w:lang w:val="af-ZA" w:eastAsia="en-US"/>
              </w:rPr>
              <w:t>№295/GArm/25_5.4_054/27.10.25</w:t>
            </w:r>
          </w:p>
        </w:tc>
      </w:tr>
      <w:tr w:rsidR="00527392" w:rsidRPr="001020CC" w:rsidTr="003666F3">
        <w:tc>
          <w:tcPr>
            <w:tcW w:w="5665" w:type="dxa"/>
          </w:tcPr>
          <w:p w:rsidR="00527392" w:rsidRPr="001020CC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1020CC">
              <w:rPr>
                <w:rFonts w:ascii="GHEA Grapalat" w:hAnsi="GHEA Grapalat"/>
                <w:i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531" w:type="dxa"/>
            <w:vMerge/>
          </w:tcPr>
          <w:p w:rsidR="00527392" w:rsidRPr="001020CC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527392" w:rsidRPr="003666F3" w:rsidTr="003666F3">
        <w:tc>
          <w:tcPr>
            <w:tcW w:w="5665" w:type="dxa"/>
          </w:tcPr>
          <w:p w:rsidR="00527392" w:rsidRPr="001020CC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1020CC">
              <w:rPr>
                <w:rFonts w:ascii="GHEA Grapalat" w:hAnsi="GHEA Grapalat"/>
                <w:i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531" w:type="dxa"/>
            <w:vMerge/>
          </w:tcPr>
          <w:p w:rsidR="00527392" w:rsidRPr="001020CC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527392" w:rsidRPr="001020CC" w:rsidRDefault="00527392" w:rsidP="00527392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lang w:val="af-ZA"/>
        </w:rPr>
      </w:pPr>
      <w:r w:rsidRPr="001020CC">
        <w:rPr>
          <w:rFonts w:ascii="GHEA Grapalat" w:hAnsi="GHEA Grapalat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65"/>
        <w:gridCol w:w="4531"/>
      </w:tblGrid>
      <w:tr w:rsidR="00527392" w:rsidRPr="003666F3" w:rsidTr="001020CC">
        <w:tc>
          <w:tcPr>
            <w:tcW w:w="5665" w:type="dxa"/>
          </w:tcPr>
          <w:p w:rsidR="00527392" w:rsidRPr="001020CC" w:rsidRDefault="00527392" w:rsidP="006E3015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1020CC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1020CC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1020CC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1" w:type="dxa"/>
            <w:vAlign w:val="center"/>
          </w:tcPr>
          <w:p w:rsidR="00527392" w:rsidRPr="001020CC" w:rsidRDefault="00356B4F" w:rsidP="00AC6789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356B4F">
              <w:rPr>
                <w:rFonts w:ascii="GHEA Grapalat" w:hAnsi="GHEA Grapalat"/>
                <w:sz w:val="22"/>
                <w:szCs w:val="22"/>
                <w:lang w:val="af-ZA"/>
              </w:rPr>
              <w:t>«Գազի ազդանշանային սարքերի նորոգման» աշխատանքների</w:t>
            </w:r>
            <w:r w:rsidR="00E00021" w:rsidRPr="001020CC">
              <w:rPr>
                <w:rFonts w:ascii="GHEA Grapalat" w:hAnsi="GHEA Grapalat"/>
                <w:sz w:val="22"/>
                <w:szCs w:val="22"/>
                <w:lang w:val="af-ZA"/>
              </w:rPr>
              <w:t xml:space="preserve"> ձեռքբերում</w:t>
            </w:r>
            <w:r w:rsidR="00B93BDB" w:rsidRPr="001020CC">
              <w:rPr>
                <w:rFonts w:ascii="GHEA Grapalat" w:hAnsi="GHEA Grapalat"/>
                <w:sz w:val="22"/>
                <w:szCs w:val="22"/>
                <w:lang w:val="af-ZA"/>
              </w:rPr>
              <w:t>:</w:t>
            </w:r>
          </w:p>
        </w:tc>
      </w:tr>
      <w:tr w:rsidR="00527392" w:rsidRPr="001020CC" w:rsidTr="001020CC">
        <w:tc>
          <w:tcPr>
            <w:tcW w:w="5665" w:type="dxa"/>
          </w:tcPr>
          <w:p w:rsidR="00527392" w:rsidRPr="001020CC" w:rsidRDefault="00527392" w:rsidP="006E3015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1020CC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Pr="001020CC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1020CC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1020CC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1020CC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1020CC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Pr="001020CC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Pr="001020CC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Pr="001020CC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Pr="001020CC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Pr="001020CC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Pr="001020CC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Pr="001020CC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1020CC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Pr="001020CC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Pr="001020CC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531" w:type="dxa"/>
            <w:vAlign w:val="center"/>
          </w:tcPr>
          <w:p w:rsidR="00527392" w:rsidRPr="001020CC" w:rsidRDefault="004D7D40" w:rsidP="004D7D4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31</w:t>
            </w:r>
            <w:r w:rsidR="00527392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E00021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10</w:t>
            </w:r>
            <w:r w:rsidR="00527392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E61DB1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527392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623B84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527392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E00021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1531FD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527392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 w:rsidRPr="001020C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484989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527392" w:rsidRPr="001020C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3666F3" w:rsidTr="001020CC">
        <w:tc>
          <w:tcPr>
            <w:tcW w:w="5665" w:type="dxa"/>
          </w:tcPr>
          <w:p w:rsidR="00527392" w:rsidRPr="001020CC" w:rsidRDefault="00527392" w:rsidP="006E3015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020CC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Pr="001020CC">
              <w:rPr>
                <w:rFonts w:ascii="GHEA Grapalat" w:hAnsi="GHEA Grapalat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531" w:type="dxa"/>
            <w:vAlign w:val="center"/>
          </w:tcPr>
          <w:p w:rsidR="00527392" w:rsidRPr="001020CC" w:rsidRDefault="00527392" w:rsidP="00356B4F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356B4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27</w:t>
            </w:r>
            <w:r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E00021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10</w:t>
            </w:r>
            <w:r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A432A2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 Ավարտ՝</w:t>
            </w:r>
            <w:r w:rsidR="00156E11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356B4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45603D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E00021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484989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A432A2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9A6172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 11</w:t>
            </w:r>
            <w:r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9A6172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356B4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527392" w:rsidRPr="001020CC" w:rsidTr="001020CC">
        <w:tc>
          <w:tcPr>
            <w:tcW w:w="5665" w:type="dxa"/>
          </w:tcPr>
          <w:p w:rsidR="00527392" w:rsidRPr="001020CC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1020CC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Pr="001020CC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531" w:type="dxa"/>
            <w:vAlign w:val="center"/>
          </w:tcPr>
          <w:p w:rsidR="00527392" w:rsidRPr="001020CC" w:rsidRDefault="00527392" w:rsidP="00356B4F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</w:t>
            </w:r>
            <w:r w:rsidR="00156E11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356B4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ՄՏԿ</w:t>
            </w:r>
            <w:r w:rsidR="00124503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» </w:t>
            </w:r>
            <w:r w:rsidR="00356B4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ՓԲԸ</w:t>
            </w:r>
            <w:r w:rsidR="00124503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56E11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356B4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BB6982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124503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A432A2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356B4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10</w:t>
            </w:r>
            <w:r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356B4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58</w:t>
            </w:r>
          </w:p>
        </w:tc>
      </w:tr>
      <w:tr w:rsidR="00527392" w:rsidRPr="001020CC" w:rsidTr="001020CC">
        <w:tc>
          <w:tcPr>
            <w:tcW w:w="5665" w:type="dxa"/>
          </w:tcPr>
          <w:p w:rsidR="00527392" w:rsidRPr="001020CC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1020CC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1020CC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1020CC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1020CC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1020CC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1020CC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1020CC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531" w:type="dxa"/>
            <w:vAlign w:val="center"/>
          </w:tcPr>
          <w:p w:rsidR="00527392" w:rsidRPr="001020CC" w:rsidRDefault="00156E11" w:rsidP="009F169C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9F169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143C4E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04CA8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143C4E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527392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A432A2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527392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484989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45603D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527392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45603D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9F169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527392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 w:rsidRPr="001020C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484989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2 </w:t>
            </w:r>
            <w:r w:rsidR="00527392" w:rsidRPr="001020C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3666F3" w:rsidTr="001020CC">
        <w:tc>
          <w:tcPr>
            <w:tcW w:w="5665" w:type="dxa"/>
          </w:tcPr>
          <w:p w:rsidR="00527392" w:rsidRPr="001020CC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1020CC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1020CC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531" w:type="dxa"/>
            <w:vAlign w:val="center"/>
          </w:tcPr>
          <w:p w:rsidR="00527392" w:rsidRPr="001020CC" w:rsidRDefault="00527392" w:rsidP="009F169C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1020C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1020CC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A019B5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9F169C" w:rsidRPr="009F169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«ՄՏԿ» ՓԲԸ </w:t>
            </w:r>
            <w:r w:rsidR="009F169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60000000</w:t>
            </w:r>
            <w:r w:rsidR="0046303B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E3E7E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ՀՀ դրամ՝ ներառյալ ԱԱՀ</w:t>
            </w:r>
            <w:r w:rsidR="0045603D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E3E7E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-ն</w:t>
            </w:r>
          </w:p>
        </w:tc>
      </w:tr>
      <w:tr w:rsidR="00527392" w:rsidRPr="001020CC" w:rsidTr="001020CC">
        <w:tc>
          <w:tcPr>
            <w:tcW w:w="5665" w:type="dxa"/>
          </w:tcPr>
          <w:p w:rsidR="00527392" w:rsidRPr="001020CC" w:rsidRDefault="00527392" w:rsidP="006E3015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1020CC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1020CC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1020CC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1020CC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531" w:type="dxa"/>
            <w:vAlign w:val="center"/>
          </w:tcPr>
          <w:p w:rsidR="00527392" w:rsidRPr="001020CC" w:rsidRDefault="00527392" w:rsidP="0045603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1020C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="00CF0D1E" w:rsidRPr="001020CC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A019B5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9F169C" w:rsidRPr="009F169C">
              <w:rPr>
                <w:rFonts w:ascii="GHEA Grapalat" w:hAnsi="GHEA Grapalat" w:cs="Sylfaen"/>
                <w:color w:val="000000"/>
                <w:sz w:val="22"/>
                <w:szCs w:val="22"/>
                <w:lang w:val="af-ZA"/>
              </w:rPr>
              <w:t xml:space="preserve">«ՄՏԿ» ՓԲԸ </w:t>
            </w:r>
            <w:r w:rsidR="00CF0D1E" w:rsidRPr="001020C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proofErr w:type="spellStart"/>
            <w:r w:rsidR="005E3E7E" w:rsidRPr="001020CC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բավարար</w:t>
            </w:r>
            <w:proofErr w:type="spellEnd"/>
          </w:p>
          <w:p w:rsidR="00814A1E" w:rsidRPr="001020CC" w:rsidRDefault="00814A1E" w:rsidP="00814A1E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</w:p>
        </w:tc>
      </w:tr>
    </w:tbl>
    <w:p w:rsidR="00527392" w:rsidRPr="001020CC" w:rsidRDefault="001020CC" w:rsidP="001020CC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       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գնման հանձնաժողովը (այսուհետ` հանձնաժողով) 20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>2</w:t>
      </w:r>
      <w:r w:rsidR="00E53A7F" w:rsidRPr="001020CC">
        <w:rPr>
          <w:rFonts w:ascii="GHEA Grapalat" w:hAnsi="GHEA Grapalat" w:cs="Sylfaen"/>
          <w:sz w:val="22"/>
          <w:szCs w:val="22"/>
          <w:lang w:val="af-ZA"/>
        </w:rPr>
        <w:t>5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3407E" w:rsidRPr="001020CC">
        <w:rPr>
          <w:rFonts w:ascii="GHEA Grapalat" w:hAnsi="GHEA Grapalat" w:cs="Sylfaen"/>
          <w:sz w:val="22"/>
          <w:szCs w:val="22"/>
          <w:lang w:val="af-ZA"/>
        </w:rPr>
        <w:t>1</w:t>
      </w:r>
      <w:r w:rsidR="009F169C">
        <w:rPr>
          <w:rFonts w:ascii="GHEA Grapalat" w:hAnsi="GHEA Grapalat" w:cs="Sylfaen"/>
          <w:sz w:val="22"/>
          <w:szCs w:val="22"/>
          <w:lang w:val="af-ZA"/>
        </w:rPr>
        <w:t>2</w:t>
      </w:r>
      <w:r w:rsidR="008057B0" w:rsidRPr="001020CC">
        <w:rPr>
          <w:rFonts w:ascii="GHEA Grapalat" w:hAnsi="GHEA Grapalat" w:cs="Sylfaen"/>
          <w:sz w:val="22"/>
          <w:szCs w:val="22"/>
          <w:lang w:val="hy-AM"/>
        </w:rPr>
        <w:t>.</w:t>
      </w:r>
      <w:r w:rsidR="004F27B4" w:rsidRPr="001020CC">
        <w:rPr>
          <w:rFonts w:ascii="GHEA Grapalat" w:hAnsi="GHEA Grapalat" w:cs="Sylfaen"/>
          <w:sz w:val="22"/>
          <w:szCs w:val="22"/>
          <w:lang w:val="af-ZA"/>
        </w:rPr>
        <w:t>1</w:t>
      </w:r>
      <w:r w:rsidR="00854812" w:rsidRPr="001020CC">
        <w:rPr>
          <w:rFonts w:ascii="GHEA Grapalat" w:hAnsi="GHEA Grapalat" w:cs="Sylfaen"/>
          <w:sz w:val="22"/>
          <w:szCs w:val="22"/>
          <w:lang w:val="af-ZA"/>
        </w:rPr>
        <w:t>1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>-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ի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F169C">
        <w:rPr>
          <w:rFonts w:ascii="GHEA Grapalat" w:hAnsi="GHEA Grapalat" w:cs="Sylfaen"/>
          <w:sz w:val="22"/>
          <w:szCs w:val="22"/>
          <w:lang w:val="af-ZA"/>
        </w:rPr>
        <w:t xml:space="preserve">2 </w:t>
      </w:r>
      <w:r w:rsidR="008057B0" w:rsidRPr="001020CC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9F169C">
        <w:rPr>
          <w:rFonts w:ascii="GHEA Grapalat" w:hAnsi="GHEA Grapalat" w:cs="Sylfaen"/>
          <w:sz w:val="22"/>
          <w:szCs w:val="22"/>
          <w:lang w:val="af-ZA"/>
        </w:rPr>
        <w:t>«ՄՏԿ» ՓԲԸ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>-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9F169C" w:rsidRPr="009F169C">
        <w:rPr>
          <w:rFonts w:ascii="GHEA Grapalat" w:hAnsi="GHEA Grapalat" w:cs="Sylfaen"/>
          <w:sz w:val="22"/>
          <w:szCs w:val="22"/>
          <w:lang w:val="hy-AM"/>
        </w:rPr>
        <w:t>№295/GArm/25_5.4_054/27.10.25</w:t>
      </w:r>
      <w:r w:rsidR="009F169C" w:rsidRPr="009F169C">
        <w:rPr>
          <w:rFonts w:ascii="GHEA Grapalat" w:hAnsi="GHEA Grapalat" w:cs="Sylfaen"/>
          <w:sz w:val="22"/>
          <w:szCs w:val="22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որպես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և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գնային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527392" w:rsidRPr="001020CC" w:rsidRDefault="001020CC" w:rsidP="001020CC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020CC">
        <w:rPr>
          <w:rFonts w:ascii="GHEA Grapalat" w:hAnsi="GHEA Grapalat" w:cs="Sylfaen"/>
          <w:sz w:val="22"/>
          <w:szCs w:val="22"/>
          <w:lang w:val="hy-AM"/>
        </w:rPr>
        <w:t xml:space="preserve">      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ավարտից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 xml:space="preserve">հետո </w:t>
      </w:r>
      <w:r w:rsidR="009F169C" w:rsidRPr="009F169C">
        <w:rPr>
          <w:rFonts w:ascii="GHEA Grapalat" w:hAnsi="GHEA Grapalat" w:cs="Sylfaen"/>
          <w:sz w:val="22"/>
          <w:szCs w:val="22"/>
          <w:lang w:val="hy-AM"/>
        </w:rPr>
        <w:t xml:space="preserve">№295/GArm/25_5.4_054/27.10.25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և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ՓԲԸ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>-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ի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միջ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կնքվելու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է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9F169C" w:rsidRPr="009F169C">
        <w:rPr>
          <w:rFonts w:ascii="GHEA Grapalat" w:hAnsi="GHEA Grapalat" w:cs="Sylfaen"/>
          <w:sz w:val="22"/>
          <w:szCs w:val="22"/>
          <w:lang w:val="af-ZA"/>
        </w:rPr>
        <w:t>«Գազի</w:t>
      </w:r>
      <w:r w:rsidR="009F169C">
        <w:rPr>
          <w:rFonts w:ascii="GHEA Grapalat" w:hAnsi="GHEA Grapalat" w:cs="Sylfaen"/>
          <w:sz w:val="22"/>
          <w:szCs w:val="22"/>
          <w:lang w:val="af-ZA"/>
        </w:rPr>
        <w:t xml:space="preserve"> ազդանշանային սարքերի նորոգման» </w:t>
      </w:r>
      <w:r w:rsidR="0013407E" w:rsidRPr="001020CC">
        <w:rPr>
          <w:rFonts w:ascii="GHEA Grapalat" w:hAnsi="GHEA Grapalat" w:cs="Sylfaen"/>
          <w:sz w:val="22"/>
          <w:szCs w:val="22"/>
          <w:lang w:val="af-ZA"/>
        </w:rPr>
        <w:t xml:space="preserve">աշխատանքների </w:t>
      </w:r>
      <w:r w:rsidR="008057B0" w:rsidRPr="001020CC">
        <w:rPr>
          <w:rFonts w:ascii="GHEA Grapalat" w:hAnsi="GHEA Grapalat" w:cs="Sylfaen"/>
          <w:sz w:val="22"/>
          <w:szCs w:val="22"/>
          <w:lang w:val="af-ZA"/>
        </w:rPr>
        <w:t>ձեռքբերման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որի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գինը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>է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9F169C">
        <w:rPr>
          <w:rFonts w:ascii="GHEA Grapalat" w:hAnsi="GHEA Grapalat" w:cs="Sylfaen"/>
          <w:sz w:val="22"/>
          <w:szCs w:val="22"/>
          <w:lang w:val="af-ZA"/>
        </w:rPr>
        <w:t>60000000</w:t>
      </w:r>
      <w:r w:rsidR="000F2ABD"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057B0" w:rsidRPr="001020CC">
        <w:rPr>
          <w:rFonts w:ascii="GHEA Grapalat" w:hAnsi="GHEA Grapalat" w:cs="Sylfaen"/>
          <w:sz w:val="22"/>
          <w:szCs w:val="22"/>
          <w:lang w:val="af-ZA"/>
        </w:rPr>
        <w:t>ՀՀ դրամ՝ ներառյալ ԱԱՀ-ն</w:t>
      </w:r>
      <w:r w:rsidR="00527392" w:rsidRPr="001020CC">
        <w:rPr>
          <w:rFonts w:ascii="GHEA Grapalat" w:hAnsi="GHEA Grapalat" w:cs="Sylfaen"/>
          <w:sz w:val="22"/>
          <w:szCs w:val="22"/>
          <w:lang w:val="af-ZA"/>
        </w:rPr>
        <w:t xml:space="preserve">: </w:t>
      </w:r>
      <w:r w:rsidR="00527392" w:rsidRPr="001020CC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527392" w:rsidRPr="001020CC" w:rsidRDefault="00527392" w:rsidP="0079372E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020CC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020CC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020CC">
        <w:rPr>
          <w:rFonts w:ascii="GHEA Grapalat" w:hAnsi="GHEA Grapalat" w:cs="Sylfaen"/>
          <w:sz w:val="22"/>
          <w:szCs w:val="22"/>
          <w:lang w:val="hy-AM"/>
        </w:rPr>
        <w:t>հետ</w:t>
      </w:r>
      <w:r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020CC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020CC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020CC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020CC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020CC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020CC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020CC">
        <w:rPr>
          <w:rFonts w:ascii="GHEA Grapalat" w:hAnsi="GHEA Grapalat" w:cs="Sylfaen"/>
          <w:sz w:val="22"/>
          <w:szCs w:val="22"/>
          <w:lang w:val="hy-AM"/>
        </w:rPr>
        <w:t>եք</w:t>
      </w:r>
      <w:r w:rsidRPr="001020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020CC">
        <w:rPr>
          <w:rFonts w:ascii="GHEA Grapalat" w:hAnsi="GHEA Grapalat" w:cs="Sylfaen"/>
          <w:sz w:val="22"/>
          <w:szCs w:val="22"/>
          <w:lang w:val="hy-AM"/>
        </w:rPr>
        <w:t>դիմել</w:t>
      </w:r>
      <w:r w:rsidRPr="001020CC">
        <w:rPr>
          <w:rFonts w:ascii="GHEA Grapalat" w:hAnsi="GHEA Grapalat" w:cs="Sylfaen"/>
          <w:sz w:val="22"/>
          <w:szCs w:val="22"/>
          <w:lang w:val="af-ZA"/>
        </w:rPr>
        <w:t xml:space="preserve">՝  </w:t>
      </w:r>
      <w:r w:rsidR="008057B0" w:rsidRPr="001020CC">
        <w:rPr>
          <w:rFonts w:ascii="GHEA Grapalat" w:hAnsi="GHEA Grapalat" w:cs="Sylfaen"/>
          <w:sz w:val="22"/>
          <w:szCs w:val="22"/>
          <w:lang w:val="af-ZA"/>
        </w:rPr>
        <w:t>Գևորգ Խաչիկյանին</w:t>
      </w:r>
      <w:r w:rsidRPr="001020CC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527392" w:rsidRPr="001020CC" w:rsidRDefault="00527392" w:rsidP="0079372E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  <w:r w:rsidRPr="001020CC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1020CC">
        <w:rPr>
          <w:rFonts w:ascii="GHEA Grapalat" w:hAnsi="GHEA Grapalat" w:cs="Sylfaen"/>
          <w:sz w:val="22"/>
          <w:szCs w:val="22"/>
          <w:lang w:val="af-ZA"/>
        </w:rPr>
        <w:t xml:space="preserve"> (010) 294905</w:t>
      </w:r>
      <w:r w:rsidRPr="001020CC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Pr="001020CC">
        <w:rPr>
          <w:rFonts w:ascii="GHEA Grapalat" w:hAnsi="GHEA Grapalat" w:cs="Sylfaen"/>
          <w:sz w:val="22"/>
          <w:szCs w:val="22"/>
          <w:lang w:val="af-ZA"/>
        </w:rPr>
        <w:t>(010) 29490</w:t>
      </w:r>
      <w:r w:rsidRPr="001020CC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79372E" w:rsidRPr="001020CC" w:rsidRDefault="0079372E" w:rsidP="0079372E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  <w:bookmarkStart w:id="0" w:name="_GoBack"/>
      <w:bookmarkEnd w:id="0"/>
    </w:p>
    <w:p w:rsidR="00527392" w:rsidRPr="001020CC" w:rsidRDefault="00527392" w:rsidP="00527392">
      <w:pPr>
        <w:rPr>
          <w:rFonts w:ascii="GHEA Grapalat" w:hAnsi="GHEA Grapalat" w:cs="Sylfaen"/>
          <w:b/>
          <w:lang w:val="hy-AM"/>
        </w:rPr>
      </w:pPr>
      <w:r w:rsidRPr="001020CC">
        <w:rPr>
          <w:rFonts w:ascii="GHEA Grapalat" w:hAnsi="GHEA Grapalat" w:cs="Sylfaen"/>
          <w:b/>
          <w:lang w:val="hy-AM"/>
        </w:rPr>
        <w:t>«Գազպրոմ Արմենիա» ՓԲԸ</w:t>
      </w:r>
    </w:p>
    <w:p w:rsidR="00527392" w:rsidRPr="001020CC" w:rsidRDefault="00527392" w:rsidP="00527392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1020CC">
        <w:rPr>
          <w:rFonts w:ascii="GHEA Grapalat" w:hAnsi="GHEA Grapalat" w:cs="Sylfaen"/>
          <w:b/>
          <w:lang w:val="hy-AM"/>
        </w:rPr>
        <w:t>ЗАО «Газпром Армения».</w:t>
      </w:r>
    </w:p>
    <w:p w:rsidR="00527392" w:rsidRPr="001020CC" w:rsidRDefault="00527392" w:rsidP="00527392">
      <w:pPr>
        <w:ind w:left="360" w:hanging="360"/>
        <w:jc w:val="both"/>
        <w:rPr>
          <w:rFonts w:ascii="GHEA Grapalat" w:hAnsi="GHEA Grapalat"/>
          <w:lang w:val="hy-AM"/>
        </w:rPr>
      </w:pPr>
      <w:r w:rsidRPr="001020CC">
        <w:rPr>
          <w:rFonts w:ascii="GHEA Grapalat" w:hAnsi="GHEA Grapalat" w:cs="Sylfaen"/>
          <w:b/>
          <w:lang w:val="hy-AM"/>
        </w:rPr>
        <w:t>"Gazprom Armenia" CJSC</w:t>
      </w:r>
    </w:p>
    <w:sectPr w:rsidR="00527392" w:rsidRPr="001020CC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80840"/>
    <w:rsid w:val="000C217A"/>
    <w:rsid w:val="000F2ABD"/>
    <w:rsid w:val="001020CC"/>
    <w:rsid w:val="00124503"/>
    <w:rsid w:val="0013407E"/>
    <w:rsid w:val="00143C4E"/>
    <w:rsid w:val="001531FD"/>
    <w:rsid w:val="00156E11"/>
    <w:rsid w:val="00262AC9"/>
    <w:rsid w:val="002D1884"/>
    <w:rsid w:val="00356B4F"/>
    <w:rsid w:val="003666F3"/>
    <w:rsid w:val="003D1EFF"/>
    <w:rsid w:val="0045603D"/>
    <w:rsid w:val="0046303B"/>
    <w:rsid w:val="00484989"/>
    <w:rsid w:val="004A62AA"/>
    <w:rsid w:val="004C2ECE"/>
    <w:rsid w:val="004D7D40"/>
    <w:rsid w:val="004F27B4"/>
    <w:rsid w:val="00527392"/>
    <w:rsid w:val="005E3E7E"/>
    <w:rsid w:val="00604CA8"/>
    <w:rsid w:val="00623B84"/>
    <w:rsid w:val="00626F80"/>
    <w:rsid w:val="00722EBB"/>
    <w:rsid w:val="00777887"/>
    <w:rsid w:val="0079372E"/>
    <w:rsid w:val="007B2D2A"/>
    <w:rsid w:val="008057B0"/>
    <w:rsid w:val="00814A1E"/>
    <w:rsid w:val="00854812"/>
    <w:rsid w:val="00875B14"/>
    <w:rsid w:val="008A2821"/>
    <w:rsid w:val="009A107C"/>
    <w:rsid w:val="009A6172"/>
    <w:rsid w:val="009F169C"/>
    <w:rsid w:val="00A019B5"/>
    <w:rsid w:val="00A21C5B"/>
    <w:rsid w:val="00A23A8A"/>
    <w:rsid w:val="00A432A2"/>
    <w:rsid w:val="00A5338C"/>
    <w:rsid w:val="00AC5366"/>
    <w:rsid w:val="00AC6789"/>
    <w:rsid w:val="00AD23BF"/>
    <w:rsid w:val="00AE434E"/>
    <w:rsid w:val="00B93BDB"/>
    <w:rsid w:val="00BB6982"/>
    <w:rsid w:val="00C6128F"/>
    <w:rsid w:val="00CB22B4"/>
    <w:rsid w:val="00CF0D1E"/>
    <w:rsid w:val="00E00021"/>
    <w:rsid w:val="00E426B7"/>
    <w:rsid w:val="00E53A7F"/>
    <w:rsid w:val="00E61DB1"/>
    <w:rsid w:val="00F009C5"/>
    <w:rsid w:val="00FA0E28"/>
    <w:rsid w:val="00FE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91F3D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Gevorg Khachikyan</cp:lastModifiedBy>
  <cp:revision>54</cp:revision>
  <dcterms:created xsi:type="dcterms:W3CDTF">2024-04-30T06:38:00Z</dcterms:created>
  <dcterms:modified xsi:type="dcterms:W3CDTF">2025-11-12T13:15:00Z</dcterms:modified>
</cp:coreProperties>
</file>