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EFA" w:rsidRPr="004C1EFA" w:rsidRDefault="004C1EFA" w:rsidP="004C1EFA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4C1EFA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4C1EFA" w:rsidRPr="004C1EFA" w:rsidRDefault="004C1EFA" w:rsidP="004C1EFA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4C1EFA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4C1EFA" w:rsidRPr="004C1EFA" w:rsidRDefault="004C1EFA" w:rsidP="004C1EFA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4C1EFA" w:rsidRPr="004C1EFA" w:rsidRDefault="004C1EFA" w:rsidP="004C1EFA">
      <w:pPr>
        <w:pStyle w:val="3"/>
        <w:ind w:firstLine="0"/>
        <w:jc w:val="both"/>
        <w:rPr>
          <w:rFonts w:ascii="GHEA Grapalat" w:hAnsi="GHEA Grapalat"/>
          <w:b w:val="0"/>
          <w:sz w:val="16"/>
          <w:szCs w:val="16"/>
          <w:lang w:val="af-ZA"/>
        </w:rPr>
      </w:pPr>
    </w:p>
    <w:p w:rsidR="004C1EFA" w:rsidRPr="004C1EFA" w:rsidRDefault="004C1EFA" w:rsidP="004C1EFA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4C1EFA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4C1EFA">
        <w:rPr>
          <w:rFonts w:ascii="GHEA Grapalat" w:hAnsi="GHEA Grapalat"/>
          <w:b w:val="0"/>
          <w:sz w:val="16"/>
          <w:szCs w:val="16"/>
          <w:lang w:val="hy-AM"/>
        </w:rPr>
        <w:t>ԱԲԿ-ԳՀԱՊՁԲ-20/4</w:t>
      </w:r>
      <w:r w:rsidRPr="004C1EFA">
        <w:rPr>
          <w:rFonts w:ascii="GHEA Grapalat" w:hAnsi="GHEA Grapalat"/>
          <w:b w:val="0"/>
          <w:sz w:val="16"/>
          <w:szCs w:val="16"/>
          <w:lang w:val="hy-AM"/>
        </w:rPr>
        <w:t xml:space="preserve">     </w:t>
      </w:r>
    </w:p>
    <w:p w:rsidR="004C1EFA" w:rsidRPr="004C1EFA" w:rsidRDefault="004C1EFA" w:rsidP="004C1EFA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4C1EFA">
        <w:rPr>
          <w:rFonts w:ascii="GHEA Grapalat" w:hAnsi="GHEA Grapalat"/>
          <w:sz w:val="16"/>
          <w:szCs w:val="16"/>
          <w:lang w:val="af-ZA"/>
        </w:rPr>
        <w:t>&lt;&lt;Ախուրյանի բժշկական կենտրոն&gt;&gt; ՓԲԸ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 xml:space="preserve"> -</w:t>
      </w:r>
      <w:r w:rsidRPr="004C1EFA">
        <w:rPr>
          <w:rFonts w:ascii="GHEA Grapalat" w:hAnsi="GHEA Grapalat" w:cs="Courier Unicode"/>
          <w:sz w:val="16"/>
          <w:szCs w:val="16"/>
          <w:lang w:val="hy-AM"/>
        </w:rPr>
        <w:t>ն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4C1EFA">
        <w:rPr>
          <w:rFonts w:ascii="GHEA Grapalat" w:hAnsi="GHEA Grapalat"/>
          <w:bCs/>
          <w:color w:val="000000"/>
          <w:sz w:val="16"/>
          <w:szCs w:val="16"/>
        </w:rPr>
        <w:t>Դեղորայքի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 xml:space="preserve"> ձեռքբերման նպատակով կազմակերպված </w:t>
      </w:r>
      <w:r w:rsidRPr="004C1EFA">
        <w:rPr>
          <w:rFonts w:ascii="GHEA Grapalat" w:hAnsi="GHEA Grapalat"/>
          <w:sz w:val="16"/>
          <w:szCs w:val="16"/>
          <w:lang w:val="hy-AM"/>
        </w:rPr>
        <w:t>ԱԲԿ-ԳՀԱՊՁԲ-20/4</w:t>
      </w:r>
      <w:r w:rsidRPr="004C1EFA">
        <w:rPr>
          <w:rFonts w:ascii="GHEA Grapalat" w:hAnsi="GHEA Grapalat"/>
          <w:sz w:val="16"/>
          <w:szCs w:val="16"/>
          <w:lang w:val="hy-AM"/>
        </w:rPr>
        <w:t xml:space="preserve">      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/>
          <w:sz w:val="16"/>
          <w:szCs w:val="16"/>
          <w:lang w:val="pt-BR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4C1EFA" w:rsidRPr="004C1EFA" w:rsidRDefault="004C1EFA" w:rsidP="004C1EF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4C1EFA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2019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ru-RU"/>
        </w:rPr>
        <w:t>հունվարի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 xml:space="preserve"> 15-</w:t>
      </w:r>
      <w:r w:rsidRPr="004C1EFA">
        <w:rPr>
          <w:rFonts w:ascii="GHEA Grapalat" w:hAnsi="GHEA Grapalat" w:cs="Courier Unicode"/>
          <w:sz w:val="16"/>
          <w:szCs w:val="16"/>
          <w:lang w:val="ru-RU"/>
        </w:rPr>
        <w:t>ի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2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են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Courier Unicode"/>
          <w:sz w:val="16"/>
          <w:szCs w:val="16"/>
          <w:lang w:val="af-ZA"/>
        </w:rPr>
        <w:t>բոլոր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մասնակիցների կողմից ներկայացված հայտերի` հրավերի պահանջներին համապատասխանության գնահատման արդյունքները</w:t>
      </w:r>
      <w:r w:rsidRPr="004C1EFA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Վերապամիլ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19472.22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20625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30000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Տամօքսիֆեն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178000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Տամօքսիֆեն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160000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212000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Տետրացիկլին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4958.33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5220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>` *</w:t>
      </w:r>
      <w:r w:rsidRPr="004C1EFA">
        <w:rPr>
          <w:rFonts w:ascii="GHEA Grapalat" w:eastAsia="GHEA Grapalat" w:hAnsi="GHEA Grapalat" w:cs="GHEA Grapalat"/>
          <w:sz w:val="16"/>
          <w:szCs w:val="16"/>
        </w:rPr>
        <w:t>Տրամադոլ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>50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36250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>` *</w:t>
      </w:r>
      <w:r w:rsidRPr="004C1EFA">
        <w:rPr>
          <w:rFonts w:ascii="GHEA Grapalat" w:eastAsia="GHEA Grapalat" w:hAnsi="GHEA Grapalat" w:cs="GHEA Grapalat"/>
          <w:sz w:val="16"/>
          <w:szCs w:val="16"/>
        </w:rPr>
        <w:t>Տրամադոլ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100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138000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Ցինարիզին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1345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8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Ցիպրոֆլօքսացին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23060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23200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32800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9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Ցիպրոֆլօքսացին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3041.67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4600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5009.917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10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Քլորամֆենիկոլ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2320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Քսիլոմետազոլին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12533.333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12541.67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17300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12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Օմեպրազոլ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43750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46500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67500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Ֆամոտիդին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7495.83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7758.333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14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Ֆենոբարբիտալ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4819.44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15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gramStart"/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 </w:t>
      </w:r>
      <w:r w:rsidRPr="004C1EFA">
        <w:rPr>
          <w:rFonts w:ascii="GHEA Grapalat" w:eastAsia="GHEA Grapalat" w:hAnsi="GHEA Grapalat" w:cs="GHEA Grapalat"/>
          <w:sz w:val="16"/>
          <w:szCs w:val="16"/>
        </w:rPr>
        <w:t>ֆենիլին</w:t>
      </w:r>
      <w:proofErr w:type="gramEnd"/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36800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16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կլոտրիմազոլ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7560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Ֆլյուկոնազոլ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41666.67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60800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88800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18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Ֆոլաթթու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2526.05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2658.333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19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Ֆուրոսեմիդ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13750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16958.333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20000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20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միկոնազոլ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8100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8209.5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11640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Տերբինաֆին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19083.333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19133.33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28300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22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Լևետիրացետամ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Levetiracetam 500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75833.333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76666.67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109000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</w:t>
      </w:r>
      <w:r w:rsidRPr="004C1EFA">
        <w:rPr>
          <w:rFonts w:ascii="GHEA Grapalat" w:eastAsia="GHEA Grapalat" w:hAnsi="GHEA Grapalat" w:cs="GHEA Grapalat"/>
          <w:sz w:val="16"/>
          <w:szCs w:val="16"/>
        </w:rPr>
        <w:t>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Ինդարամիդ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Indapamide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76500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85433.33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127200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28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Ինդարամիդ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Indapamide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101000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101900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151200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29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Ինդարամիդ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</w:t>
      </w:r>
      <w:r w:rsidRPr="004C1EFA">
        <w:rPr>
          <w:rFonts w:ascii="GHEA Grapalat" w:eastAsia="GHEA Grapalat" w:hAnsi="GHEA Grapalat" w:cs="GHEA Grapalat"/>
          <w:sz w:val="16"/>
          <w:szCs w:val="16"/>
        </w:rPr>
        <w:t>pril + Indapamide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185490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185533.34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279600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155533.34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156980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235200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34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167500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167600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252000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35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</w:t>
      </w:r>
      <w:r w:rsidRPr="004C1EFA">
        <w:rPr>
          <w:rFonts w:ascii="GHEA Grapalat" w:eastAsia="GHEA Grapalat" w:hAnsi="GHEA Grapalat" w:cs="GHEA Grapalat"/>
          <w:sz w:val="16"/>
          <w:szCs w:val="16"/>
        </w:rPr>
        <w:t>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179416.87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179500.01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271200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36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91500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152400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</w:t>
      </w:r>
      <w:r w:rsidRPr="004C1EFA">
        <w:rPr>
          <w:rFonts w:ascii="GHEA Grapalat" w:eastAsia="GHEA Grapalat" w:hAnsi="GHEA Grapalat" w:cs="GHEA Grapalat"/>
          <w:sz w:val="16"/>
          <w:szCs w:val="16"/>
        </w:rPr>
        <w:t>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Ինդապամիդ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Indapamide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171250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250500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38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Ինդապամիդ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Indapamide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363250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368166.67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531000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39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Ինդապամիդ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Perindopril + Indapamide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363250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367500.01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537000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40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Bisoprolol + Amlodipine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123330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126333.33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189600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Bisopro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lol + Amlodipine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141600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146033.33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216000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42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Bisoprolol + Amlodipine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144750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149000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223200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Ռամիպրիլ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Ramipril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108330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111633.33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168000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44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Ռամիպրիլ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Ramipril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164162.5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168750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252000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45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Ռամիպրիլ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Ամլոդիպին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Ramipril + Amlodipine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167000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167333.33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250800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46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Bisopr</w:t>
      </w:r>
      <w:r w:rsidRPr="004C1EFA">
        <w:rPr>
          <w:rFonts w:ascii="GHEA Grapalat" w:eastAsia="GHEA Grapalat" w:hAnsi="GHEA Grapalat" w:cs="GHEA Grapalat"/>
          <w:sz w:val="16"/>
          <w:szCs w:val="16"/>
        </w:rPr>
        <w:t>olol + Perindopril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99166.667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99722.22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155000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47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Բիսոպրոլոլ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Bisoprolol + Perindopril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121694.44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122483.333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188000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50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Լոզարտան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Հիդրոքլորոթիազիդ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Losartan+ Hydrochlorothiazide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153333.333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161904.76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240000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Լոզարտան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Հիդրոքլ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որոթիազիդ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Losartan+ Hydrochlorothiazide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73333.333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76666.67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114000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52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Պանտոպրազոլ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Pantoprazol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98333.333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131250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192000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Պանտոպրազոլ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Pantoprazol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133334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170000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225297.62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54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Տրիամցինոլոն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Triamcinolone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28125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28150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56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Տոբրամիցին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Tobramycin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32300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32375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48900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Ցիպրոֆլոքսացին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Դեքսամեթազոն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Ciprofloxacin + Dexamethason</w:t>
      </w:r>
      <w:r w:rsidRPr="004C1EFA">
        <w:rPr>
          <w:rFonts w:ascii="GHEA Grapalat" w:eastAsia="GHEA Grapalat" w:hAnsi="GHEA Grapalat" w:cs="GHEA Grapalat"/>
          <w:sz w:val="16"/>
          <w:szCs w:val="16"/>
        </w:rPr>
        <w:t>e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29733.333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29766.66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43000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59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Բրիմոնիդին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Թիմոլոլ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Brimonidine + Timolol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53066.667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53083.33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77000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Ամբրոքսոլ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Ambroxol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45000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75000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Տոկոֆերոլ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ացետատ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13687.5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103500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65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էնալապրիլ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Հիդրոքլորոթիազիդ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>10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  <w:r w:rsidRPr="004C1EFA">
        <w:rPr>
          <w:rFonts w:ascii="GHEA Grapalat" w:eastAsia="GHEA Grapalat" w:hAnsi="GHEA Grapalat" w:cs="GHEA Grapalat"/>
          <w:sz w:val="16"/>
          <w:szCs w:val="16"/>
        </w:rPr>
        <w:t>+12,5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84416.667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124000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66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էնալապրիլ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+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Հիդրոքլորոթիազիդ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>20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  <w:r w:rsidRPr="004C1EFA">
        <w:rPr>
          <w:rFonts w:ascii="GHEA Grapalat" w:eastAsia="GHEA Grapalat" w:hAnsi="GHEA Grapalat" w:cs="GHEA Grapalat"/>
          <w:sz w:val="16"/>
          <w:szCs w:val="16"/>
        </w:rPr>
        <w:t>+12,5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135555.56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188000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67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Դիոսմին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+ </w:t>
      </w:r>
      <w:proofErr w:type="gramStart"/>
      <w:r w:rsidRPr="004C1EFA">
        <w:rPr>
          <w:rFonts w:ascii="GHEA Grapalat" w:eastAsia="GHEA Grapalat" w:hAnsi="GHEA Grapalat" w:cs="GHEA Grapalat"/>
          <w:sz w:val="16"/>
          <w:szCs w:val="16"/>
        </w:rPr>
        <w:t>Հեսպերեդին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 450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  <w:proofErr w:type="gramEnd"/>
      <w:r w:rsidRPr="004C1EFA">
        <w:rPr>
          <w:rFonts w:ascii="GHEA Grapalat" w:eastAsia="GHEA Grapalat" w:hAnsi="GHEA Grapalat" w:cs="GHEA Grapalat"/>
          <w:sz w:val="16"/>
          <w:szCs w:val="16"/>
        </w:rPr>
        <w:t>+50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133333.333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162265.62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184000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68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Կալցիումխոլեկալցիֆերոլ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դեղահատ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ծամելու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500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մգ</w:t>
      </w:r>
      <w:r w:rsidRPr="004C1EFA">
        <w:rPr>
          <w:rFonts w:ascii="GHEA Grapalat" w:eastAsia="GHEA Grapalat" w:hAnsi="GHEA Grapalat" w:cs="GHEA Grapalat"/>
          <w:sz w:val="16"/>
          <w:szCs w:val="16"/>
        </w:rPr>
        <w:t>+10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մկգ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55625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75000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69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Պերինդոպրիլ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214180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215466.66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319200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70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դիկլոֆենակ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171125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253500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71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Պիրացետամ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10050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14400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14700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72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Պիրացետամ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4500.01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4741.667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lastRenderedPageBreak/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73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Պիրացետամ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21250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21305.56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31500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74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տրիմետազիդին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(</w:t>
      </w:r>
      <w:r w:rsidRPr="004C1EFA">
        <w:rPr>
          <w:rFonts w:ascii="GHEA Grapalat" w:eastAsia="GHEA Grapalat" w:hAnsi="GHEA Grapalat" w:cs="GHEA Grapalat"/>
          <w:sz w:val="16"/>
          <w:szCs w:val="16"/>
        </w:rPr>
        <w:t>տրիմետազիդինի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դիհիդրոքլորիդ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)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82500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84500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126000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Չափաբաժին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75</w:t>
      </w: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Գնման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առարկա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հանդիսանում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4C1EFA">
        <w:rPr>
          <w:rFonts w:ascii="GHEA Grapalat" w:eastAsia="GHEA Grapalat" w:hAnsi="GHEA Grapalat" w:cs="GHEA Grapalat"/>
          <w:sz w:val="16"/>
          <w:szCs w:val="16"/>
        </w:rPr>
        <w:t>էնալապրիլ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(</w:t>
      </w:r>
      <w:r w:rsidRPr="004C1EFA">
        <w:rPr>
          <w:rFonts w:ascii="GHEA Grapalat" w:eastAsia="GHEA Grapalat" w:hAnsi="GHEA Grapalat" w:cs="GHEA Grapalat"/>
          <w:sz w:val="16"/>
          <w:szCs w:val="16"/>
        </w:rPr>
        <w:t>էնալապրիլի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մալեատ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) </w:t>
      </w: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ՓԲԸ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,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հազ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. 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Նատալի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62250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ԱԼՖԱ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-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ՖԱՐՄ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ՓԲԸ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62375</w:t>
            </w:r>
          </w:p>
        </w:tc>
      </w:tr>
      <w:tr w:rsidR="00B11038" w:rsidRPr="004C1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Կենդանի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Լույս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</w:t>
            </w: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ՍՊԸ</w:t>
            </w:r>
          </w:p>
        </w:tc>
        <w:tc>
          <w:tcPr>
            <w:tcW w:w="3000" w:type="dxa"/>
            <w:vAlign w:val="center"/>
          </w:tcPr>
          <w:p w:rsidR="00B11038" w:rsidRPr="004C1EFA" w:rsidRDefault="00B1103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B11038" w:rsidRPr="004C1EFA" w:rsidRDefault="004C1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C1EFA">
              <w:rPr>
                <w:rFonts w:ascii="GHEA Grapalat" w:eastAsia="GHEA Grapalat" w:hAnsi="GHEA Grapalat" w:cs="GHEA Grapalat"/>
                <w:sz w:val="16"/>
                <w:szCs w:val="16"/>
              </w:rPr>
              <w:t>90000</w:t>
            </w:r>
          </w:p>
        </w:tc>
      </w:tr>
    </w:tbl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B11038" w:rsidRPr="004C1EFA" w:rsidRDefault="004C1EFA">
      <w:pPr>
        <w:rPr>
          <w:rFonts w:ascii="GHEA Grapalat" w:hAnsi="GHEA Grapalat"/>
          <w:sz w:val="16"/>
          <w:szCs w:val="16"/>
        </w:rPr>
      </w:pPr>
      <w:r w:rsidRPr="004C1EFA">
        <w:rPr>
          <w:rFonts w:ascii="GHEA Grapalat" w:eastAsia="GHEA Grapalat" w:hAnsi="GHEA Grapalat" w:cs="GHEA Grapalat"/>
          <w:sz w:val="16"/>
          <w:szCs w:val="16"/>
        </w:rPr>
        <w:t>Ընտրված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մասնակցին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որոշելու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համար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կիրառված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չափանիշ՝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հայտեր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և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բավարար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գնահատված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,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նվազագույն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գնային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առաջարկ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ներկայացրած</w:t>
      </w:r>
      <w:r w:rsidRPr="004C1EFA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Pr="004C1EFA">
        <w:rPr>
          <w:rFonts w:ascii="GHEA Grapalat" w:eastAsia="GHEA Grapalat" w:hAnsi="GHEA Grapalat" w:cs="GHEA Grapalat"/>
          <w:sz w:val="16"/>
          <w:szCs w:val="16"/>
        </w:rPr>
        <w:t>մասնակից։</w:t>
      </w:r>
    </w:p>
    <w:p w:rsidR="00B11038" w:rsidRPr="004C1EFA" w:rsidRDefault="00B11038">
      <w:pPr>
        <w:jc w:val="center"/>
        <w:rPr>
          <w:rFonts w:ascii="GHEA Grapalat" w:hAnsi="GHEA Grapalat"/>
          <w:sz w:val="16"/>
          <w:szCs w:val="16"/>
        </w:rPr>
      </w:pPr>
    </w:p>
    <w:p w:rsidR="004C1EFA" w:rsidRPr="004C1EFA" w:rsidRDefault="004C1EFA" w:rsidP="004C1EFA">
      <w:pPr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4C1EFA">
        <w:rPr>
          <w:rFonts w:ascii="GHEA Grapalat" w:hAnsi="GHEA Grapalat"/>
          <w:sz w:val="16"/>
          <w:szCs w:val="16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4C1EFA">
        <w:rPr>
          <w:rFonts w:ascii="Calibri" w:hAnsi="Calibri" w:cs="Calibri"/>
          <w:sz w:val="16"/>
          <w:szCs w:val="16"/>
          <w:lang w:val="af-ZA"/>
        </w:rPr>
        <w:t> </w:t>
      </w:r>
      <w:r w:rsidRPr="004C1EFA">
        <w:rPr>
          <w:rFonts w:ascii="GHEA Grapalat" w:hAnsi="GHEA Grapalat"/>
          <w:sz w:val="16"/>
          <w:szCs w:val="16"/>
          <w:lang w:val="af-ZA"/>
        </w:rPr>
        <w:t>տեղեկագրում</w:t>
      </w:r>
      <w:r w:rsidRPr="004C1EFA">
        <w:rPr>
          <w:rFonts w:ascii="Calibri" w:hAnsi="Calibri" w:cs="Calibri"/>
          <w:sz w:val="16"/>
          <w:szCs w:val="16"/>
          <w:lang w:val="af-ZA"/>
        </w:rPr>
        <w:t> 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</w:t>
      </w:r>
      <w:r w:rsidRPr="004C1EFA">
        <w:rPr>
          <w:rFonts w:ascii="GHEA Grapalat" w:hAnsi="GHEA Grapalat"/>
          <w:sz w:val="16"/>
          <w:szCs w:val="16"/>
        </w:rPr>
        <w:t>5</w:t>
      </w:r>
      <w:r w:rsidRPr="004C1EFA">
        <w:rPr>
          <w:rFonts w:ascii="GHEA Grapalat" w:hAnsi="GHEA Grapalat"/>
          <w:sz w:val="16"/>
          <w:szCs w:val="16"/>
          <w:lang w:val="af-ZA"/>
        </w:rPr>
        <w:t>-րդ օրացուցային օրը ներառյալ</w:t>
      </w:r>
      <w:r w:rsidRPr="004C1EFA">
        <w:rPr>
          <w:rFonts w:ascii="GHEA Grapalat" w:hAnsi="GHEA Grapalat" w:cs="Sylfaen"/>
          <w:sz w:val="16"/>
          <w:szCs w:val="16"/>
          <w:lang w:val="hy-AM"/>
        </w:rPr>
        <w:t xml:space="preserve">:    </w:t>
      </w:r>
    </w:p>
    <w:p w:rsidR="004C1EFA" w:rsidRPr="004C1EFA" w:rsidRDefault="004C1EFA" w:rsidP="004C1EFA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հետ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եք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C1EFA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4C1EFA" w:rsidRPr="004C1EFA" w:rsidRDefault="004C1EFA" w:rsidP="004C1EFA">
      <w:pPr>
        <w:pStyle w:val="31"/>
        <w:ind w:firstLine="0"/>
        <w:jc w:val="both"/>
        <w:rPr>
          <w:b w:val="0"/>
          <w:i w:val="0"/>
          <w:sz w:val="16"/>
          <w:szCs w:val="16"/>
          <w:u w:val="none"/>
          <w:lang w:val="de-DE"/>
        </w:rPr>
      </w:pPr>
      <w:bookmarkStart w:id="0" w:name="OLE_LINK214"/>
      <w:r w:rsidRPr="004C1EFA">
        <w:rPr>
          <w:b w:val="0"/>
          <w:i w:val="0"/>
          <w:sz w:val="16"/>
          <w:szCs w:val="16"/>
          <w:u w:val="none"/>
          <w:lang w:val="af-ZA"/>
        </w:rPr>
        <w:t xml:space="preserve">   </w:t>
      </w:r>
      <w:r w:rsidRPr="004C1EFA">
        <w:rPr>
          <w:b w:val="0"/>
          <w:i w:val="0"/>
          <w:sz w:val="16"/>
          <w:szCs w:val="16"/>
          <w:u w:val="none"/>
          <w:lang w:val="hy-AM"/>
        </w:rPr>
        <w:t>ԱԲԿ-ԳՀԱՊՁԲ-20/4</w:t>
      </w:r>
      <w:r w:rsidRPr="004C1EFA">
        <w:rPr>
          <w:b w:val="0"/>
          <w:i w:val="0"/>
          <w:sz w:val="16"/>
          <w:szCs w:val="16"/>
          <w:u w:val="none"/>
          <w:lang w:val="hy-AM"/>
        </w:rPr>
        <w:t xml:space="preserve">        </w:t>
      </w:r>
      <w:r w:rsidRPr="004C1EFA">
        <w:rPr>
          <w:b w:val="0"/>
          <w:i w:val="0"/>
          <w:sz w:val="16"/>
          <w:szCs w:val="16"/>
          <w:u w:val="none"/>
          <w:lang w:val="af-ZA"/>
        </w:rPr>
        <w:t xml:space="preserve"> </w:t>
      </w:r>
      <w:bookmarkEnd w:id="0"/>
      <w:r w:rsidRPr="004C1EFA">
        <w:rPr>
          <w:b w:val="0"/>
          <w:i w:val="0"/>
          <w:sz w:val="16"/>
          <w:szCs w:val="16"/>
          <w:u w:val="none"/>
          <w:lang w:val="af-ZA"/>
        </w:rPr>
        <w:t xml:space="preserve">ծածկագրով գնահատող հանձնաժողովի քարտուղար </w:t>
      </w:r>
      <w:r w:rsidRPr="004C1EFA">
        <w:rPr>
          <w:rFonts w:cs="Sylfaen"/>
          <w:b w:val="0"/>
          <w:i w:val="0"/>
          <w:sz w:val="16"/>
          <w:szCs w:val="16"/>
          <w:u w:val="none"/>
          <w:lang w:val="en-US"/>
        </w:rPr>
        <w:t>Գյուլվարդ</w:t>
      </w:r>
      <w:r w:rsidRPr="004C1EFA">
        <w:rPr>
          <w:rFonts w:cs="Sylfaen"/>
          <w:b w:val="0"/>
          <w:i w:val="0"/>
          <w:sz w:val="16"/>
          <w:szCs w:val="16"/>
          <w:u w:val="none"/>
          <w:lang w:val="af-ZA"/>
        </w:rPr>
        <w:t xml:space="preserve"> </w:t>
      </w:r>
      <w:r w:rsidRPr="004C1EFA">
        <w:rPr>
          <w:rFonts w:cs="Sylfaen"/>
          <w:b w:val="0"/>
          <w:i w:val="0"/>
          <w:sz w:val="16"/>
          <w:szCs w:val="16"/>
          <w:u w:val="none"/>
          <w:lang w:val="en-US"/>
        </w:rPr>
        <w:t>Բագրանյան</w:t>
      </w:r>
      <w:r w:rsidRPr="004C1EFA">
        <w:rPr>
          <w:b w:val="0"/>
          <w:i w:val="0"/>
          <w:sz w:val="16"/>
          <w:szCs w:val="16"/>
          <w:u w:val="none"/>
          <w:lang w:val="af-ZA"/>
        </w:rPr>
        <w:t>ին:</w:t>
      </w:r>
    </w:p>
    <w:p w:rsidR="004C1EFA" w:rsidRPr="004C1EFA" w:rsidRDefault="004C1EFA" w:rsidP="004C1EFA">
      <w:pPr>
        <w:ind w:firstLine="709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4C1EFA">
        <w:rPr>
          <w:rFonts w:ascii="GHEA Grapalat" w:hAnsi="GHEA Grapalat"/>
          <w:sz w:val="16"/>
          <w:szCs w:val="16"/>
          <w:lang w:val="af-ZA"/>
        </w:rPr>
        <w:tab/>
      </w:r>
      <w:r w:rsidRPr="004C1EFA">
        <w:rPr>
          <w:rFonts w:ascii="GHEA Grapalat" w:hAnsi="GHEA Grapalat"/>
          <w:sz w:val="16"/>
          <w:szCs w:val="16"/>
          <w:lang w:val="af-ZA"/>
        </w:rPr>
        <w:tab/>
      </w:r>
    </w:p>
    <w:p w:rsidR="004C1EFA" w:rsidRPr="004C1EFA" w:rsidRDefault="004C1EFA" w:rsidP="004C1EFA">
      <w:pPr>
        <w:rPr>
          <w:rFonts w:ascii="GHEA Grapalat" w:hAnsi="GHEA Grapalat"/>
          <w:sz w:val="16"/>
          <w:szCs w:val="16"/>
          <w:lang w:val="af-ZA"/>
        </w:rPr>
      </w:pPr>
      <w:r w:rsidRPr="004C1EFA">
        <w:rPr>
          <w:rFonts w:ascii="GHEA Grapalat" w:hAnsi="GHEA Grapalat"/>
          <w:i/>
          <w:sz w:val="16"/>
          <w:szCs w:val="16"/>
          <w:lang w:val="af-ZA"/>
        </w:rPr>
        <w:t xml:space="preserve">                                                     </w:t>
      </w:r>
      <w:r w:rsidRPr="004C1EFA">
        <w:rPr>
          <w:rFonts w:ascii="GHEA Grapalat" w:hAnsi="GHEA Grapalat"/>
          <w:sz w:val="16"/>
          <w:szCs w:val="16"/>
          <w:lang w:val="af-ZA"/>
        </w:rPr>
        <w:t xml:space="preserve">Հեռախոս </w:t>
      </w:r>
      <w:r w:rsidRPr="004C1EFA">
        <w:rPr>
          <w:rFonts w:ascii="GHEA Grapalat" w:hAnsi="GHEA Grapalat"/>
          <w:sz w:val="16"/>
          <w:szCs w:val="16"/>
          <w:lang w:val="hy-AM"/>
        </w:rPr>
        <w:t>093-64-59-50</w:t>
      </w:r>
    </w:p>
    <w:p w:rsidR="004C1EFA" w:rsidRPr="004C1EFA" w:rsidRDefault="004C1EFA" w:rsidP="004C1EFA">
      <w:pPr>
        <w:jc w:val="both"/>
        <w:rPr>
          <w:rFonts w:ascii="GHEA Grapalat" w:eastAsia="Calibri" w:hAnsi="GHEA Grapalat"/>
          <w:b/>
          <w:sz w:val="16"/>
          <w:szCs w:val="16"/>
          <w:lang w:val="af-ZA"/>
        </w:rPr>
      </w:pPr>
      <w:r w:rsidRPr="004C1EFA">
        <w:rPr>
          <w:rFonts w:ascii="GHEA Grapalat" w:hAnsi="GHEA Grapalat"/>
          <w:sz w:val="16"/>
          <w:szCs w:val="16"/>
          <w:lang w:val="af-ZA"/>
        </w:rPr>
        <w:t xml:space="preserve">                                                    Էլ. </w:t>
      </w:r>
      <w:r w:rsidRPr="004C1EFA">
        <w:rPr>
          <w:rFonts w:ascii="GHEA Grapalat" w:hAnsi="GHEA Grapalat"/>
          <w:sz w:val="16"/>
          <w:szCs w:val="16"/>
          <w:lang w:val="hy-AM"/>
        </w:rPr>
        <w:t>փ</w:t>
      </w:r>
      <w:r w:rsidRPr="004C1EFA">
        <w:rPr>
          <w:rFonts w:ascii="GHEA Grapalat" w:hAnsi="GHEA Grapalat"/>
          <w:sz w:val="16"/>
          <w:szCs w:val="16"/>
          <w:lang w:val="af-ZA"/>
        </w:rPr>
        <w:t>ոստ՝ ahuryanibk@mail.ru</w:t>
      </w:r>
    </w:p>
    <w:p w:rsidR="004C1EFA" w:rsidRPr="004C1EFA" w:rsidRDefault="004C1EFA" w:rsidP="004C1EFA">
      <w:pPr>
        <w:pStyle w:val="a6"/>
        <w:ind w:firstLine="0"/>
        <w:rPr>
          <w:i/>
          <w:sz w:val="16"/>
          <w:szCs w:val="16"/>
          <w:u w:val="single"/>
          <w:lang w:val="af-ZA"/>
        </w:rPr>
      </w:pPr>
    </w:p>
    <w:p w:rsidR="004C1EFA" w:rsidRPr="004C1EFA" w:rsidRDefault="004C1EFA" w:rsidP="004C1EFA">
      <w:pPr>
        <w:pStyle w:val="a6"/>
        <w:ind w:firstLine="0"/>
        <w:jc w:val="center"/>
        <w:rPr>
          <w:b/>
          <w:i/>
          <w:sz w:val="16"/>
          <w:szCs w:val="16"/>
          <w:u w:val="single"/>
          <w:lang w:val="af-ZA"/>
        </w:rPr>
      </w:pPr>
      <w:r w:rsidRPr="004C1EFA">
        <w:rPr>
          <w:b/>
          <w:i/>
          <w:sz w:val="16"/>
          <w:szCs w:val="16"/>
          <w:lang w:val="af-ZA"/>
        </w:rPr>
        <w:t xml:space="preserve">Պատվիրատու  &lt;&lt;Ախուրյանի բժշկական կենտրոն&gt;&gt; ՓԲԸ  </w:t>
      </w:r>
    </w:p>
    <w:p w:rsidR="004C1EFA" w:rsidRPr="004C1EFA" w:rsidRDefault="004C1EFA" w:rsidP="004C1EFA">
      <w:pPr>
        <w:pStyle w:val="a6"/>
        <w:rPr>
          <w:rFonts w:cs="Sylfaen"/>
          <w:i/>
          <w:sz w:val="16"/>
          <w:szCs w:val="16"/>
          <w:lang w:val="af-ZA"/>
        </w:rPr>
      </w:pPr>
    </w:p>
    <w:p w:rsidR="004C1EFA" w:rsidRPr="004C1EFA" w:rsidRDefault="004C1EFA" w:rsidP="004C1EFA">
      <w:pPr>
        <w:rPr>
          <w:rFonts w:ascii="GHEA Grapalat" w:hAnsi="GHEA Grapalat"/>
          <w:sz w:val="16"/>
          <w:szCs w:val="16"/>
        </w:rPr>
      </w:pPr>
    </w:p>
    <w:p w:rsidR="00B11038" w:rsidRPr="004C1EFA" w:rsidRDefault="00B11038" w:rsidP="004C1EFA">
      <w:pPr>
        <w:rPr>
          <w:rFonts w:ascii="GHEA Grapalat" w:hAnsi="GHEA Grapalat"/>
          <w:sz w:val="16"/>
          <w:szCs w:val="16"/>
        </w:rPr>
      </w:pPr>
      <w:bookmarkStart w:id="1" w:name="_GoBack"/>
      <w:bookmarkEnd w:id="1"/>
    </w:p>
    <w:sectPr w:rsidR="00B11038" w:rsidRPr="004C1EFA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1038"/>
    <w:rsid w:val="004C1EFA"/>
    <w:rsid w:val="00B1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23196-9736-4CD0-817F-0B10122D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4C1EFA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4C1EFA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4C1EFA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4C1EFA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4C1EFA"/>
  </w:style>
  <w:style w:type="paragraph" w:styleId="31">
    <w:name w:val="Body Text Indent 3"/>
    <w:basedOn w:val="a"/>
    <w:link w:val="32"/>
    <w:semiHidden/>
    <w:unhideWhenUsed/>
    <w:rsid w:val="004C1EFA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C1EFA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7021</Words>
  <Characters>40026</Characters>
  <Application>Microsoft Office Word</Application>
  <DocSecurity>0</DocSecurity>
  <Lines>333</Lines>
  <Paragraphs>93</Paragraphs>
  <ScaleCrop>false</ScaleCrop>
  <Manager/>
  <Company/>
  <LinksUpToDate>false</LinksUpToDate>
  <CharactersWithSpaces>46954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2</cp:revision>
  <dcterms:created xsi:type="dcterms:W3CDTF">2020-01-16T13:54:00Z</dcterms:created>
  <dcterms:modified xsi:type="dcterms:W3CDTF">2020-01-16T13:57:00Z</dcterms:modified>
  <cp:category/>
</cp:coreProperties>
</file>