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8F" w:rsidRPr="00AA23C2" w:rsidRDefault="00AB5D8F" w:rsidP="00AB5D8F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  <w:lang w:val="ru-RU"/>
        </w:rPr>
      </w:pPr>
      <w:r w:rsidRPr="00AA23C2">
        <w:rPr>
          <w:rFonts w:ascii="GHEA Grapalat" w:hAnsi="GHEA Grapalat"/>
          <w:i/>
          <w:lang w:val="ru-RU"/>
        </w:rPr>
        <w:t xml:space="preserve">Приложение 1 </w:t>
      </w:r>
    </w:p>
    <w:p w:rsidR="00AB5D8F" w:rsidRPr="00AA23C2" w:rsidRDefault="00AB5D8F" w:rsidP="00AB5D8F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  <w:lang w:val="ru-RU"/>
        </w:rPr>
      </w:pPr>
      <w:r w:rsidRPr="00AA23C2">
        <w:rPr>
          <w:rFonts w:ascii="GHEA Grapalat" w:hAnsi="GHEA Grapalat"/>
          <w:i/>
          <w:lang w:val="ru-RU"/>
        </w:rPr>
        <w:t xml:space="preserve">к приказу Министра финансов Республики Армения </w:t>
      </w:r>
    </w:p>
    <w:p w:rsidR="00AB5D8F" w:rsidRPr="00AA23C2" w:rsidRDefault="00AB5D8F" w:rsidP="00AB5D8F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  <w:lang w:val="ru-RU"/>
        </w:rPr>
      </w:pPr>
      <w:r w:rsidRPr="00AA23C2">
        <w:rPr>
          <w:rFonts w:ascii="GHEA Grapalat" w:hAnsi="GHEA Grapalat"/>
          <w:i/>
          <w:lang w:val="ru-RU"/>
        </w:rPr>
        <w:t>от 25 мая 2017 года № 247-</w:t>
      </w:r>
      <w:r w:rsidRPr="00AA23C2">
        <w:rPr>
          <w:rFonts w:ascii="GHEA Grapalat" w:hAnsi="GHEA Grapalat"/>
          <w:i/>
        </w:rPr>
        <w:t>A</w:t>
      </w:r>
    </w:p>
    <w:p w:rsidR="00AB5D8F" w:rsidRPr="00AA23C2" w:rsidRDefault="00AB5D8F" w:rsidP="00AB5D8F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br/>
        <w:t>О ЗАПРОСЕ КОТИРОВОК</w:t>
      </w:r>
    </w:p>
    <w:p w:rsidR="00AB5D8F" w:rsidRPr="00AA23C2" w:rsidRDefault="00AB5D8F" w:rsidP="00AB5D8F">
      <w:pPr>
        <w:pStyle w:val="BodyTextIndent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Комиссии по</w:t>
      </w:r>
      <w:r w:rsidRPr="00AA23C2">
        <w:rPr>
          <w:rFonts w:ascii="Courier New" w:hAnsi="Courier New" w:cs="Courier New"/>
          <w:i w:val="0"/>
          <w:sz w:val="24"/>
          <w:szCs w:val="24"/>
        </w:rPr>
        <w:t> 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>запросу котировок от "</w:t>
      </w:r>
      <w:r w:rsidRPr="00AA23C2">
        <w:rPr>
          <w:rFonts w:ascii="GHEA Grapalat" w:hAnsi="GHEA Grapalat"/>
          <w:i w:val="0"/>
          <w:sz w:val="24"/>
          <w:szCs w:val="24"/>
          <w:lang w:val="hy-AM"/>
        </w:rPr>
        <w:t>2</w:t>
      </w:r>
      <w:r>
        <w:rPr>
          <w:rFonts w:ascii="GHEA Grapalat" w:hAnsi="GHEA Grapalat"/>
          <w:i w:val="0"/>
          <w:sz w:val="24"/>
          <w:szCs w:val="24"/>
          <w:lang w:val="hy-AM"/>
        </w:rPr>
        <w:t>4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>" "ноября" 2017 года "номер 2" и публикуется в</w:t>
      </w:r>
      <w:r w:rsidRPr="00AA23C2">
        <w:rPr>
          <w:rFonts w:ascii="Courier New" w:hAnsi="Courier New" w:cs="Courier New"/>
          <w:i w:val="0"/>
          <w:sz w:val="24"/>
          <w:szCs w:val="24"/>
        </w:rPr>
        <w:t> 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>соответствии со статьей 27 Закона Республики Армения "О закупках"</w:t>
      </w:r>
    </w:p>
    <w:p w:rsidR="00AB5D8F" w:rsidRPr="0056473A" w:rsidRDefault="00AB5D8F" w:rsidP="00AB5D8F">
      <w:pPr>
        <w:pStyle w:val="BodyTextIndent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Код запроса котировок   </w:t>
      </w:r>
      <w:r w:rsidRPr="00DE737F">
        <w:rPr>
          <w:rFonts w:ascii="GHEA Grapalat" w:hAnsi="GHEA Grapalat"/>
          <w:i w:val="0"/>
          <w:sz w:val="24"/>
          <w:szCs w:val="24"/>
          <w:lang w:val="ru-RU"/>
        </w:rPr>
        <w:t>JK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>-</w:t>
      </w:r>
      <w:r w:rsidRPr="00DE737F">
        <w:rPr>
          <w:rFonts w:ascii="GHEA Grapalat" w:hAnsi="GHEA Grapalat"/>
          <w:i w:val="0"/>
          <w:sz w:val="24"/>
          <w:szCs w:val="24"/>
          <w:lang w:val="ru-RU"/>
        </w:rPr>
        <w:t>GHAPDzB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 -17/</w:t>
      </w:r>
      <w:r w:rsidRPr="0056473A">
        <w:rPr>
          <w:rFonts w:ascii="GHEA Grapalat" w:hAnsi="GHEA Grapalat"/>
          <w:i w:val="0"/>
          <w:sz w:val="24"/>
          <w:szCs w:val="24"/>
          <w:lang w:val="ru-RU"/>
        </w:rPr>
        <w:t>1</w:t>
      </w:r>
    </w:p>
    <w:p w:rsidR="00AB5D8F" w:rsidRDefault="00AB5D8F" w:rsidP="00AB5D8F">
      <w:pPr>
        <w:pStyle w:val="BodyTextIndent"/>
        <w:tabs>
          <w:tab w:val="left" w:pos="7363"/>
        </w:tabs>
        <w:spacing w:after="160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  <w:r w:rsidRPr="00DE737F">
        <w:rPr>
          <w:rFonts w:ascii="GHEA Grapalat" w:hAnsi="GHEA Grapalat"/>
          <w:i w:val="0"/>
          <w:sz w:val="24"/>
          <w:szCs w:val="24"/>
          <w:lang w:val="ru-RU"/>
        </w:rPr>
        <w:t xml:space="preserve">     Заказчик  "ВОДНЫЕ СООРУЖЕНИЯ" акционерное общество закрытого типа (АОЗТ), находящийся по адресу: г. Ереван, Алабян ул., 31/2 дом,объявляет запрос котировок, который проводится одним этапом. </w:t>
      </w:r>
      <w:r w:rsidRPr="00880122">
        <w:rPr>
          <w:rFonts w:ascii="GHEA Grapalat" w:hAnsi="GHEA Grapalat"/>
          <w:i w:val="0"/>
          <w:sz w:val="24"/>
          <w:szCs w:val="24"/>
          <w:lang w:val="ru-RU"/>
        </w:rPr>
        <w:t>(С учетом условий, изложенных в статье 15 Закона «О закупках» 6).</w:t>
      </w:r>
    </w:p>
    <w:p w:rsidR="00AB5D8F" w:rsidRPr="00AA23C2" w:rsidRDefault="00AB5D8F" w:rsidP="00AB5D8F">
      <w:pPr>
        <w:pStyle w:val="BodyTextIndent"/>
        <w:tabs>
          <w:tab w:val="left" w:pos="7363"/>
        </w:tabs>
        <w:spacing w:after="160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Учстнику, отобранному по итогам запроса котировок, в установленном порядке будет предложено заключить договор на поставку </w:t>
      </w:r>
      <w:r w:rsidRPr="00116D43">
        <w:rPr>
          <w:rFonts w:ascii="GHEA Grapalat" w:hAnsi="GHEA Grapalat"/>
          <w:i w:val="0"/>
          <w:sz w:val="24"/>
          <w:szCs w:val="24"/>
          <w:lang w:val="ru-RU"/>
        </w:rPr>
        <w:t>коньк</w:t>
      </w:r>
      <w:r>
        <w:rPr>
          <w:rFonts w:ascii="GHEA Grapalat" w:hAnsi="GHEA Grapalat"/>
          <w:i w:val="0"/>
          <w:sz w:val="24"/>
          <w:szCs w:val="24"/>
          <w:lang w:val="ru-RU"/>
        </w:rPr>
        <w:t>ов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 (далее — договор). </w:t>
      </w:r>
    </w:p>
    <w:p w:rsidR="00AB5D8F" w:rsidRPr="00AA23C2" w:rsidRDefault="00AB5D8F" w:rsidP="00AB5D8F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AA23C2">
        <w:rPr>
          <w:rFonts w:ascii="Courier New" w:hAnsi="Courier New" w:cs="Courier New"/>
          <w:i w:val="0"/>
          <w:sz w:val="24"/>
          <w:szCs w:val="24"/>
        </w:rPr>
        <w:t> 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>настоящем запросе котировок.</w:t>
      </w:r>
    </w:p>
    <w:p w:rsidR="00AB5D8F" w:rsidRPr="00AA23C2" w:rsidRDefault="00AB5D8F" w:rsidP="00AB5D8F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AA23C2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AB5D8F" w:rsidRPr="00AA23C2" w:rsidRDefault="00AB5D8F" w:rsidP="00AB5D8F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AB5D8F" w:rsidRPr="00AA23C2" w:rsidRDefault="00AB5D8F" w:rsidP="00AB5D8F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12:00  часов 7-ого дня с даты опубликования 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lastRenderedPageBreak/>
        <w:t>настоящего объявления. При этом, для получения приглашения в</w:t>
      </w:r>
      <w:r w:rsidRPr="00AA23C2">
        <w:rPr>
          <w:rFonts w:ascii="Courier New" w:hAnsi="Courier New" w:cs="Courier New"/>
          <w:i w:val="0"/>
          <w:sz w:val="24"/>
          <w:szCs w:val="24"/>
        </w:rPr>
        <w:t> 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Pr="00AA23C2">
        <w:rPr>
          <w:rFonts w:ascii="Courier New" w:hAnsi="Courier New" w:cs="Courier New"/>
          <w:i w:val="0"/>
          <w:sz w:val="24"/>
          <w:szCs w:val="24"/>
        </w:rPr>
        <w:t> 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>документарной форме в первый рабочий день, следующий за получением такого требования. 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AA23C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AB5D8F" w:rsidRPr="00AA23C2" w:rsidRDefault="00AB5D8F" w:rsidP="00AB5D8F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 w:rsidRPr="00AA23C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настоящей процедуре. </w:t>
      </w:r>
    </w:p>
    <w:p w:rsidR="00AB5D8F" w:rsidRPr="00AA23C2" w:rsidRDefault="00AB5D8F" w:rsidP="00AB5D8F">
      <w:pPr>
        <w:pStyle w:val="BodyTextIndent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Заявки на запрос котировок необходимо подать по адресу: РА </w:t>
      </w:r>
      <w:r w:rsidRPr="00DE737F">
        <w:rPr>
          <w:rFonts w:ascii="GHEA Grapalat" w:hAnsi="GHEA Grapalat"/>
          <w:i w:val="0"/>
          <w:sz w:val="24"/>
          <w:szCs w:val="24"/>
          <w:lang w:val="ru-RU"/>
        </w:rPr>
        <w:t>г. Ереван, Алабян ул., 31/2 дом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>, в документарной форме, до 1</w:t>
      </w:r>
      <w:r w:rsidRPr="00AA23C2">
        <w:rPr>
          <w:rFonts w:ascii="GHEA Grapalat" w:hAnsi="GHEA Grapalat"/>
          <w:i w:val="0"/>
          <w:sz w:val="24"/>
          <w:szCs w:val="24"/>
          <w:lang w:val="hy-AM"/>
        </w:rPr>
        <w:t>2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:00  часов 7-ого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AB5D8F" w:rsidRPr="00AA23C2" w:rsidRDefault="00AB5D8F" w:rsidP="00AB5D8F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 w:rsidRPr="00AA23C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Армения. </w:t>
      </w:r>
    </w:p>
    <w:p w:rsidR="00AB5D8F" w:rsidRPr="00AA23C2" w:rsidRDefault="00AB5D8F" w:rsidP="00AB5D8F">
      <w:pPr>
        <w:pStyle w:val="BodyTextIndent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>Для получения дополнительной информации, связанной с настоящим объявлением, можно обратиться к секретарю Оценочной комиссии Айку Казаряну.</w:t>
      </w:r>
    </w:p>
    <w:p w:rsidR="00AB5D8F" w:rsidRPr="00AA23C2" w:rsidRDefault="00AB5D8F" w:rsidP="00AB5D8F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</w:p>
    <w:p w:rsidR="00AB5D8F" w:rsidRPr="00AA23C2" w:rsidRDefault="00AB5D8F" w:rsidP="00AB5D8F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>Телефон 099033539:</w:t>
      </w:r>
    </w:p>
    <w:p w:rsidR="00AB5D8F" w:rsidRPr="00AA23C2" w:rsidRDefault="00AB5D8F" w:rsidP="00AB5D8F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>Электронная почта hayk_khazaryan@mail.ru</w:t>
      </w:r>
    </w:p>
    <w:p w:rsidR="00AB5D8F" w:rsidRPr="00AA23C2" w:rsidRDefault="00AB5D8F" w:rsidP="00AB5D8F">
      <w:pPr>
        <w:jc w:val="both"/>
        <w:rPr>
          <w:rFonts w:ascii="GHEA Grapalat" w:hAnsi="GHEA Grapalat"/>
        </w:rPr>
      </w:pPr>
    </w:p>
    <w:p w:rsidR="00AB5D8F" w:rsidRPr="00AA23C2" w:rsidRDefault="00AB5D8F" w:rsidP="00AB5D8F">
      <w:pPr>
        <w:jc w:val="both"/>
        <w:rPr>
          <w:rFonts w:ascii="GHEA Grapalat" w:hAnsi="GHEA Grapalat"/>
        </w:rPr>
      </w:pPr>
      <w:r w:rsidRPr="00AA23C2">
        <w:rPr>
          <w:rFonts w:ascii="GHEA Grapalat" w:hAnsi="GHEA Grapalat"/>
        </w:rPr>
        <w:t xml:space="preserve">Заказчик  </w:t>
      </w:r>
      <w:r w:rsidRPr="00DE737F">
        <w:rPr>
          <w:rFonts w:ascii="GHEA Grapalat" w:hAnsi="GHEA Grapalat"/>
          <w:i/>
        </w:rPr>
        <w:t>"</w:t>
      </w:r>
      <w:r w:rsidRPr="00D536AF">
        <w:rPr>
          <w:rFonts w:ascii="GHEA Grapalat" w:hAnsi="GHEA Grapalat"/>
        </w:rPr>
        <w:t>ВОДНЫЕ СООРУЖЕНИЯ" акционерное общество закрытого типа (АОЗТ)</w:t>
      </w:r>
    </w:p>
    <w:p w:rsidR="00D20F21" w:rsidRDefault="00D20F21"/>
    <w:sectPr w:rsidR="00D20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5D8F"/>
    <w:rsid w:val="00AB5D8F"/>
    <w:rsid w:val="00D2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AB5D8F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AB5D8F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BodyText">
    <w:name w:val="Body Text"/>
    <w:basedOn w:val="Normal"/>
    <w:link w:val="BodyTextChar"/>
    <w:rsid w:val="00AB5D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B5D8F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Company>Home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miqayel.zalinyan</dc:creator>
  <cp:keywords/>
  <dc:description/>
  <cp:lastModifiedBy>miqayel.zalinyan</cp:lastModifiedBy>
  <cp:revision>2</cp:revision>
  <dcterms:created xsi:type="dcterms:W3CDTF">2017-11-27T13:22:00Z</dcterms:created>
  <dcterms:modified xsi:type="dcterms:W3CDTF">2017-11-27T13:22:00Z</dcterms:modified>
</cp:coreProperties>
</file>