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0EA" w:rsidRPr="00FF5559" w:rsidRDefault="003760EA" w:rsidP="003760EA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ՀԱՅՏԱՐԱՐՈՒԹՅՈՒՆ</w:t>
      </w:r>
    </w:p>
    <w:p w:rsidR="003760EA" w:rsidRPr="00FF5559" w:rsidRDefault="003760EA" w:rsidP="003760EA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3760EA" w:rsidRPr="00FF5559" w:rsidRDefault="003760EA" w:rsidP="003760EA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FF555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FF5559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ՀՀ-ԱՄ-ԲՅՈՒՐԱԿԱՆ-ՄԴ-ՄԱԱՊՁԲ-25/12</w:t>
      </w:r>
      <w:r w:rsidRPr="00FF5559">
        <w:rPr>
          <w:rFonts w:ascii="Sylfaen" w:hAnsi="Sylfaen" w:cs="Sylfaen"/>
          <w:b w:val="0"/>
          <w:sz w:val="22"/>
          <w:lang w:val="af-ZA"/>
        </w:rPr>
        <w:t>»</w:t>
      </w:r>
    </w:p>
    <w:p w:rsidR="003760EA" w:rsidRPr="00FF5559" w:rsidRDefault="003760EA" w:rsidP="003760EA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Բյուրականի Հ. Թումանյանի անվան միջնակարգ դպրոց</w:t>
      </w:r>
      <w:r w:rsidRPr="00FF5559">
        <w:rPr>
          <w:rFonts w:ascii="Sylfaen" w:hAnsi="Sylfaen" w:cs="Sylfaen"/>
          <w:b/>
          <w:lang w:val="hy-AM"/>
        </w:rPr>
        <w:t>» ՊՈԱԿ</w:t>
      </w:r>
      <w:r w:rsidRPr="00FF5559">
        <w:rPr>
          <w:rFonts w:ascii="Sylfaen" w:hAnsi="Sylfaen" w:cs="Sylfaen"/>
          <w:lang w:val="af-ZA"/>
        </w:rPr>
        <w:t>-</w:t>
      </w:r>
      <w:r w:rsidRPr="00FF5559">
        <w:rPr>
          <w:rFonts w:ascii="Sylfaen" w:hAnsi="Sylfaen" w:cs="Sylfaen"/>
        </w:rPr>
        <w:t>ը</w:t>
      </w:r>
      <w:r w:rsidRPr="00FF5559">
        <w:rPr>
          <w:rFonts w:ascii="Sylfaen" w:hAnsi="Sylfaen" w:cs="Sylfaen"/>
          <w:sz w:val="16"/>
          <w:lang w:val="af-ZA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տնտեսական ապրանքներ</w:t>
      </w:r>
      <w:r w:rsidRPr="00FF5559">
        <w:rPr>
          <w:rFonts w:ascii="Sylfaen" w:hAnsi="Sylfaen" w:cs="Sylfaen"/>
          <w:b/>
          <w:u w:val="single"/>
          <w:lang w:val="hy-AM"/>
        </w:rPr>
        <w:t>ի</w:t>
      </w:r>
      <w:r w:rsidRPr="00FF5559">
        <w:rPr>
          <w:rFonts w:ascii="Sylfaen" w:hAnsi="Sylfaen" w:cs="Sylfaen"/>
          <w:sz w:val="12"/>
          <w:lang w:val="af-ZA"/>
        </w:rPr>
        <w:t xml:space="preserve"> </w:t>
      </w:r>
      <w:r w:rsidRPr="00FF5559">
        <w:rPr>
          <w:rFonts w:ascii="Sylfaen" w:hAnsi="Sylfaen" w:cs="Sylfaen"/>
          <w:sz w:val="12"/>
          <w:lang w:val="hy-AM"/>
        </w:rPr>
        <w:t xml:space="preserve"> </w:t>
      </w:r>
      <w:r w:rsidRPr="00FF5559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8A5D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8A5D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ԲՅՈՒՐԱԿԱՆ</w:t>
      </w:r>
      <w:r w:rsidRPr="008A5D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8A5D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8A5D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25/12</w:t>
      </w:r>
      <w:r w:rsidRPr="00FF5559">
        <w:rPr>
          <w:rFonts w:ascii="Sylfaen" w:hAnsi="Sylfaen" w:cs="Sylfaen"/>
          <w:lang w:val="af-ZA"/>
        </w:rPr>
        <w:t>»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sz w:val="18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08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12</w:t>
      </w:r>
      <w:r w:rsidRPr="00FF5559"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2025</w:t>
      </w:r>
      <w:r w:rsidRPr="00FF5559">
        <w:rPr>
          <w:rFonts w:ascii="Sylfaen" w:hAnsi="Sylfaen" w:cs="Sylfaen"/>
          <w:b/>
          <w:lang w:val="hy-AM"/>
        </w:rPr>
        <w:t>թ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:rsidR="003760EA" w:rsidRPr="00FF5559" w:rsidRDefault="003760EA" w:rsidP="003760EA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624" w:type="dxa"/>
        <w:tblInd w:w="-459" w:type="dxa"/>
        <w:tblLook w:val="04A0" w:firstRow="1" w:lastRow="0" w:firstColumn="1" w:lastColumn="0" w:noHBand="0" w:noVBand="1"/>
      </w:tblPr>
      <w:tblGrid>
        <w:gridCol w:w="1560"/>
        <w:gridCol w:w="2268"/>
        <w:gridCol w:w="2835"/>
        <w:gridCol w:w="2835"/>
        <w:gridCol w:w="2126"/>
      </w:tblGrid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Քլոր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7,5</w:t>
            </w:r>
          </w:p>
        </w:tc>
      </w:tr>
      <w:tr w:rsidR="003760EA" w:rsidRPr="00AA3FCA" w:rsidTr="00CC3738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Ժավել 5լ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6,5</w:t>
            </w:r>
          </w:p>
        </w:tc>
      </w:tr>
      <w:tr w:rsidR="003760EA" w:rsidRPr="00AA3FCA" w:rsidTr="00CC3738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Մաքրման միջոց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4,8</w:t>
            </w:r>
          </w:p>
        </w:tc>
      </w:tr>
      <w:tr w:rsidR="003760EA" w:rsidRPr="00AA3FCA" w:rsidTr="00CC3738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Սեղանի շո 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  <w:tr w:rsidR="003760EA" w:rsidRPr="00AA3FCA" w:rsidTr="00CC3738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Աղբի տոպրակ 60լ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5,3</w:t>
            </w:r>
          </w:p>
        </w:tc>
      </w:tr>
      <w:tr w:rsidR="003760EA" w:rsidRPr="00AA3FCA" w:rsidTr="00CC3738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Սպունգ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3,0</w:t>
            </w:r>
          </w:p>
        </w:tc>
      </w:tr>
      <w:tr w:rsidR="003760EA" w:rsidRPr="00AA3FCA" w:rsidTr="00CC3738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Ձեռնոց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3,0</w:t>
            </w:r>
          </w:p>
        </w:tc>
      </w:tr>
      <w:tr w:rsidR="003760EA" w:rsidRPr="00AA3FCA" w:rsidTr="00CC3738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1,8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Կաթսաշփիչ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2,4</w:t>
            </w:r>
          </w:p>
        </w:tc>
      </w:tr>
      <w:tr w:rsidR="003760EA" w:rsidRPr="00AA3FCA" w:rsidTr="00CC3738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Խոհանոցի անձեռոցիկ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4,6</w:t>
            </w:r>
          </w:p>
        </w:tc>
      </w:tr>
      <w:tr w:rsidR="003760EA" w:rsidRPr="00AA3FCA" w:rsidTr="00CC3738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Չոր անձեռոցիկ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12,5</w:t>
            </w:r>
          </w:p>
        </w:tc>
      </w:tr>
      <w:tr w:rsidR="003760EA" w:rsidRPr="00AA3FCA" w:rsidTr="00CC3738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Ժավելի գել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7,6</w:t>
            </w:r>
          </w:p>
        </w:tc>
      </w:tr>
      <w:tr w:rsidR="003760EA" w:rsidRPr="00AA3FCA" w:rsidTr="00CC3738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Սննդի տախտակ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8,4</w:t>
            </w:r>
          </w:p>
        </w:tc>
      </w:tr>
      <w:tr w:rsidR="003760EA" w:rsidRPr="00AA3FCA" w:rsidTr="00CC3738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Ջերմաչափեր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5,3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Լամպ 200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w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1,4</w:t>
            </w:r>
          </w:p>
        </w:tc>
      </w:tr>
      <w:tr w:rsidR="003760EA" w:rsidRPr="00AA3FCA" w:rsidTr="00CC3738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Լամպ 100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w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0EA" w:rsidRPr="00AA3FCA" w:rsidRDefault="003760EA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0EA" w:rsidRPr="00AA3FCA" w:rsidRDefault="003760EA" w:rsidP="00CC3738">
            <w:pPr>
              <w:rPr>
                <w:lang w:val="ru-RU" w:eastAsia="ru-RU"/>
              </w:rPr>
            </w:pP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760EA" w:rsidRPr="00AA3FCA" w:rsidTr="00CC373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0EA" w:rsidRPr="00AA3FCA" w:rsidRDefault="003760EA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A3FCA">
              <w:rPr>
                <w:rFonts w:ascii="Sylfaen" w:hAnsi="Sylfaen"/>
                <w:sz w:val="14"/>
                <w:szCs w:val="14"/>
                <w:lang w:val="ru-RU" w:eastAsia="ru-RU"/>
              </w:rPr>
              <w:t>1,1</w:t>
            </w:r>
          </w:p>
        </w:tc>
      </w:tr>
    </w:tbl>
    <w:p w:rsidR="003760EA" w:rsidRDefault="003760EA" w:rsidP="003760EA">
      <w:pPr>
        <w:ind w:left="-142" w:right="-143" w:firstLine="142"/>
        <w:jc w:val="both"/>
        <w:rPr>
          <w:rFonts w:ascii="Sylfaen" w:hAnsi="Sylfaen" w:cs="Sylfaen"/>
          <w:b/>
          <w:lang w:val="ru-RU"/>
        </w:rPr>
      </w:pPr>
    </w:p>
    <w:p w:rsidR="003760EA" w:rsidRPr="00FF5559" w:rsidRDefault="003760EA" w:rsidP="003760EA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Գնումների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մասին</w:t>
      </w:r>
      <w:r w:rsidRPr="00FF5559">
        <w:rPr>
          <w:rFonts w:ascii="Sylfaen" w:hAnsi="Sylfaen"/>
          <w:b/>
          <w:lang w:val="af-ZA"/>
        </w:rPr>
        <w:t xml:space="preserve">” </w:t>
      </w:r>
      <w:r w:rsidRPr="00FF5559">
        <w:rPr>
          <w:rFonts w:ascii="Sylfaen" w:hAnsi="Sylfaen" w:cs="Sylfaen"/>
          <w:b/>
          <w:lang w:val="af-ZA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օրենքի</w:t>
      </w:r>
      <w:r w:rsidRPr="00FF5559">
        <w:rPr>
          <w:rFonts w:ascii="Sylfaen" w:hAnsi="Sylfaen"/>
          <w:b/>
          <w:lang w:val="af-ZA"/>
        </w:rPr>
        <w:t xml:space="preserve"> 10-</w:t>
      </w:r>
      <w:r w:rsidRPr="00FF5559">
        <w:rPr>
          <w:rFonts w:ascii="Sylfaen" w:hAnsi="Sylfaen" w:cs="Sylfaen"/>
          <w:b/>
          <w:lang w:val="af-ZA"/>
        </w:rPr>
        <w:t>րդ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հոդվածի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համաձայն</w:t>
      </w:r>
      <w:r w:rsidRPr="00FF5559">
        <w:rPr>
          <w:rFonts w:ascii="Sylfaen" w:hAnsi="Sylfaen"/>
          <w:b/>
          <w:lang w:val="af-ZA"/>
        </w:rPr>
        <w:t xml:space="preserve">` </w:t>
      </w:r>
      <w:r w:rsidRPr="00FF5559">
        <w:rPr>
          <w:rFonts w:ascii="Sylfaen" w:hAnsi="Sylfaen" w:cs="Sylfaen"/>
          <w:b/>
          <w:lang w:val="af-ZA"/>
        </w:rPr>
        <w:t>անգործության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ժամկետ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չի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սահմանվում</w:t>
      </w:r>
      <w:r w:rsidRPr="00FF5559">
        <w:rPr>
          <w:rFonts w:ascii="Sylfaen" w:hAnsi="Sylfaen" w:cs="Arial Armenian"/>
          <w:b/>
          <w:lang w:val="af-ZA"/>
        </w:rPr>
        <w:t>։</w:t>
      </w:r>
    </w:p>
    <w:p w:rsidR="003760EA" w:rsidRPr="00792F0D" w:rsidRDefault="003760EA" w:rsidP="003760EA">
      <w:pPr>
        <w:ind w:left="-142" w:right="-143" w:firstLine="142"/>
        <w:jc w:val="both"/>
        <w:rPr>
          <w:rFonts w:ascii="Sylfaen" w:hAnsi="Sylfaen"/>
          <w:lang w:val="af-ZA"/>
        </w:rPr>
      </w:pPr>
      <w:r w:rsidRPr="00FF5559">
        <w:rPr>
          <w:rFonts w:ascii="Sylfaen" w:hAnsi="Sylfaen" w:cs="Sylfaen"/>
          <w:lang w:val="af-ZA"/>
        </w:rPr>
        <w:t>Սույն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հայտարարության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հետ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կապված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լրացուցիչ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տեղեկություններ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ստանալու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կարող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եք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դիմել</w:t>
      </w:r>
      <w:r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8A5D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8A5D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ԲՅՈՒՐԱԿԱՆ</w:t>
      </w:r>
      <w:r w:rsidRPr="008A5D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8A5D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8A5D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25/12</w:t>
      </w:r>
      <w:r w:rsidRPr="00FF5559">
        <w:rPr>
          <w:rFonts w:ascii="Sylfaen" w:hAnsi="Sylfaen" w:cs="Sylfaen"/>
          <w:b/>
          <w:lang w:val="af-ZA"/>
        </w:rPr>
        <w:t xml:space="preserve">» </w:t>
      </w:r>
      <w:r w:rsidRPr="00FF555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FF5559">
        <w:rPr>
          <w:rFonts w:ascii="Sylfaen" w:hAnsi="Sylfaen" w:cs="Sylfaen"/>
          <w:lang w:val="hy-AM"/>
        </w:rPr>
        <w:t xml:space="preserve">՝ </w:t>
      </w:r>
      <w:r w:rsidRPr="00FF5559">
        <w:rPr>
          <w:rFonts w:ascii="Sylfaen" w:hAnsi="Sylfaen" w:cs="Sylfaen"/>
          <w:lang w:val="af-ZA"/>
        </w:rPr>
        <w:t xml:space="preserve"> </w:t>
      </w:r>
      <w:r w:rsidRPr="007D0D33"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 w:rsidRPr="007D0D33">
        <w:rPr>
          <w:rFonts w:ascii="Sylfaen" w:hAnsi="Sylfaen" w:cs="Sylfaen"/>
          <w:b/>
          <w:lang w:val="hy-AM"/>
        </w:rPr>
        <w:t xml:space="preserve"> Գալստյան </w:t>
      </w:r>
      <w:r w:rsidRPr="00FF5559">
        <w:rPr>
          <w:rFonts w:ascii="Sylfaen" w:hAnsi="Sylfaen" w:cs="Sylfaen"/>
          <w:lang w:val="af-ZA"/>
        </w:rPr>
        <w:t>-ին:</w:t>
      </w:r>
    </w:p>
    <w:p w:rsidR="003760EA" w:rsidRPr="00FF5559" w:rsidRDefault="003760EA" w:rsidP="003760EA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FF5559">
        <w:rPr>
          <w:rFonts w:ascii="Sylfaen" w:hAnsi="Sylfaen" w:cs="Sylfaen"/>
          <w:lang w:val="af-ZA"/>
        </w:rPr>
        <w:t xml:space="preserve">  </w:t>
      </w:r>
      <w:r w:rsidRPr="00FF5559">
        <w:rPr>
          <w:rFonts w:ascii="Sylfaen" w:hAnsi="Sylfaen" w:cs="Sylfaen"/>
          <w:lang w:val="hy-AM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Հեռախոս </w:t>
      </w:r>
      <w:r w:rsidRPr="00FF555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093 74 80 15</w:t>
      </w:r>
    </w:p>
    <w:p w:rsidR="003760EA" w:rsidRPr="00FF5559" w:rsidRDefault="003760EA" w:rsidP="003760EA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FF555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byurakan@schools.am</w:t>
      </w:r>
    </w:p>
    <w:p w:rsidR="003760EA" w:rsidRPr="00FF5559" w:rsidRDefault="003760EA" w:rsidP="003760EA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FF5559">
        <w:rPr>
          <w:rFonts w:ascii="Sylfaen" w:hAnsi="Sylfaen" w:cs="Sylfaen"/>
          <w:sz w:val="20"/>
          <w:lang w:val="hy-AM"/>
        </w:rPr>
        <w:t xml:space="preserve">    </w:t>
      </w:r>
      <w:r w:rsidRPr="00FF5559">
        <w:rPr>
          <w:rFonts w:ascii="Sylfaen" w:hAnsi="Sylfaen" w:cs="Sylfaen"/>
          <w:sz w:val="20"/>
          <w:lang w:val="af-ZA"/>
        </w:rPr>
        <w:t>Պատվիրատու</w:t>
      </w:r>
      <w:r w:rsidRPr="00FF5559">
        <w:rPr>
          <w:rFonts w:ascii="Sylfaen" w:hAnsi="Sylfaen"/>
          <w:sz w:val="20"/>
          <w:lang w:val="af-ZA"/>
        </w:rPr>
        <w:t xml:space="preserve">` </w:t>
      </w:r>
      <w:r w:rsidRPr="00FF555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Բյուրականի Հ. Թումանյանի անվան միջնակարգ դպրոց</w:t>
      </w:r>
      <w:r w:rsidRPr="00FF5559">
        <w:rPr>
          <w:rFonts w:ascii="Sylfaen" w:hAnsi="Sylfaen" w:cs="Sylfaen"/>
          <w:sz w:val="20"/>
          <w:lang w:val="af-ZA"/>
        </w:rPr>
        <w:t>» ՊՈԱԿ</w:t>
      </w:r>
    </w:p>
    <w:p w:rsidR="00762A9C" w:rsidRPr="003760EA" w:rsidRDefault="00762A9C" w:rsidP="003760EA">
      <w:bookmarkStart w:id="0" w:name="_GoBack"/>
      <w:bookmarkEnd w:id="0"/>
    </w:p>
    <w:sectPr w:rsidR="00762A9C" w:rsidRPr="003760EA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3718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21DBE"/>
    <w:rsid w:val="00522190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0CD5"/>
    <w:rsid w:val="00571BF2"/>
    <w:rsid w:val="005723B9"/>
    <w:rsid w:val="00573366"/>
    <w:rsid w:val="005739D5"/>
    <w:rsid w:val="0057570A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41DC"/>
    <w:rsid w:val="00727D95"/>
    <w:rsid w:val="00730298"/>
    <w:rsid w:val="00730A84"/>
    <w:rsid w:val="007319FE"/>
    <w:rsid w:val="00732FD0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4F8"/>
    <w:rsid w:val="00A526CD"/>
    <w:rsid w:val="00A538E0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4077E"/>
    <w:rsid w:val="00B40F6E"/>
    <w:rsid w:val="00B43BC8"/>
    <w:rsid w:val="00B4680A"/>
    <w:rsid w:val="00B50237"/>
    <w:rsid w:val="00B518EE"/>
    <w:rsid w:val="00B519D1"/>
    <w:rsid w:val="00B55B26"/>
    <w:rsid w:val="00B55D6C"/>
    <w:rsid w:val="00B55E3A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6704"/>
    <w:rsid w:val="00D57A84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1479</cp:revision>
  <dcterms:created xsi:type="dcterms:W3CDTF">2024-02-02T05:51:00Z</dcterms:created>
  <dcterms:modified xsi:type="dcterms:W3CDTF">2025-12-12T09:54:00Z</dcterms:modified>
</cp:coreProperties>
</file>