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AB5E14">
        <w:rPr>
          <w:rFonts w:ascii="Sylfaen" w:hAnsi="Sylfaen"/>
          <w:color w:val="auto"/>
          <w:sz w:val="20"/>
          <w:lang w:val="af-ZA"/>
        </w:rPr>
        <w:t xml:space="preserve">№123/GArm/26_4.3_071/14.04.26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AB5E14">
        <w:rPr>
          <w:rFonts w:ascii="Sylfaen" w:hAnsi="Sylfaen"/>
          <w:color w:val="auto"/>
          <w:sz w:val="20"/>
          <w:lang w:val="ru-RU"/>
        </w:rPr>
        <w:t>14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AB5E14" w:rsidRPr="004C0263">
        <w:rPr>
          <w:rFonts w:ascii="Sylfaen" w:hAnsi="Sylfaen"/>
          <w:color w:val="auto"/>
          <w:sz w:val="20"/>
          <w:lang w:val="ru-RU"/>
        </w:rPr>
        <w:t>4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AB5E14" w:rsidRPr="00AB5E14">
        <w:rPr>
          <w:rFonts w:ascii="Sylfaen" w:hAnsi="Sylfaen"/>
          <w:b/>
          <w:lang w:val="ru-RU"/>
        </w:rPr>
        <w:t>п</w:t>
      </w:r>
      <w:r w:rsidR="00AB5E14">
        <w:rPr>
          <w:rFonts w:ascii="Sylfaen" w:hAnsi="Sylfaen"/>
          <w:b/>
          <w:lang w:val="ru-RU"/>
        </w:rPr>
        <w:t>риобретения</w:t>
      </w:r>
      <w:r w:rsidR="005034D5">
        <w:rPr>
          <w:rFonts w:ascii="Sylfaen" w:hAnsi="Sylfaen"/>
          <w:b/>
          <w:lang w:val="ru-RU"/>
        </w:rPr>
        <w:t xml:space="preserve"> </w:t>
      </w:r>
      <w:r w:rsidR="00AB5E14" w:rsidRPr="00AB5E14">
        <w:rPr>
          <w:rFonts w:ascii="Sylfaen" w:hAnsi="Sylfaen"/>
          <w:b/>
          <w:lang w:val="ru-RU"/>
        </w:rPr>
        <w:t xml:space="preserve">камеры пыли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AB5E14" w:rsidRPr="00AB5E14">
        <w:rPr>
          <w:rFonts w:ascii="Sylfaen" w:hAnsi="Sylfaen"/>
          <w:b/>
          <w:sz w:val="22"/>
          <w:szCs w:val="22"/>
          <w:lang w:val="ru-RU"/>
        </w:rPr>
        <w:t xml:space="preserve">приобретения камеры пыли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AB5E14">
        <w:rPr>
          <w:rFonts w:ascii="Sylfaen" w:hAnsi="Sylfaen"/>
          <w:sz w:val="20"/>
          <w:szCs w:val="20"/>
          <w:lang w:val="af-ZA"/>
        </w:rPr>
        <w:t xml:space="preserve">№123/GArm/26_4.3_071/14.04.26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AB5E14" w:rsidRPr="00AB5E14">
        <w:rPr>
          <w:rFonts w:ascii="Sylfaen" w:hAnsi="Sylfaen"/>
          <w:b/>
          <w:sz w:val="20"/>
          <w:szCs w:val="20"/>
          <w:lang w:val="ru-RU"/>
        </w:rPr>
        <w:t>приобретения камеры пыли</w:t>
      </w:r>
      <w:r w:rsidR="00AB5E14" w:rsidRPr="006C17D8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57310B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815241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AB5E14" w:rsidRPr="00AB5E14">
        <w:rPr>
          <w:rFonts w:ascii="Sylfaen" w:hAnsi="Sylfaen"/>
          <w:b/>
          <w:sz w:val="20"/>
          <w:szCs w:val="20"/>
          <w:lang w:val="ru-RU"/>
        </w:rPr>
        <w:t>приобретения камеры пыли</w:t>
      </w:r>
      <w:r w:rsidR="00AB5E14" w:rsidRPr="0021359C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AB5E14" w:rsidRPr="00AB5E14">
        <w:rPr>
          <w:rFonts w:ascii="Sylfaen" w:hAnsi="Sylfaen" w:cs="Sylfaen"/>
          <w:b/>
          <w:sz w:val="20"/>
          <w:szCs w:val="20"/>
          <w:lang w:val="ru-RU"/>
        </w:rPr>
        <w:t>камеры пыли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A10D8">
        <w:rPr>
          <w:rFonts w:ascii="Sylfaen" w:hAnsi="Sylfaen" w:cs="Sylfaen"/>
          <w:b/>
          <w:sz w:val="20"/>
          <w:szCs w:val="20"/>
          <w:lang w:val="af-ZA"/>
        </w:rPr>
        <w:t>устроиств и оборудования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A10D8" w:rsidRPr="008A10D8">
        <w:rPr>
          <w:rFonts w:ascii="Sylfaen" w:hAnsi="Sylfaen" w:cs="Sylfaen"/>
          <w:b/>
          <w:sz w:val="20"/>
          <w:szCs w:val="20"/>
          <w:lang w:val="af-ZA"/>
        </w:rPr>
        <w:t>устроиств и оборудования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AB5E14">
        <w:rPr>
          <w:rFonts w:ascii="Sylfaen" w:hAnsi="Sylfaen" w:cs="Arial Armenian"/>
          <w:b/>
          <w:lang w:val="ru-RU" w:eastAsia="ru-RU"/>
        </w:rPr>
        <w:t>2</w:t>
      </w:r>
      <w:r w:rsidR="008306F1" w:rsidRPr="008306F1">
        <w:rPr>
          <w:rFonts w:ascii="Sylfaen" w:hAnsi="Sylfaen" w:cs="Arial Armenian"/>
          <w:b/>
          <w:lang w:val="ru-RU" w:eastAsia="ru-RU"/>
        </w:rPr>
        <w:t>3.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A66F95">
        <w:rPr>
          <w:rFonts w:ascii="Sylfaen" w:hAnsi="Sylfaen" w:cs="Arial Armenian"/>
          <w:b/>
          <w:lang w:val="hy-AM" w:eastAsia="ru-RU"/>
        </w:rPr>
        <w:t>4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AB5E14" w:rsidRPr="00AB5E14">
        <w:rPr>
          <w:rFonts w:ascii="Sylfaen" w:hAnsi="Sylfaen" w:cs="Arial Armenian"/>
          <w:b/>
          <w:lang w:val="ru-RU" w:eastAsia="ru-RU"/>
        </w:rPr>
        <w:t>2</w:t>
      </w:r>
      <w:r w:rsidR="005406AC">
        <w:rPr>
          <w:rFonts w:ascii="Sylfaen" w:hAnsi="Sylfaen" w:cs="Arial Armenian"/>
          <w:b/>
          <w:lang w:val="ru-RU" w:eastAsia="ru-RU"/>
        </w:rPr>
        <w:t>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AB5E14" w:rsidRPr="00AB5E14">
        <w:rPr>
          <w:rFonts w:ascii="Sylfaen" w:hAnsi="Sylfaen" w:cs="Arial Armenian"/>
          <w:lang w:val="ru-RU" w:eastAsia="ru-RU"/>
        </w:rPr>
        <w:t>Геворк Хачикян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lastRenderedPageBreak/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 w:rsidR="005034D5" w:rsidRPr="005034D5">
        <w:rPr>
          <w:rFonts w:ascii="Sylfaen" w:hAnsi="Sylfaen" w:cs="Sylfaen"/>
          <w:b/>
        </w:rPr>
        <w:t>интерференционного анализатора точки росы</w:t>
      </w:r>
      <w:r>
        <w:rPr>
          <w:rFonts w:ascii="Sylfaen" w:hAnsi="Sylfaen" w:cs="Sylfaen"/>
          <w:b/>
        </w:rPr>
        <w:t xml:space="preserve"> </w:t>
      </w:r>
      <w:r w:rsidRPr="00FA40F6">
        <w:rPr>
          <w:rFonts w:ascii="Sylfaen" w:hAnsi="Sylfaen" w:cs="Sylfaen"/>
          <w:b/>
        </w:rPr>
        <w:t>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Критерий 3. Соответствие техническим характеристикам и качеству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lastRenderedPageBreak/>
        <w:t xml:space="preserve">Заключение, выданное соответствующим подразделением ЗАО «Газпром Армения» относительно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 xml:space="preserve">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3.1 Если соответствующее подразделение ЗАО «Газпром Армения» дает положительное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, участник получает 10 баллов:</w:t>
      </w:r>
    </w:p>
    <w:p w:rsidR="00305519" w:rsidRPr="00724C94" w:rsidRDefault="00305519" w:rsidP="005034D5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3.2 </w:t>
      </w:r>
      <w:r w:rsidR="005034D5">
        <w:rPr>
          <w:rFonts w:ascii="Sylfaen" w:hAnsi="Sylfaen"/>
          <w:b/>
          <w:lang w:val="ru-RU"/>
        </w:rPr>
        <w:t>Е</w:t>
      </w:r>
      <w:r w:rsidRPr="00FA40F6">
        <w:rPr>
          <w:rFonts w:ascii="Sylfaen" w:hAnsi="Sylfaen"/>
          <w:b/>
        </w:rPr>
        <w:t xml:space="preserve">сли соответствующее подразделение ЗАО «Газпром Армения» дает отрицательное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анализатора,</w:t>
      </w:r>
      <w:r w:rsidRPr="00FA40F6">
        <w:rPr>
          <w:rFonts w:ascii="Sylfaen" w:hAnsi="Sylfaen"/>
          <w:b/>
        </w:rPr>
        <w:t xml:space="preserve"> заявка участника отклоняется: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8D6CC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CE65C4" w:rsidRPr="000D6F04" w:rsidRDefault="00CE65C4" w:rsidP="00CE65C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CE65C4" w:rsidP="00CE65C4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lastRenderedPageBreak/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A10D8" w:rsidRPr="008A10D8">
        <w:rPr>
          <w:rFonts w:ascii="Sylfaen" w:hAnsi="Sylfaen" w:cs="Sylfaen"/>
          <w:b/>
          <w:sz w:val="20"/>
          <w:szCs w:val="20"/>
          <w:lang w:val="af-ZA"/>
        </w:rPr>
        <w:t>устроиств и оборудования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A10D8" w:rsidRPr="008A10D8">
        <w:rPr>
          <w:rFonts w:ascii="Sylfaen" w:hAnsi="Sylfaen" w:cs="Sylfaen"/>
          <w:b/>
          <w:sz w:val="20"/>
          <w:szCs w:val="20"/>
          <w:lang w:val="af-ZA"/>
        </w:rPr>
        <w:t>устроиств и оборудования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lastRenderedPageBreak/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AB5E14">
        <w:rPr>
          <w:rFonts w:ascii="Sylfaen" w:hAnsi="Sylfaen"/>
          <w:color w:val="auto"/>
          <w:sz w:val="20"/>
          <w:lang w:val="af-ZA"/>
        </w:rPr>
        <w:t xml:space="preserve">№123/GArm/26_4.3_071/14.04.26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8A10D8">
        <w:rPr>
          <w:rFonts w:ascii="Sylfaen" w:hAnsi="Sylfaen"/>
          <w:sz w:val="20"/>
          <w:lang w:val="af-ZA"/>
        </w:rPr>
        <w:t>№123/GArm/26_4.3_071/14.04.26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A10D8">
        <w:rPr>
          <w:rFonts w:ascii="Sylfaen" w:hAnsi="Sylfaen"/>
          <w:sz w:val="20"/>
          <w:lang w:val="af-ZA"/>
        </w:rPr>
        <w:t xml:space="preserve">№123/GArm/26_4.3_071/14.04.26  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B5E14">
        <w:rPr>
          <w:rFonts w:ascii="Sylfaen" w:hAnsi="Sylfaen"/>
          <w:color w:val="auto"/>
          <w:sz w:val="20"/>
          <w:lang w:val="af-ZA"/>
        </w:rPr>
        <w:t xml:space="preserve">№123/GArm/26_4.3_071/14.04.26 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306F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8306F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8306F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306F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306F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306F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306F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306F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8306F1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8306F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8306F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8306F1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8306F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8306F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8306F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8306F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8306F1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306F1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8306F1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306F1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306F1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306F1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306F1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306F1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8306F1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8306F1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8A10D8">
        <w:rPr>
          <w:rFonts w:ascii="Sylfaen" w:hAnsi="Sylfaen" w:cs="Sylfaen"/>
          <w:b/>
          <w:u w:val="single"/>
          <w:lang w:val="es-ES"/>
        </w:rPr>
        <w:t xml:space="preserve">№123/GArm/26_4.3_071/14.04.26  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8A10D8">
        <w:rPr>
          <w:rFonts w:ascii="Sylfaen" w:hAnsi="Sylfaen" w:cs="Sylfaen"/>
          <w:b/>
          <w:u w:val="single"/>
          <w:lang w:val="es-ES"/>
        </w:rPr>
        <w:t xml:space="preserve">№123/GArm/26_4.3_071/14.04.26 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B5E14">
        <w:rPr>
          <w:rFonts w:ascii="Sylfaen" w:hAnsi="Sylfaen" w:cs="Sylfaen"/>
          <w:b/>
          <w:lang w:val="es-ES"/>
        </w:rPr>
        <w:t xml:space="preserve">№123/GArm/26_4.3_071/14.04.26 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B5E14">
        <w:rPr>
          <w:rFonts w:ascii="Sylfaen" w:hAnsi="Sylfaen" w:cs="Sylfaen"/>
          <w:b/>
          <w:lang w:val="es-ES"/>
        </w:rPr>
        <w:t xml:space="preserve">№123/GArm/26_4.3_071/14.04.26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B5E14">
        <w:rPr>
          <w:rFonts w:ascii="Sylfaen" w:hAnsi="Sylfaen" w:cs="Sylfaen"/>
          <w:b/>
          <w:lang w:val="es-ES"/>
        </w:rPr>
        <w:t xml:space="preserve">№123/GArm/26_4.3_071/14.04.26 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815241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2033B5" w:rsidRDefault="002033B5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AB5E14">
        <w:rPr>
          <w:rFonts w:ascii="Sylfaen" w:hAnsi="Sylfaen" w:cs="Sylfaen"/>
          <w:b/>
          <w:lang w:val="es-ES"/>
        </w:rPr>
        <w:t xml:space="preserve">№123/GArm/26_4.3_071/14.04.26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AB5E14">
        <w:rPr>
          <w:rFonts w:ascii="Sylfaen" w:hAnsi="Sylfaen" w:cs="Sylfaen"/>
          <w:b/>
          <w:lang w:val="es-ES"/>
        </w:rPr>
        <w:t xml:space="preserve">№123/GArm/26_4.3_071/14.04.26 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57310B">
        <w:rPr>
          <w:rFonts w:ascii="Sylfaen" w:hAnsi="Sylfaen" w:cs="Sylfaen"/>
          <w:sz w:val="20"/>
          <w:szCs w:val="20"/>
          <w:lang w:val="ru-RU"/>
        </w:rPr>
        <w:t>№123/GArm/26_4.3_071/14.04.26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57310B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AB5E14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5034D5" w:rsidP="00E902AC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Приобретение </w:t>
            </w:r>
            <w:r w:rsidR="00E902AC" w:rsidRPr="00E902AC">
              <w:rPr>
                <w:rFonts w:ascii="Sylfaen" w:hAnsi="Sylfaen"/>
                <w:sz w:val="24"/>
                <w:szCs w:val="24"/>
                <w:lang w:val="ru-RU" w:eastAsia="en-US"/>
              </w:rPr>
              <w:t>камеры пыли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666"/>
        <w:gridCol w:w="1701"/>
        <w:gridCol w:w="1609"/>
        <w:gridCol w:w="1241"/>
        <w:gridCol w:w="1460"/>
      </w:tblGrid>
      <w:tr w:rsidR="00E457AF" w:rsidRPr="007E3C52" w:rsidTr="00D306D2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666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3D359E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3D359E">
              <w:rPr>
                <w:rFonts w:ascii="Sylfaen" w:hAnsi="Sylfaen"/>
                <w:bCs/>
                <w:sz w:val="20"/>
                <w:szCs w:val="20"/>
              </w:rPr>
              <w:t>без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3D359E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3D359E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без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2033B5" w:rsidRPr="00773C65" w:rsidTr="00D306D2">
        <w:trPr>
          <w:trHeight w:val="672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3B5" w:rsidRPr="005034D5" w:rsidRDefault="002033B5" w:rsidP="002033B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3B5" w:rsidRPr="005034D5" w:rsidRDefault="002033B5" w:rsidP="002033B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b/>
              </w:rPr>
              <w:t>К</w:t>
            </w:r>
            <w:r>
              <w:rPr>
                <w:rFonts w:ascii="Sylfaen" w:hAnsi="Sylfaen"/>
                <w:b/>
                <w:lang w:val="ru-RU"/>
              </w:rPr>
              <w:t>амера</w:t>
            </w:r>
            <w:r w:rsidRPr="00AB5E14">
              <w:rPr>
                <w:rFonts w:ascii="Sylfaen" w:hAnsi="Sylfaen"/>
                <w:b/>
                <w:lang w:val="ru-RU"/>
              </w:rPr>
              <w:t xml:space="preserve"> пыли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33B5" w:rsidRPr="005034D5" w:rsidRDefault="002033B5" w:rsidP="002033B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3B5" w:rsidRPr="005034D5" w:rsidRDefault="002033B5" w:rsidP="002033B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3B5" w:rsidRPr="009860B9" w:rsidRDefault="002033B5" w:rsidP="002033B5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860B9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15675946.14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033B5" w:rsidRPr="009860B9" w:rsidRDefault="002033B5" w:rsidP="002033B5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860B9"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15675946.14</w:t>
            </w:r>
          </w:p>
        </w:tc>
        <w:tc>
          <w:tcPr>
            <w:tcW w:w="1241" w:type="dxa"/>
            <w:shd w:val="clear" w:color="000000" w:fill="FFFFFF"/>
          </w:tcPr>
          <w:p w:rsidR="002033B5" w:rsidRPr="00EC022B" w:rsidRDefault="002033B5" w:rsidP="002033B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2033B5" w:rsidRPr="00EC022B" w:rsidRDefault="002033B5" w:rsidP="002033B5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57310B" w:rsidRPr="007E3C52" w:rsidTr="0057310B">
        <w:trPr>
          <w:trHeight w:val="537"/>
        </w:trPr>
        <w:tc>
          <w:tcPr>
            <w:tcW w:w="509" w:type="dxa"/>
            <w:shd w:val="clear" w:color="000000" w:fill="FFFFFF"/>
            <w:vAlign w:val="center"/>
            <w:hideMark/>
          </w:tcPr>
          <w:p w:rsidR="0057310B" w:rsidRPr="001C61A3" w:rsidRDefault="0057310B" w:rsidP="0057310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57310B" w:rsidRPr="001C61A3" w:rsidRDefault="0057310B" w:rsidP="0057310B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без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7310B" w:rsidRPr="0057310B" w:rsidRDefault="0057310B" w:rsidP="0057310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7310B">
              <w:rPr>
                <w:rFonts w:ascii="GHEA Grapalat" w:hAnsi="GHEA Grapalat"/>
                <w:b/>
                <w:sz w:val="22"/>
                <w:szCs w:val="22"/>
              </w:rPr>
              <w:t>15675946.14</w:t>
            </w:r>
          </w:p>
        </w:tc>
        <w:tc>
          <w:tcPr>
            <w:tcW w:w="1241" w:type="dxa"/>
            <w:shd w:val="clear" w:color="000000" w:fill="FFFFFF"/>
          </w:tcPr>
          <w:p w:rsidR="0057310B" w:rsidRPr="001C61A3" w:rsidRDefault="0057310B" w:rsidP="0057310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57310B" w:rsidRPr="001C61A3" w:rsidRDefault="0057310B" w:rsidP="0057310B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57310B" w:rsidRPr="007E3C52" w:rsidTr="0057310B">
        <w:trPr>
          <w:trHeight w:val="537"/>
        </w:trPr>
        <w:tc>
          <w:tcPr>
            <w:tcW w:w="509" w:type="dxa"/>
            <w:shd w:val="clear" w:color="000000" w:fill="FFFFFF"/>
            <w:vAlign w:val="center"/>
          </w:tcPr>
          <w:p w:rsidR="0057310B" w:rsidRPr="001C61A3" w:rsidRDefault="0057310B" w:rsidP="0057310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</w:tcPr>
          <w:p w:rsidR="0057310B" w:rsidRDefault="0057310B" w:rsidP="0057310B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НДС 20%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7310B" w:rsidRPr="0057310B" w:rsidRDefault="0057310B" w:rsidP="0057310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7310B">
              <w:rPr>
                <w:rFonts w:ascii="GHEA Grapalat" w:hAnsi="GHEA Grapalat"/>
                <w:b/>
                <w:sz w:val="22"/>
                <w:szCs w:val="22"/>
              </w:rPr>
              <w:t>3135189.22</w:t>
            </w:r>
          </w:p>
        </w:tc>
        <w:tc>
          <w:tcPr>
            <w:tcW w:w="1241" w:type="dxa"/>
            <w:shd w:val="clear" w:color="000000" w:fill="FFFFFF"/>
          </w:tcPr>
          <w:p w:rsidR="0057310B" w:rsidRPr="001C61A3" w:rsidRDefault="0057310B" w:rsidP="0057310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57310B" w:rsidRPr="001C61A3" w:rsidRDefault="0057310B" w:rsidP="0057310B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  <w:tr w:rsidR="0057310B" w:rsidRPr="007E3C52" w:rsidTr="0057310B">
        <w:trPr>
          <w:trHeight w:val="537"/>
        </w:trPr>
        <w:tc>
          <w:tcPr>
            <w:tcW w:w="509" w:type="dxa"/>
            <w:shd w:val="clear" w:color="000000" w:fill="FFFFFF"/>
            <w:vAlign w:val="center"/>
          </w:tcPr>
          <w:p w:rsidR="0057310B" w:rsidRPr="001C61A3" w:rsidRDefault="0057310B" w:rsidP="0057310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</w:tcPr>
          <w:p w:rsidR="0057310B" w:rsidRDefault="0057310B" w:rsidP="0057310B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влючая НДС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7310B" w:rsidRPr="0057310B" w:rsidRDefault="0057310B" w:rsidP="0057310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57310B">
              <w:rPr>
                <w:rFonts w:ascii="GHEA Grapalat" w:hAnsi="GHEA Grapalat"/>
                <w:b/>
                <w:sz w:val="22"/>
                <w:szCs w:val="22"/>
              </w:rPr>
              <w:t>18811135.37</w:t>
            </w:r>
            <w:bookmarkStart w:id="0" w:name="_GoBack"/>
            <w:bookmarkEnd w:id="0"/>
          </w:p>
        </w:tc>
        <w:tc>
          <w:tcPr>
            <w:tcW w:w="1241" w:type="dxa"/>
            <w:shd w:val="clear" w:color="000000" w:fill="FFFFFF"/>
          </w:tcPr>
          <w:p w:rsidR="0057310B" w:rsidRPr="001C61A3" w:rsidRDefault="0057310B" w:rsidP="0057310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57310B" w:rsidRPr="001C61A3" w:rsidRDefault="0057310B" w:rsidP="0057310B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A66F95" w:rsidRDefault="00A66F95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</w:p>
    <w:p w:rsidR="008463BE" w:rsidRDefault="00D306D2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b/>
          <w:sz w:val="22"/>
          <w:szCs w:val="22"/>
          <w:lang w:val="af-ZA"/>
        </w:rPr>
        <w:t>Предлагаемая цена на товар</w:t>
      </w:r>
      <w:r w:rsidRPr="00D306D2">
        <w:rPr>
          <w:rFonts w:ascii="Sylfaen" w:hAnsi="Sylfaen"/>
          <w:b/>
          <w:sz w:val="22"/>
          <w:szCs w:val="22"/>
          <w:lang w:val="af-ZA"/>
        </w:rPr>
        <w:t xml:space="preserve"> не должна превышать максимальное значение, установленное для данного товара, в противном случае заявка отклоняется:</w:t>
      </w: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AB5E14">
        <w:rPr>
          <w:rFonts w:ascii="Sylfaen" w:hAnsi="Sylfaen" w:cs="Sylfaen"/>
          <w:lang w:val="es-ES"/>
        </w:rPr>
        <w:t xml:space="preserve">№123/GArm/26_4.3_071/14.04.26 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591426" w:rsidRDefault="00D306D2" w:rsidP="00D306D2">
      <w:pPr>
        <w:jc w:val="center"/>
        <w:rPr>
          <w:rFonts w:ascii="Sylfaen" w:hAnsi="Sylfaen" w:cs="Calibri"/>
          <w:b/>
          <w:noProof/>
          <w:lang w:val="af-ZA"/>
        </w:rPr>
      </w:pPr>
      <w:r w:rsidRPr="00D306D2">
        <w:rPr>
          <w:rFonts w:ascii="Sylfaen" w:hAnsi="Sylfaen" w:cs="Calibri"/>
          <w:color w:val="000000"/>
          <w:lang w:val="ru-RU"/>
        </w:rPr>
        <w:t>Приобретение камеры пыли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9"/>
        <w:gridCol w:w="3023"/>
      </w:tblGrid>
      <w:tr w:rsidR="00D306D2" w:rsidRPr="00A62A22" w:rsidTr="0020756E">
        <w:trPr>
          <w:trHeight w:val="20"/>
          <w:jc w:val="center"/>
        </w:trPr>
        <w:tc>
          <w:tcPr>
            <w:tcW w:w="10192" w:type="dxa"/>
            <w:gridSpan w:val="2"/>
            <w:shd w:val="clear" w:color="auto" w:fill="auto"/>
            <w:vAlign w:val="center"/>
          </w:tcPr>
          <w:p w:rsidR="00D306D2" w:rsidRPr="00A62A22" w:rsidRDefault="00D306D2" w:rsidP="0020756E">
            <w:pPr>
              <w:jc w:val="center"/>
              <w:rPr>
                <w:bCs/>
                <w:lang w:eastAsia="x-none"/>
              </w:rPr>
            </w:pPr>
            <w:r>
              <w:rPr>
                <w:b/>
                <w:color w:val="000000"/>
                <w:sz w:val="22"/>
                <w:szCs w:val="20"/>
                <w:lang w:val="ru-RU" w:eastAsia="x-none"/>
              </w:rPr>
              <w:t>Камера пыли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Регулируемая скорость воздушного потока, м/с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от 0,5 до 16,0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Размер рабочей камеры, мм (Ш×В×Г)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700х1000х700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Объем рабочей камеры, м</w:t>
            </w:r>
            <w:r w:rsidRPr="00A62A22">
              <w:rPr>
                <w:color w:val="333333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0,5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Предельная концентрация пыли не менее, г/м</w:t>
            </w:r>
            <w:r w:rsidRPr="00A62A22">
              <w:rPr>
                <w:color w:val="333333"/>
                <w:sz w:val="22"/>
                <w:szCs w:val="22"/>
                <w:vertAlign w:val="superscript"/>
                <w:lang w:val="ru-RU" w:eastAsia="ru-RU"/>
              </w:rPr>
              <w:t>3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1...5</w:t>
            </w:r>
          </w:p>
        </w:tc>
      </w:tr>
      <w:tr w:rsidR="00D306D2" w:rsidRPr="0057310B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Виды пыли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неабразивная непроводящая, абразивная проводящая, неабразивная проводящая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Количество параллельно отбираемых проб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1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Продолжительность отбора пробы, мин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от 2 до 30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Предел относительной погрешности измерения объема пробы, %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±10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Диапазон стабилизируемых температур, °С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+40 – +60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Точность поддержания температуры не хуже, °С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±2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Дискретность установки температуры, °С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0,1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Напряжение питающей сети, В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380±38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Частота питающей сети, Гц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50±0,5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Потребляемая мощность не более, кВт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5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Масса установки не более, кг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380</w:t>
            </w:r>
          </w:p>
        </w:tc>
      </w:tr>
      <w:tr w:rsidR="00D306D2" w:rsidRPr="00A62A22" w:rsidTr="0020756E">
        <w:trPr>
          <w:trHeight w:val="20"/>
          <w:jc w:val="center"/>
        </w:trPr>
        <w:tc>
          <w:tcPr>
            <w:tcW w:w="7169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Полный средний срок службы не менее, лет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D306D2" w:rsidRPr="00A62A22" w:rsidRDefault="00D306D2" w:rsidP="0020756E">
            <w:pPr>
              <w:rPr>
                <w:color w:val="333333"/>
                <w:lang w:val="ru-RU" w:eastAsia="ru-RU"/>
              </w:rPr>
            </w:pPr>
            <w:r w:rsidRPr="00A62A22">
              <w:rPr>
                <w:color w:val="333333"/>
                <w:sz w:val="22"/>
                <w:szCs w:val="22"/>
                <w:lang w:val="ru-RU" w:eastAsia="ru-RU"/>
              </w:rPr>
              <w:t>10</w:t>
            </w:r>
          </w:p>
        </w:tc>
      </w:tr>
    </w:tbl>
    <w:p w:rsidR="00B92196" w:rsidRDefault="00B92196" w:rsidP="00AC64AD">
      <w:pPr>
        <w:rPr>
          <w:rFonts w:ascii="Sylfaen" w:hAnsi="Sylfaen" w:cs="Calibri"/>
          <w:b/>
          <w:noProof/>
          <w:lang w:val="af-ZA"/>
        </w:rPr>
      </w:pPr>
    </w:p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CE65C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815241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9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Pr="003D479F" w:rsidRDefault="00D306D2" w:rsidP="00D306D2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306D2" w:rsidRPr="003D479F" w:rsidRDefault="00D306D2" w:rsidP="00D306D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D306D2" w:rsidRPr="003D479F" w:rsidRDefault="00D306D2" w:rsidP="00D306D2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D306D2" w:rsidRPr="003D479F" w:rsidRDefault="00D306D2" w:rsidP="00D306D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D306D2" w:rsidRPr="000B321E" w:rsidRDefault="00D306D2" w:rsidP="00D306D2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D306D2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D306D2" w:rsidRDefault="00D306D2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5034D5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 xml:space="preserve">Приобретение </w:t>
      </w:r>
      <w:r w:rsidR="00D306D2" w:rsidRPr="00D306D2">
        <w:rPr>
          <w:rFonts w:ascii="Sylfaen" w:hAnsi="Sylfaen"/>
          <w:b/>
          <w:lang w:val="ru-RU"/>
        </w:rPr>
        <w:t xml:space="preserve">Камера пыли </w:t>
      </w:r>
      <w:r w:rsidR="00E56338" w:rsidRPr="00E56338">
        <w:rPr>
          <w:rFonts w:ascii="Sylfaen" w:hAnsi="Sylfaen"/>
          <w:b/>
          <w:lang w:val="ru-RU"/>
        </w:rPr>
        <w:t>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15CF8" w:rsidRPr="00AB5E14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5CF8" w:rsidRPr="00D76E90" w:rsidRDefault="00715CF8" w:rsidP="00715CF8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5CF8" w:rsidRPr="00715CF8" w:rsidRDefault="00D306D2" w:rsidP="00715CF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D306D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Камера пыли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AB5E14">
        <w:rPr>
          <w:rFonts w:ascii="Sylfaen" w:hAnsi="Sylfaen" w:cs="Sylfaen"/>
          <w:b/>
          <w:sz w:val="20"/>
          <w:szCs w:val="20"/>
          <w:lang w:val="es-ES"/>
        </w:rPr>
        <w:t xml:space="preserve">№123/GArm/26_4.3_071/14.04.26 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383B3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57310B" w:rsidTr="00383B3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5034D5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Приобретение </w:t>
            </w:r>
            <w:r w:rsidR="00D306D2" w:rsidRPr="00D306D2">
              <w:rPr>
                <w:rFonts w:ascii="Sylfaen" w:hAnsi="Sylfaen"/>
                <w:lang w:val="ru-RU"/>
              </w:rPr>
              <w:t xml:space="preserve">Камера пыли </w:t>
            </w:r>
            <w:r w:rsidR="00CC42CA" w:rsidRPr="00923F0B">
              <w:rPr>
                <w:rFonts w:ascii="Sylfaen" w:hAnsi="Sylfaen"/>
                <w:lang w:val="ru-RU"/>
              </w:rPr>
              <w:t>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Pr="00FA7365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lastRenderedPageBreak/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AB5E14">
        <w:rPr>
          <w:rFonts w:ascii="Sylfaen" w:hAnsi="Sylfaen" w:cs="Sylfaen"/>
          <w:b/>
          <w:sz w:val="20"/>
          <w:szCs w:val="20"/>
          <w:lang w:val="es-ES"/>
        </w:rPr>
        <w:t xml:space="preserve">№123/GArm/26_4.3_071/14.04.26 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AB5E14">
        <w:rPr>
          <w:lang w:val="ru-RU"/>
        </w:rPr>
        <w:t xml:space="preserve">№123/GArm/26_4.3_071/14.04.26 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537AF1" w:rsidRPr="00537AF1" w:rsidRDefault="00537AF1" w:rsidP="00537AF1">
      <w:pPr>
        <w:rPr>
          <w:rFonts w:ascii="Sylfaen" w:hAnsi="Sylfaen" w:cs="Sylfaen"/>
          <w:sz w:val="20"/>
          <w:szCs w:val="20"/>
          <w:lang w:val="es-ES"/>
        </w:rPr>
      </w:pPr>
    </w:p>
    <w:p w:rsidR="00537AF1" w:rsidRPr="00537AF1" w:rsidRDefault="00537AF1" w:rsidP="00537AF1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AB5E14">
        <w:rPr>
          <w:rFonts w:ascii="Sylfaen" w:hAnsi="Sylfaen" w:cs="Sylfaen"/>
          <w:b/>
          <w:sz w:val="20"/>
          <w:szCs w:val="20"/>
          <w:lang w:val="es-ES"/>
        </w:rPr>
        <w:t xml:space="preserve">№123/GArm/26_4.3_071/14.04.26  </w:t>
      </w:r>
    </w:p>
    <w:p w:rsidR="00537AF1" w:rsidRDefault="00537AF1" w:rsidP="00537AF1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7AF1" w:rsidRDefault="00537AF1" w:rsidP="00537AF1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537AF1" w:rsidRPr="00537AF1" w:rsidRDefault="00537AF1" w:rsidP="00537AF1">
      <w:pPr>
        <w:jc w:val="both"/>
        <w:rPr>
          <w:rFonts w:ascii="Sylfaen" w:hAnsi="Sylfaen"/>
          <w:lang w:val="ru-RU"/>
        </w:rPr>
      </w:pPr>
    </w:p>
    <w:p w:rsidR="00537AF1" w:rsidRDefault="00537AF1" w:rsidP="00537AF1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537AF1" w:rsidRPr="00064B73" w:rsidTr="00537AF1">
        <w:tc>
          <w:tcPr>
            <w:tcW w:w="4111" w:type="dxa"/>
          </w:tcPr>
          <w:p w:rsidR="00537AF1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537AF1" w:rsidRPr="008463B9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537AF1" w:rsidRPr="008463B9" w:rsidTr="00537A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7AF1" w:rsidRPr="00064B73" w:rsidTr="00537A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105E45" w:rsidRDefault="00537AF1" w:rsidP="00537A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064B73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7AF1" w:rsidRPr="004010DB" w:rsidRDefault="00537AF1" w:rsidP="00537AF1">
      <w:pPr>
        <w:jc w:val="both"/>
        <w:rPr>
          <w:rFonts w:ascii="Sylfaen" w:hAnsi="Sylfaen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Default="00537AF1" w:rsidP="00537AF1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 w:rsidR="006A1ED8">
        <w:rPr>
          <w:rStyle w:val="ypks7kbdpwfgdykd3qb9"/>
          <w:b/>
          <w:lang w:val="ru-RU"/>
        </w:rPr>
        <w:t>.</w:t>
      </w:r>
    </w:p>
    <w:p w:rsidR="006A1ED8" w:rsidRPr="006A1ED8" w:rsidRDefault="006A1ED8" w:rsidP="00537AF1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537AF1" w:rsidRPr="00537AF1" w:rsidRDefault="00537AF1" w:rsidP="00537AF1">
      <w:pPr>
        <w:spacing w:line="276" w:lineRule="auto"/>
        <w:jc w:val="both"/>
        <w:rPr>
          <w:lang w:val="ru-RU"/>
        </w:rPr>
      </w:pP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537AF1" w:rsidRPr="00537AF1" w:rsidRDefault="00537AF1" w:rsidP="00537AF1">
      <w:pPr>
        <w:spacing w:line="276" w:lineRule="auto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537AF1" w:rsidRPr="00537AF1" w:rsidRDefault="00537AF1" w:rsidP="00537AF1">
      <w:pPr>
        <w:spacing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537AF1" w:rsidRPr="00537AF1" w:rsidRDefault="00537AF1" w:rsidP="00537AF1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BA3DA1" w:rsidRPr="00B37BDF" w:rsidRDefault="00BA3DA1" w:rsidP="00BA3D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B37BDF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B37BDF" w:rsidRPr="00B37BDF" w:rsidRDefault="00B37BDF" w:rsidP="00537AF1">
      <w:pPr>
        <w:jc w:val="both"/>
        <w:rPr>
          <w:rStyle w:val="ypks7kbdpwfgdykd3qb9"/>
          <w:b/>
          <w:lang w:val="hy-AM"/>
        </w:rPr>
      </w:pPr>
    </w:p>
    <w:p w:rsidR="00537AF1" w:rsidRPr="00B37BDF" w:rsidRDefault="00537AF1" w:rsidP="00537AF1">
      <w:pPr>
        <w:jc w:val="both"/>
        <w:rPr>
          <w:rStyle w:val="ypks7kbdpwfgdykd3qb9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37AF1" w:rsidRDefault="00537AF1" w:rsidP="00537AF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37AF1" w:rsidRDefault="00537AF1" w:rsidP="00537A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537AF1" w:rsidRDefault="00537AF1" w:rsidP="00537AF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AB5E14">
        <w:rPr>
          <w:rFonts w:ascii="Sylfaen" w:hAnsi="Sylfaen" w:cs="Sylfaen"/>
          <w:b/>
          <w:sz w:val="20"/>
          <w:szCs w:val="20"/>
          <w:lang w:val="es-ES"/>
        </w:rPr>
        <w:t xml:space="preserve">№123/GArm/26_4.3_071/14.04.26 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AB5E14">
        <w:rPr>
          <w:b/>
          <w:sz w:val="16"/>
          <w:szCs w:val="16"/>
          <w:lang w:val="af-ZA"/>
        </w:rPr>
        <w:t xml:space="preserve">№123/GArm/26_4.3_071/14.04.26 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8A10D8">
        <w:rPr>
          <w:b/>
          <w:sz w:val="16"/>
          <w:szCs w:val="16"/>
          <w:lang w:val="af-ZA"/>
        </w:rPr>
        <w:t xml:space="preserve">№123/GArm/26_4.3_071/14.04.26  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AB5E14">
        <w:rPr>
          <w:b/>
          <w:sz w:val="16"/>
          <w:szCs w:val="16"/>
          <w:lang w:val="af-ZA"/>
        </w:rPr>
        <w:t xml:space="preserve">№123/GArm/26_4.3_071/14.04.26 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8A10D8">
        <w:rPr>
          <w:b/>
          <w:sz w:val="16"/>
          <w:szCs w:val="16"/>
          <w:lang w:val="af-ZA"/>
        </w:rPr>
        <w:t xml:space="preserve">№123/GArm/26_4.3_071/14.04.26  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7310B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7310B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57310B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3A07" w:rsidRPr="009223B1" w:rsidRDefault="00533A07" w:rsidP="00533A07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9223B1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           «______»___________</w:t>
      </w:r>
      <w:r>
        <w:rPr>
          <w:rFonts w:ascii="GHEA Grapalat" w:eastAsia="MS Mincho" w:hAnsi="GHEA Grapalat" w:cstheme="minorHAnsi"/>
          <w:sz w:val="24"/>
          <w:szCs w:val="24"/>
        </w:rPr>
        <w:t>______2026</w:t>
      </w:r>
      <w:r w:rsidRPr="009223B1">
        <w:rPr>
          <w:rFonts w:ascii="GHEA Grapalat" w:eastAsia="MS Mincho" w:hAnsi="GHEA Grapalat" w:cstheme="minorHAnsi"/>
          <w:sz w:val="24"/>
          <w:szCs w:val="24"/>
        </w:rPr>
        <w:t>г.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533A07" w:rsidRPr="009223B1" w:rsidRDefault="00533A07" w:rsidP="00533A07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шаровые краны трехходовые,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ListParagraph"/>
        <w:ind w:left="0"/>
        <w:jc w:val="center"/>
        <w:rPr>
          <w:rFonts w:ascii="GHEA Grapalat" w:eastAsia="MS Mincho" w:hAnsi="GHEA Grapalat" w:cstheme="minorHAnsi"/>
          <w:b/>
          <w:bCs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t xml:space="preserve">3. УСЛОВИЯ ОПЛАТЫ И ПОСТАВКИ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3.1.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8D5C27">
        <w:rPr>
          <w:rFonts w:ascii="GHEA Grapalat" w:eastAsia="MS Mincho" w:hAnsi="GHEA Grapalat" w:cstheme="minorHAnsi"/>
          <w:lang w:val="ru-RU"/>
        </w:rPr>
        <w:t>3.1.</w:t>
      </w:r>
      <w:r w:rsidRPr="008D5C27">
        <w:rPr>
          <w:rFonts w:ascii="GHEA Grapalat" w:eastAsia="MS Mincho" w:hAnsi="GHEA Grapalat" w:cstheme="minorHAnsi"/>
          <w:lang w:val="ru-RU"/>
        </w:rPr>
        <w:tab/>
        <w:t>Цена Контракта составляет - ( - ) , без НДС.</w:t>
      </w:r>
      <w:r w:rsidRPr="009223B1">
        <w:rPr>
          <w:rFonts w:ascii="GHEA Grapalat" w:eastAsia="MS Mincho" w:hAnsi="GHEA Grapalat" w:cstheme="minorHAnsi"/>
          <w:lang w:val="ru-RU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3.3. </w:t>
      </w:r>
      <w:r w:rsidRPr="009223B1">
        <w:rPr>
          <w:rFonts w:ascii="GHEA Grapalat" w:eastAsia="MS Mincho" w:hAnsi="GHEA Grapalat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3.4.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color w:val="000000" w:themeColor="text1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3.5.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Поставка Товара осуществляется Продавцом в течение ----------- (-----------------------) рабочих дней со дня </w:t>
      </w:r>
      <w:r w:rsidRPr="009223B1">
        <w:rPr>
          <w:rFonts w:ascii="GHEA Grapalat" w:eastAsia="MS Mincho" w:hAnsi="GHEA Grapalat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3.6. </w:t>
      </w:r>
      <w:r w:rsidRPr="009223B1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3.7.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>- транспортную накладную (CMR) (4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паспорт,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</w:t>
      </w:r>
      <w:r>
        <w:rPr>
          <w:rFonts w:ascii="GHEA Grapalat" w:eastAsia="MS Mincho" w:hAnsi="GHEA Grapalat" w:cstheme="minorHAnsi"/>
          <w:lang w:val="ru-RU"/>
        </w:rPr>
        <w:t xml:space="preserve"> тарных мест, масса </w:t>
      </w:r>
      <w:r w:rsidRPr="009223B1">
        <w:rPr>
          <w:rFonts w:ascii="GHEA Grapalat" w:eastAsia="MS Mincho" w:hAnsi="GHEA Grapalat" w:cstheme="minorHAnsi"/>
          <w:lang w:val="ru-RU"/>
        </w:rPr>
        <w:t>брутто и нетто.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3.9.</w:t>
      </w:r>
      <w:r w:rsidRPr="009223B1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3.10.</w:t>
      </w:r>
      <w:r w:rsidRPr="009223B1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3.11.</w:t>
      </w:r>
      <w:r w:rsidRPr="009223B1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4.1.</w:t>
      </w:r>
      <w:r w:rsidRPr="009223B1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4.2.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5.1.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5.2.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5.3. </w:t>
      </w:r>
      <w:r>
        <w:rPr>
          <w:rFonts w:ascii="GHEA Grapalat" w:eastAsia="MS Mincho" w:hAnsi="GHEA Grapalat" w:cstheme="minorHAnsi"/>
          <w:lang w:val="ru-RU"/>
        </w:rPr>
        <w:tab/>
        <w:t xml:space="preserve">Претензия направляется </w:t>
      </w:r>
      <w:r w:rsidRPr="009223B1">
        <w:rPr>
          <w:rFonts w:ascii="GHEA Grapalat" w:eastAsia="MS Mincho" w:hAnsi="GHEA Grapalat" w:cstheme="minorHAnsi"/>
          <w:lang w:val="ru-RU"/>
        </w:rPr>
        <w:t>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5.4. </w:t>
      </w:r>
      <w:r w:rsidRPr="009223B1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</w:t>
      </w:r>
      <w:r>
        <w:rPr>
          <w:rFonts w:ascii="GHEA Grapalat" w:eastAsia="MS Mincho" w:hAnsi="GHEA Grapalat" w:cstheme="minorHAnsi"/>
          <w:lang w:val="ru-RU"/>
        </w:rPr>
        <w:t xml:space="preserve">ндарных дней со дня </w:t>
      </w:r>
      <w:r w:rsidRPr="009223B1">
        <w:rPr>
          <w:rFonts w:ascii="GHEA Grapalat" w:eastAsia="MS Mincho" w:hAnsi="GHEA Grapalat" w:cstheme="minorHAnsi"/>
          <w:lang w:val="ru-RU"/>
        </w:rPr>
        <w:t>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5.5. </w:t>
      </w:r>
      <w:r w:rsidRPr="009223B1">
        <w:rPr>
          <w:rFonts w:ascii="GHEA Grapalat" w:eastAsia="MS Mincho" w:hAnsi="GHEA Grapalat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5.6. </w:t>
      </w:r>
      <w:r w:rsidRPr="009223B1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2020)-складская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5.7 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br/>
      </w:r>
      <w:r w:rsidRPr="009223B1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9223B1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</w:t>
      </w:r>
      <w:r>
        <w:rPr>
          <w:rFonts w:ascii="GHEA Grapalat" w:eastAsia="MS Mincho" w:hAnsi="GHEA Grapalat" w:cstheme="minorHAnsi"/>
          <w:lang w:val="ru-RU"/>
        </w:rPr>
        <w:t xml:space="preserve">м </w:t>
      </w:r>
      <w:r w:rsidRPr="009223B1">
        <w:rPr>
          <w:rFonts w:ascii="GHEA Grapalat" w:eastAsia="MS Mincho" w:hAnsi="GHEA Grapalat" w:cstheme="minorHAnsi"/>
          <w:lang w:val="ru-RU"/>
        </w:rPr>
        <w:t>возможных перегрузок при надлежащем и обычном обращении с грузом.</w:t>
      </w:r>
      <w:r w:rsidRPr="009223B1">
        <w:rPr>
          <w:rFonts w:ascii="GHEA Grapalat" w:eastAsia="MS Mincho" w:hAnsi="GHEA Grapalat" w:cstheme="minorHAnsi"/>
          <w:lang w:val="ru-RU"/>
        </w:rPr>
        <w:tab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6.2. </w:t>
      </w:r>
      <w:r w:rsidRPr="009223B1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6.3.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6.4. </w:t>
      </w:r>
      <w:r>
        <w:rPr>
          <w:rFonts w:ascii="GHEA Grapalat" w:eastAsia="MS Mincho" w:hAnsi="GHEA Grapalat" w:cstheme="minorHAnsi"/>
          <w:lang w:val="ru-RU"/>
        </w:rPr>
        <w:tab/>
        <w:t xml:space="preserve">Упаковочный лист </w:t>
      </w:r>
      <w:r w:rsidRPr="009223B1">
        <w:rPr>
          <w:rFonts w:ascii="GHEA Grapalat" w:eastAsia="MS Mincho" w:hAnsi="GHEA Grapalat" w:cstheme="minorHAnsi"/>
          <w:lang w:val="ru-RU"/>
        </w:rPr>
        <w:t>должен иметь следующую маркировку (информацию):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7.1.1.</w:t>
      </w:r>
      <w:r w:rsidRPr="009223B1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7.1.2.</w:t>
      </w:r>
      <w:r w:rsidRPr="009223B1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</w:t>
      </w:r>
      <w:r>
        <w:rPr>
          <w:rFonts w:ascii="GHEA Grapalat" w:eastAsia="MS Mincho" w:hAnsi="GHEA Grapalat" w:cstheme="minorHAnsi"/>
          <w:lang w:val="ru-RU"/>
        </w:rPr>
        <w:t xml:space="preserve">м гарантии, указанным в пункте </w:t>
      </w:r>
      <w:r w:rsidRPr="009223B1">
        <w:rPr>
          <w:rFonts w:ascii="GHEA Grapalat" w:eastAsia="MS Mincho" w:hAnsi="GHEA Grapalat" w:cstheme="minorHAnsi"/>
          <w:lang w:val="ru-RU"/>
        </w:rPr>
        <w:t>4.2. Контракта;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7.1.3.</w:t>
      </w:r>
      <w:r w:rsidRPr="009223B1">
        <w:rPr>
          <w:rFonts w:ascii="GHEA Grapalat" w:eastAsia="MS Mincho" w:hAnsi="GHEA Grapalat" w:cstheme="minorHAnsi"/>
          <w:lang w:val="ru-RU"/>
        </w:rPr>
        <w:tab/>
        <w:t>своевременно осуществить от</w:t>
      </w:r>
      <w:r>
        <w:rPr>
          <w:rFonts w:ascii="GHEA Grapalat" w:eastAsia="MS Mincho" w:hAnsi="GHEA Grapalat" w:cstheme="minorHAnsi"/>
          <w:lang w:val="ru-RU"/>
        </w:rPr>
        <w:t>грузку Товара согласно условиям</w:t>
      </w:r>
      <w:r w:rsidRPr="001F079E">
        <w:rPr>
          <w:rFonts w:ascii="GHEA Grapalat" w:eastAsia="MS Mincho" w:hAnsi="GHEA Grapalat" w:cstheme="minorHAnsi"/>
          <w:lang w:val="ru-RU"/>
        </w:rPr>
        <w:t xml:space="preserve"> </w:t>
      </w:r>
      <w:r>
        <w:rPr>
          <w:rFonts w:ascii="GHEA Grapalat" w:eastAsia="MS Mincho" w:hAnsi="GHEA Grapalat" w:cstheme="minorHAnsi"/>
          <w:lang w:val="ru-RU"/>
        </w:rPr>
        <w:t>Контракта</w:t>
      </w:r>
      <w:r w:rsidRPr="009223B1">
        <w:rPr>
          <w:rFonts w:ascii="GHEA Grapalat" w:eastAsia="MS Mincho" w:hAnsi="GHEA Grapalat" w:cstheme="minorHAnsi"/>
          <w:lang w:val="ru-RU"/>
        </w:rPr>
        <w:t>при выполнении Покупателем условия пункта 3.1.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7.2.1.</w:t>
      </w:r>
      <w:r w:rsidRPr="009223B1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7.2.2. </w:t>
      </w:r>
      <w:r w:rsidRPr="009223B1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7.3. </w:t>
      </w:r>
      <w:r w:rsidRPr="009223B1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8.1.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8.3.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8.4.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8.5.</w:t>
      </w:r>
      <w:r w:rsidRPr="009223B1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9.1. </w:t>
      </w:r>
      <w:r w:rsidRPr="009223B1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9.2. </w:t>
      </w:r>
      <w:r w:rsidRPr="009223B1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</w:t>
      </w:r>
      <w:r>
        <w:rPr>
          <w:rFonts w:ascii="GHEA Grapalat" w:eastAsia="MS Mincho" w:hAnsi="GHEA Grapalat" w:cstheme="minorHAnsi"/>
          <w:lang w:val="ru-RU"/>
        </w:rPr>
        <w:t xml:space="preserve"> нахождения ответчика. Решение </w:t>
      </w:r>
      <w:r w:rsidRPr="009223B1">
        <w:rPr>
          <w:rFonts w:ascii="GHEA Grapalat" w:eastAsia="MS Mincho" w:hAnsi="GHEA Grapalat" w:cstheme="minorHAnsi"/>
          <w:lang w:val="ru-RU"/>
        </w:rPr>
        <w:t>суда окончательно и обязательно для каждой из Сторон.</w:t>
      </w:r>
    </w:p>
    <w:p w:rsidR="00533A07" w:rsidRPr="009223B1" w:rsidRDefault="00533A07" w:rsidP="00533A07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9223B1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10.1.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10.2.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9223B1">
        <w:rPr>
          <w:rFonts w:ascii="GHEA Grapalat" w:eastAsia="MS Mincho" w:hAnsi="GHEA Grapalat" w:cstheme="minorHAnsi"/>
          <w:lang w:val="ru-RU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10.3.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10.4. </w:t>
      </w:r>
      <w:r w:rsidRPr="009223B1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11.1. </w:t>
      </w:r>
      <w:r w:rsidRPr="009223B1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9223B1">
          <w:rPr>
            <w:rFonts w:ascii="GHEA Grapalat" w:eastAsia="MS Mincho" w:hAnsi="GHEA Grapalat" w:cstheme="minorHAnsi"/>
          </w:rPr>
          <w:t>inbox</w:t>
        </w:r>
        <w:r w:rsidRPr="009223B1">
          <w:rPr>
            <w:rFonts w:ascii="GHEA Grapalat" w:eastAsia="MS Mincho" w:hAnsi="GHEA Grapalat" w:cstheme="minorHAnsi"/>
            <w:lang w:val="ru-RU"/>
          </w:rPr>
          <w:t>@</w:t>
        </w:r>
        <w:r w:rsidRPr="009223B1">
          <w:rPr>
            <w:rFonts w:ascii="GHEA Grapalat" w:eastAsia="MS Mincho" w:hAnsi="GHEA Grapalat" w:cstheme="minorHAnsi"/>
          </w:rPr>
          <w:t>gazpromarmenia</w:t>
        </w:r>
        <w:r w:rsidRPr="009223B1">
          <w:rPr>
            <w:rFonts w:ascii="GHEA Grapalat" w:eastAsia="MS Mincho" w:hAnsi="GHEA Grapalat" w:cstheme="minorHAnsi"/>
            <w:lang w:val="ru-RU"/>
          </w:rPr>
          <w:t>.</w:t>
        </w:r>
        <w:r w:rsidRPr="009223B1">
          <w:rPr>
            <w:rFonts w:ascii="GHEA Grapalat" w:eastAsia="MS Mincho" w:hAnsi="GHEA Grapalat" w:cstheme="minorHAnsi"/>
          </w:rPr>
          <w:t>am</w:t>
        </w:r>
      </w:hyperlink>
      <w:r w:rsidRPr="009223B1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11.3. 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11.4. 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9223B1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9223B1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9223B1">
        <w:rPr>
          <w:rFonts w:ascii="GHEA Grapalat" w:hAnsi="GHEA Grapalat" w:cstheme="minorHAnsi"/>
          <w:lang w:val="pt-BR"/>
        </w:rPr>
        <w:t>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>11.5.</w:t>
      </w:r>
      <w:r w:rsidRPr="009223B1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3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4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5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11.6.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11.7. </w:t>
      </w:r>
      <w:r w:rsidRPr="009223B1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11.8. </w:t>
      </w:r>
      <w:r w:rsidRPr="009223B1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11.9.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11.10.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533A07" w:rsidRPr="009223B1" w:rsidRDefault="00533A07" w:rsidP="00533A07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533A07" w:rsidRPr="0057310B" w:rsidTr="002033B5">
        <w:trPr>
          <w:trHeight w:val="3366"/>
        </w:trPr>
        <w:tc>
          <w:tcPr>
            <w:tcW w:w="5245" w:type="dxa"/>
          </w:tcPr>
          <w:p w:rsidR="00533A07" w:rsidRPr="009223B1" w:rsidRDefault="00533A07" w:rsidP="002033B5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533A07" w:rsidRPr="009223B1" w:rsidRDefault="00533A07" w:rsidP="002033B5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</w:rPr>
              <w:t>E</w:t>
            </w:r>
            <w:r w:rsidRPr="009223B1">
              <w:rPr>
                <w:rFonts w:ascii="GHEA Grapalat" w:hAnsi="GHEA Grapalat" w:cstheme="minorHAnsi"/>
                <w:lang w:val="ru-RU"/>
              </w:rPr>
              <w:t>-</w:t>
            </w:r>
            <w:r w:rsidRPr="009223B1">
              <w:rPr>
                <w:rFonts w:ascii="GHEA Grapalat" w:hAnsi="GHEA Grapalat" w:cstheme="minorHAnsi"/>
              </w:rPr>
              <w:t>mail</w:t>
            </w:r>
            <w:r w:rsidRPr="009223B1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6" w:history="1">
              <w:r w:rsidRPr="009223B1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533A07" w:rsidRPr="009223B1" w:rsidRDefault="00533A07" w:rsidP="002033B5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533A07" w:rsidRPr="009223B1" w:rsidRDefault="00533A07" w:rsidP="002033B5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533A07" w:rsidRPr="009223B1" w:rsidRDefault="00533A07" w:rsidP="002033B5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533A07" w:rsidRPr="009223B1" w:rsidRDefault="00533A07" w:rsidP="002033B5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9223B1">
              <w:rPr>
                <w:rFonts w:ascii="GHEA Grapalat" w:eastAsia="MS Mincho" w:hAnsi="GHEA Grapalat" w:cstheme="minorHAnsi"/>
              </w:rPr>
              <w:t>/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9223B1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</w:rPr>
              <w:t>SWIFT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>code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9223B1">
              <w:rPr>
                <w:rFonts w:ascii="GHEA Grapalat" w:eastAsia="MS Mincho" w:hAnsi="GHEA Grapalat" w:cstheme="minorHAnsi"/>
              </w:rPr>
              <w:t>SABRRUMM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533A07" w:rsidRPr="009223B1" w:rsidRDefault="00533A07" w:rsidP="002033B5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2033B5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________________________ В.М. Мирумян</w:t>
            </w:r>
          </w:p>
        </w:tc>
      </w:tr>
    </w:tbl>
    <w:p w:rsidR="00322879" w:rsidRPr="00533A07" w:rsidRDefault="00322879" w:rsidP="00B92196">
      <w:pPr>
        <w:ind w:left="284" w:right="18" w:firstLine="567"/>
        <w:jc w:val="center"/>
        <w:rPr>
          <w:rFonts w:ascii="Sylfaen" w:hAnsi="Sylfaen"/>
          <w:lang w:val="ru-RU"/>
        </w:rPr>
      </w:pPr>
    </w:p>
    <w:sectPr w:rsidR="00322879" w:rsidRPr="00533A07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241" w:rsidRDefault="00815241" w:rsidP="005663B2">
      <w:r>
        <w:separator/>
      </w:r>
    </w:p>
  </w:endnote>
  <w:endnote w:type="continuationSeparator" w:id="0">
    <w:p w:rsidR="00815241" w:rsidRDefault="00815241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241" w:rsidRDefault="00815241" w:rsidP="005663B2">
      <w:r>
        <w:separator/>
      </w:r>
    </w:p>
  </w:footnote>
  <w:footnote w:type="continuationSeparator" w:id="0">
    <w:p w:rsidR="00815241" w:rsidRDefault="00815241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3C1873"/>
    <w:multiLevelType w:val="hybridMultilevel"/>
    <w:tmpl w:val="43F8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191FEA"/>
    <w:multiLevelType w:val="hybridMultilevel"/>
    <w:tmpl w:val="3070A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3"/>
  </w:num>
  <w:num w:numId="9">
    <w:abstractNumId w:val="9"/>
  </w:num>
  <w:num w:numId="10">
    <w:abstractNumId w:val="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26A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4647B"/>
    <w:rsid w:val="00150BD9"/>
    <w:rsid w:val="00151DD3"/>
    <w:rsid w:val="00151FFA"/>
    <w:rsid w:val="00152291"/>
    <w:rsid w:val="001528C6"/>
    <w:rsid w:val="001531DD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E7E25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33B5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350E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3B3D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A73DD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59E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0263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34D5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0F70"/>
    <w:rsid w:val="00532261"/>
    <w:rsid w:val="00533A07"/>
    <w:rsid w:val="00534460"/>
    <w:rsid w:val="005364C8"/>
    <w:rsid w:val="00536A05"/>
    <w:rsid w:val="00536A47"/>
    <w:rsid w:val="005375B6"/>
    <w:rsid w:val="00537AF1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10B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BCB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1ED8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241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6F1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0D8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D6CC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4E5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251B"/>
    <w:rsid w:val="009F31F7"/>
    <w:rsid w:val="009F5DDE"/>
    <w:rsid w:val="009F63C2"/>
    <w:rsid w:val="009F7156"/>
    <w:rsid w:val="009F7BF3"/>
    <w:rsid w:val="00A027E2"/>
    <w:rsid w:val="00A03205"/>
    <w:rsid w:val="00A03737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66F95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B5E14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6C68"/>
    <w:rsid w:val="00B37BD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196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3DA1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298A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5C4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06D2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4E3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2AC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2C07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667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1B7E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46C27D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537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1D03E-E7D0-4178-A139-43970D14D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42</Pages>
  <Words>15537</Words>
  <Characters>88565</Characters>
  <Application>Microsoft Office Word</Application>
  <DocSecurity>0</DocSecurity>
  <Lines>738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Gevorg Khachikyan</cp:lastModifiedBy>
  <cp:revision>159</cp:revision>
  <cp:lastPrinted>2024-04-03T06:58:00Z</cp:lastPrinted>
  <dcterms:created xsi:type="dcterms:W3CDTF">2021-04-29T08:14:00Z</dcterms:created>
  <dcterms:modified xsi:type="dcterms:W3CDTF">2026-04-16T11:43:00Z</dcterms:modified>
</cp:coreProperties>
</file>