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34222" w14:textId="77777777" w:rsidR="00AE4074" w:rsidRDefault="00AE4074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13ACBA49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4F35E9E5" w14:textId="413283BE" w:rsidR="00227378" w:rsidRPr="00AE4074" w:rsidRDefault="001517BC" w:rsidP="00AE4074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0B15ABBC" w:rsidR="00227378" w:rsidRPr="00C30AE4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3343A4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3343A4">
        <w:rPr>
          <w:rFonts w:ascii="GHEA Grapalat" w:hAnsi="GHEA Grapalat"/>
          <w:color w:val="000000" w:themeColor="text1"/>
          <w:sz w:val="20"/>
        </w:rPr>
        <w:t xml:space="preserve"> </w:t>
      </w:r>
      <w:r w:rsidRPr="003343A4">
        <w:rPr>
          <w:rFonts w:ascii="GHEA Grapalat" w:hAnsi="GHEA Grapalat" w:hint="eastAsia"/>
          <w:color w:val="000000" w:themeColor="text1"/>
          <w:sz w:val="20"/>
        </w:rPr>
        <w:t>по</w:t>
      </w:r>
      <w:r w:rsidRPr="003343A4">
        <w:rPr>
          <w:rFonts w:ascii="GHEA Grapalat" w:hAnsi="GHEA Grapalat"/>
          <w:color w:val="000000" w:themeColor="text1"/>
          <w:sz w:val="20"/>
        </w:rPr>
        <w:t xml:space="preserve"> </w:t>
      </w:r>
      <w:r w:rsidRPr="003343A4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3343A4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3343A4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3343A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3C3ADB" w:rsidRPr="00C30AE4">
        <w:rPr>
          <w:rFonts w:ascii="GHEA Grapalat" w:hAnsi="GHEA Grapalat"/>
          <w:color w:val="000000" w:themeColor="text1"/>
          <w:sz w:val="20"/>
        </w:rPr>
        <w:t xml:space="preserve">о заключенных договорах от </w:t>
      </w:r>
      <w:r w:rsidR="003C3ADB" w:rsidRPr="00C30AE4">
        <w:rPr>
          <w:rFonts w:ascii="GHEA Grapalat" w:hAnsi="GHEA Grapalat"/>
          <w:color w:val="000000" w:themeColor="text1"/>
          <w:sz w:val="20"/>
        </w:rPr>
        <w:t>07.05</w:t>
      </w:r>
      <w:r w:rsidR="003C3ADB" w:rsidRPr="00C30AE4">
        <w:rPr>
          <w:rFonts w:ascii="GHEA Grapalat" w:hAnsi="GHEA Grapalat"/>
          <w:color w:val="000000" w:themeColor="text1"/>
          <w:sz w:val="20"/>
        </w:rPr>
        <w:t xml:space="preserve">.2020г.  N </w:t>
      </w:r>
      <w:r w:rsidR="003C3ADB" w:rsidRPr="00C30AE4">
        <w:rPr>
          <w:rFonts w:ascii="GHEA Grapalat" w:hAnsi="GHEA Grapalat"/>
          <w:color w:val="000000" w:themeColor="text1"/>
          <w:sz w:val="20"/>
        </w:rPr>
        <w:t>HHQK-GHKhTsDzB-20/9</w:t>
      </w:r>
      <w:r w:rsidR="003C3ADB" w:rsidRPr="00C30AE4">
        <w:rPr>
          <w:rFonts w:ascii="GHEA Grapalat" w:hAnsi="GHEA Grapalat"/>
          <w:color w:val="000000" w:themeColor="text1"/>
          <w:sz w:val="20"/>
        </w:rPr>
        <w:t xml:space="preserve">-1 и  от </w:t>
      </w:r>
      <w:r w:rsidR="003C3ADB" w:rsidRPr="00C30AE4">
        <w:rPr>
          <w:rFonts w:ascii="GHEA Grapalat" w:hAnsi="GHEA Grapalat"/>
          <w:color w:val="000000" w:themeColor="text1"/>
          <w:sz w:val="20"/>
        </w:rPr>
        <w:t>28.04</w:t>
      </w:r>
      <w:r w:rsidR="003C3ADB" w:rsidRPr="00C30AE4">
        <w:rPr>
          <w:rFonts w:ascii="GHEA Grapalat" w:hAnsi="GHEA Grapalat"/>
          <w:color w:val="000000" w:themeColor="text1"/>
          <w:sz w:val="20"/>
        </w:rPr>
        <w:t xml:space="preserve">.2020г.  N </w:t>
      </w:r>
      <w:r w:rsidR="003C3ADB" w:rsidRPr="00C30AE4">
        <w:rPr>
          <w:rFonts w:ascii="GHEA Grapalat" w:hAnsi="GHEA Grapalat"/>
          <w:color w:val="000000" w:themeColor="text1"/>
          <w:sz w:val="20"/>
        </w:rPr>
        <w:t>HHQK-GHKhTsDzB-20/9</w:t>
      </w:r>
      <w:r w:rsidR="003C3ADB" w:rsidRPr="00C30AE4">
        <w:rPr>
          <w:rFonts w:ascii="GHEA Grapalat" w:hAnsi="GHEA Grapalat"/>
          <w:color w:val="000000" w:themeColor="text1"/>
          <w:sz w:val="20"/>
        </w:rPr>
        <w:t>-2</w:t>
      </w:r>
      <w:r w:rsidR="003D68E5" w:rsidRPr="003343A4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3343A4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3343A4">
        <w:rPr>
          <w:rFonts w:ascii="GHEA Grapalat" w:hAnsi="GHEA Grapalat"/>
          <w:color w:val="000000" w:themeColor="text1"/>
          <w:sz w:val="20"/>
        </w:rPr>
        <w:t>упки</w:t>
      </w:r>
      <w:r w:rsidR="00A629B6" w:rsidRPr="003343A4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3C3ADB">
        <w:rPr>
          <w:rFonts w:ascii="GHEA Grapalat" w:hAnsi="GHEA Grapalat"/>
          <w:color w:val="000000" w:themeColor="text1"/>
          <w:sz w:val="20"/>
        </w:rPr>
        <w:t>HHQK-GHKhTsDzB-20/9</w:t>
      </w:r>
      <w:r w:rsidR="00157AA3" w:rsidRPr="003343A4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3C3ADB" w:rsidRPr="008176E9">
        <w:rPr>
          <w:rFonts w:ascii="GHEA Grapalat" w:hAnsi="GHEA Grapalat"/>
          <w:color w:val="000000" w:themeColor="text1"/>
          <w:sz w:val="20"/>
        </w:rPr>
        <w:t>работ по разработке проектно-сметных документаций по завершению недостроенного жилого дома расположенного по адресу квартал Мясной комбинат ул. Лисиняна 1 и  жилого дома N4-3/б, расположенного по адресу квартал Муш-2 г.Гюмри, Ширакской области РА</w:t>
      </w:r>
      <w:r w:rsidR="00227378" w:rsidRPr="00C30AE4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78"/>
        <w:gridCol w:w="353"/>
        <w:gridCol w:w="133"/>
        <w:gridCol w:w="1124"/>
        <w:gridCol w:w="38"/>
        <w:gridCol w:w="410"/>
        <w:gridCol w:w="130"/>
        <w:gridCol w:w="416"/>
        <w:gridCol w:w="89"/>
        <w:gridCol w:w="364"/>
        <w:gridCol w:w="539"/>
        <w:gridCol w:w="7"/>
        <w:gridCol w:w="57"/>
        <w:gridCol w:w="297"/>
        <w:gridCol w:w="85"/>
        <w:gridCol w:w="191"/>
        <w:gridCol w:w="308"/>
        <w:gridCol w:w="496"/>
        <w:gridCol w:w="43"/>
        <w:gridCol w:w="13"/>
        <w:gridCol w:w="40"/>
        <w:gridCol w:w="529"/>
        <w:gridCol w:w="13"/>
        <w:gridCol w:w="268"/>
        <w:gridCol w:w="263"/>
        <w:gridCol w:w="277"/>
        <w:gridCol w:w="37"/>
        <w:gridCol w:w="871"/>
        <w:gridCol w:w="129"/>
        <w:gridCol w:w="13"/>
        <w:gridCol w:w="30"/>
        <w:gridCol w:w="9"/>
        <w:gridCol w:w="79"/>
        <w:gridCol w:w="461"/>
        <w:gridCol w:w="79"/>
        <w:gridCol w:w="361"/>
        <w:gridCol w:w="256"/>
        <w:gridCol w:w="45"/>
        <w:gridCol w:w="60"/>
        <w:gridCol w:w="85"/>
        <w:gridCol w:w="14"/>
        <w:gridCol w:w="1318"/>
      </w:tblGrid>
      <w:tr w:rsidR="009954F1" w:rsidRPr="009954F1" w14:paraId="25ECF04A" w14:textId="77777777" w:rsidTr="001128F8">
        <w:trPr>
          <w:trHeight w:val="146"/>
          <w:jc w:val="center"/>
        </w:trPr>
        <w:tc>
          <w:tcPr>
            <w:tcW w:w="797" w:type="dxa"/>
            <w:gridSpan w:val="2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0" w:type="dxa"/>
            <w:gridSpan w:val="41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D66A55" w:rsidRPr="009954F1" w14:paraId="7E71291C" w14:textId="77777777" w:rsidTr="001128F8">
        <w:trPr>
          <w:trHeight w:val="110"/>
          <w:jc w:val="center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14:paraId="0DCB0EAB" w14:textId="77777777" w:rsidR="00D66A55" w:rsidRPr="009954F1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48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D66A55" w:rsidRPr="003D68E5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D68E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14:paraId="5D62DD76" w14:textId="64E2B415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249" w:type="dxa"/>
            <w:gridSpan w:val="11"/>
            <w:shd w:val="clear" w:color="auto" w:fill="auto"/>
            <w:vAlign w:val="center"/>
          </w:tcPr>
          <w:p w14:paraId="5CEA1FD2" w14:textId="1B8FB39A" w:rsidR="00D66A55" w:rsidRPr="009954F1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4124" w:type="dxa"/>
            <w:gridSpan w:val="17"/>
            <w:vMerge w:val="restart"/>
            <w:shd w:val="clear" w:color="auto" w:fill="auto"/>
            <w:vAlign w:val="center"/>
          </w:tcPr>
          <w:p w14:paraId="1CD3A517" w14:textId="77777777" w:rsidR="00D66A55" w:rsidRPr="009954F1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6A55" w:rsidRPr="009954F1" w14:paraId="5C6A3086" w14:textId="77777777" w:rsidTr="001128F8">
        <w:trPr>
          <w:trHeight w:val="1331"/>
          <w:jc w:val="center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1B7F" w14:textId="77777777" w:rsidR="00D66A55" w:rsidRPr="009954F1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A895" w14:textId="77777777" w:rsidR="00D66A55" w:rsidRPr="003D68E5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A46FB" w14:textId="77777777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1BF69" w14:textId="77777777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E9C7" w14:textId="77777777" w:rsidR="00D66A55" w:rsidRPr="009954F1" w:rsidRDefault="00D66A55" w:rsidP="00D66A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2778" w14:textId="552B348F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801EEE" w14:textId="2AF8930F" w:rsidR="00D66A55" w:rsidRPr="009954F1" w:rsidRDefault="00D66A55" w:rsidP="00D66A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412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14:paraId="482F5F5C" w14:textId="77777777" w:rsidR="00D66A55" w:rsidRPr="009954F1" w:rsidRDefault="00D66A55" w:rsidP="00D66A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128F8" w:rsidRPr="009954F1" w14:paraId="4E69AD4B" w14:textId="77777777" w:rsidTr="001128F8">
        <w:trPr>
          <w:trHeight w:val="520"/>
          <w:jc w:val="center"/>
        </w:trPr>
        <w:tc>
          <w:tcPr>
            <w:tcW w:w="797" w:type="dxa"/>
            <w:gridSpan w:val="2"/>
            <w:shd w:val="clear" w:color="auto" w:fill="auto"/>
            <w:vAlign w:val="center"/>
          </w:tcPr>
          <w:p w14:paraId="51BFECD9" w14:textId="3C393B26" w:rsidR="001128F8" w:rsidRPr="00752F7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0F6E" w14:textId="44D7742F" w:rsidR="001128F8" w:rsidRPr="00A9472C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по завершению недостроенного жилого дома расположенного по адресу г.Гюмри, квартал Мясной комбинат ул. Лисиняна 1, Ширакской</w:t>
            </w: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 области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Республики Армения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2DD8F" w14:textId="6769CCDA" w:rsidR="001128F8" w:rsidRPr="003D68E5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A6E53" w14:textId="2FDB460B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228B" w14:textId="4625DC49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517C6" w14:textId="2C644CE6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12 000 000</w:t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DC258" w14:textId="1BB552CC" w:rsidR="001128F8" w:rsidRPr="001309D0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12 000 000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5ABBF" w14:textId="646296D5" w:rsidR="001128F8" w:rsidRPr="003D68E5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по завершению недостроенного жилого дома расположенного по адресу г.Гюмри, квартал Мясной комбинат ул. Лисиняна 1, Ширакской</w:t>
            </w: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 области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Республики Армения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005" w14:textId="56918CB3" w:rsidR="001128F8" w:rsidRPr="003D68E5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по завершению недостроенного жилого дома расположенного по адресу г.Гюмри, квартал Мясной комбинат ул. Лисиняна 1, Ширакской</w:t>
            </w:r>
            <w:r w:rsidRPr="00A9472C">
              <w:rPr>
                <w:rFonts w:ascii="GHEA Grapalat" w:hAnsi="GHEA Grapalat"/>
                <w:b/>
                <w:sz w:val="14"/>
                <w:szCs w:val="14"/>
              </w:rPr>
              <w:t xml:space="preserve"> области </w:t>
            </w:r>
            <w:r w:rsidRPr="00A9472C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Республики Армения</w:t>
            </w:r>
          </w:p>
        </w:tc>
      </w:tr>
      <w:tr w:rsidR="001128F8" w:rsidRPr="009954F1" w14:paraId="3E211549" w14:textId="77777777" w:rsidTr="001128F8">
        <w:trPr>
          <w:trHeight w:val="430"/>
          <w:jc w:val="center"/>
        </w:trPr>
        <w:tc>
          <w:tcPr>
            <w:tcW w:w="797" w:type="dxa"/>
            <w:gridSpan w:val="2"/>
            <w:shd w:val="clear" w:color="auto" w:fill="auto"/>
            <w:vAlign w:val="center"/>
          </w:tcPr>
          <w:p w14:paraId="20D9226D" w14:textId="0AB85C7C" w:rsidR="001128F8" w:rsidRPr="00752F7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A7AFA" w14:textId="0F0FCAAF" w:rsidR="001128F8" w:rsidRPr="00A9472C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>Работы по разработке проектно-сметной документации по завершению недостроенного жилого дома N4-3/б, расположенного по адресу г.Гюмри, квартал Муш-2 Ширакской области Республики Армения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C9852" w14:textId="2215CB2F" w:rsidR="001128F8" w:rsidRPr="003D68E5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50E9" w14:textId="1A6023C2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F3A7" w14:textId="7B80B0B2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834EC" w14:textId="35E09E0F" w:rsidR="001128F8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15 000 000</w:t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300E6" w14:textId="2E5AED70" w:rsidR="001128F8" w:rsidRPr="001309D0" w:rsidRDefault="001128F8" w:rsidP="001128F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15 000 000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561D" w14:textId="27DE5D6D" w:rsidR="001128F8" w:rsidRPr="003D68E5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>Работы по разработке проектно-сметной документации по завершению недостроенного жилого дома N4-3/б, расположенного по адресу г.Гюмри, квартал Муш-2 Ширакской области Республики Армения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27938" w14:textId="404355F9" w:rsidR="001128F8" w:rsidRPr="003D68E5" w:rsidRDefault="001128F8" w:rsidP="001128F8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9472C">
              <w:rPr>
                <w:rFonts w:ascii="GHEA Grapalat" w:hAnsi="GHEA Grapalat"/>
                <w:b/>
                <w:sz w:val="14"/>
                <w:szCs w:val="14"/>
              </w:rPr>
              <w:t>Работы по разработке проектно-сметной документации по завершению недостроенного жилого дома N4-3/б, расположенного по адресу г.Гюмри, квартал Муш-2 Ширакской области Республики Армения</w:t>
            </w:r>
          </w:p>
        </w:tc>
      </w:tr>
      <w:tr w:rsidR="00A9472C" w:rsidRPr="009954F1" w14:paraId="3DBF6118" w14:textId="77777777" w:rsidTr="00A9472C">
        <w:trPr>
          <w:trHeight w:val="169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4AFF4323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3792E23E" w14:textId="77777777" w:rsidTr="001128F8">
        <w:trPr>
          <w:trHeight w:val="187"/>
          <w:jc w:val="center"/>
        </w:trPr>
        <w:tc>
          <w:tcPr>
            <w:tcW w:w="4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9472C" w:rsidRPr="009954F1" w:rsidRDefault="00A9472C" w:rsidP="00A947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A9472C" w:rsidRPr="00FF78CB" w:rsidRDefault="00A9472C" w:rsidP="00A9472C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D68E5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Pr="003D68E5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A9472C" w:rsidRPr="009954F1" w14:paraId="68EE1285" w14:textId="77777777" w:rsidTr="00A9472C">
        <w:trPr>
          <w:trHeight w:val="70"/>
          <w:jc w:val="center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9472C" w:rsidRPr="009954F1" w:rsidRDefault="00A9472C" w:rsidP="00A947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6C3FC7E5" w14:textId="77777777" w:rsidTr="00A947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A9472C" w:rsidRPr="009954F1" w14:paraId="2B954753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A9472C" w:rsidRPr="009954F1" w14:paraId="183E3F9E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C2D6753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4E1C686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1489E7C3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098CD8AB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5134</w:t>
            </w:r>
          </w:p>
        </w:tc>
        <w:tc>
          <w:tcPr>
            <w:tcW w:w="19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4FAE551" w:rsidR="00A9472C" w:rsidRPr="00227378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60744717" w14:textId="77777777" w:rsidTr="00A947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1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25714FF6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9472C" w:rsidRPr="009954F1" w:rsidRDefault="00A9472C" w:rsidP="00A9472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6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BAAB697" w:rsidR="00A9472C" w:rsidRPr="00A80D29" w:rsidRDefault="001128F8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A9472C" w:rsidRPr="00A80D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9472C" w:rsidRPr="00A80D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A9472C" w:rsidRPr="00A80D2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9472C" w:rsidRPr="009954F1" w14:paraId="429B70D9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59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9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72C" w:rsidRPr="009954F1" w14:paraId="0561A940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9472C" w:rsidRPr="009954F1" w:rsidRDefault="00A9472C" w:rsidP="00A947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A9472C" w:rsidRPr="009954F1" w14:paraId="3236D89F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9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72C" w:rsidRPr="009954F1" w14:paraId="78F1D60A" w14:textId="77777777" w:rsidTr="00A9472C">
        <w:trPr>
          <w:trHeight w:val="115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7D211364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6DD8F445" w14:textId="77777777" w:rsidTr="001128F8">
        <w:trPr>
          <w:trHeight w:val="40"/>
          <w:jc w:val="center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14:paraId="70AD416E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72" w:type="dxa"/>
            <w:gridSpan w:val="36"/>
            <w:shd w:val="clear" w:color="auto" w:fill="auto"/>
            <w:vAlign w:val="center"/>
          </w:tcPr>
          <w:p w14:paraId="3261D29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A9472C" w:rsidRPr="009954F1" w14:paraId="03ED233A" w14:textId="77777777" w:rsidTr="001128F8">
        <w:trPr>
          <w:trHeight w:val="213"/>
          <w:jc w:val="center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14:paraId="37200037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61B50F47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72" w:type="dxa"/>
            <w:gridSpan w:val="36"/>
            <w:shd w:val="clear" w:color="auto" w:fill="auto"/>
            <w:vAlign w:val="center"/>
          </w:tcPr>
          <w:p w14:paraId="7A17F3B3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A9472C" w:rsidRPr="009954F1" w14:paraId="5211F473" w14:textId="77777777" w:rsidTr="001128F8">
        <w:trPr>
          <w:trHeight w:val="259"/>
          <w:jc w:val="center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14:paraId="3B6D0BA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616536F2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8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A9472C" w:rsidRPr="009954F1" w14:paraId="427958DF" w14:textId="77777777" w:rsidTr="001128F8">
        <w:trPr>
          <w:trHeight w:val="250"/>
          <w:jc w:val="center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4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9472C" w:rsidRPr="0041416F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</w:tr>
      <w:tr w:rsidR="00A9472C" w:rsidRPr="009954F1" w14:paraId="36D8EF46" w14:textId="77777777" w:rsidTr="00A9472C">
        <w:trPr>
          <w:trHeight w:val="337"/>
          <w:jc w:val="center"/>
        </w:trPr>
        <w:tc>
          <w:tcPr>
            <w:tcW w:w="11127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18285" w14:textId="34149E86" w:rsidR="00A9472C" w:rsidRPr="00227378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lastRenderedPageBreak/>
              <w:t>Лот</w:t>
            </w: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1</w:t>
            </w:r>
          </w:p>
        </w:tc>
      </w:tr>
      <w:tr w:rsidR="001128F8" w:rsidRPr="009954F1" w14:paraId="154360A5" w14:textId="77777777" w:rsidTr="001128F8">
        <w:trPr>
          <w:trHeight w:val="32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6C6C" w14:textId="736A9D9B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1D70" w14:textId="5D38A194" w:rsidR="001128F8" w:rsidRPr="001128F8" w:rsidRDefault="001128F8" w:rsidP="001128F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128F8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&lt;&lt;АРМСТРОЙ&gt;&gt;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1FFC" w14:textId="2D3D7224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1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FFA2" w14:textId="29509909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B1B5" w14:textId="140BAC77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4E03" w14:textId="1EE3FB91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D18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A16" w14:textId="2B36B535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2565" w14:textId="6CD26953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9 800 000</w:t>
            </w:r>
          </w:p>
        </w:tc>
      </w:tr>
      <w:tr w:rsidR="001128F8" w:rsidRPr="009954F1" w14:paraId="1406E04F" w14:textId="77777777" w:rsidTr="001128F8">
        <w:trPr>
          <w:trHeight w:val="32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55A0" w14:textId="1DF62FC4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BD81" w14:textId="609B99A8" w:rsidR="001128F8" w:rsidRPr="001128F8" w:rsidRDefault="001128F8" w:rsidP="001128F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128F8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ЗАО &lt;&lt;ЭТАЛОН ГРУП&gt;&gt;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EAA9" w14:textId="5F1F8265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2557" w14:textId="56DA5699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738A" w14:textId="113919BB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590" w14:textId="569CCEDC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CC0" w14:textId="58B8A30A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C9C1" w14:textId="3E539DA9" w:rsidR="001128F8" w:rsidRPr="00227378" w:rsidRDefault="001128F8" w:rsidP="001128F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</w:tr>
      <w:tr w:rsidR="00A9472C" w:rsidRPr="009954F1" w14:paraId="645D4239" w14:textId="77777777" w:rsidTr="00A9472C">
        <w:trPr>
          <w:trHeight w:val="320"/>
          <w:jc w:val="center"/>
        </w:trPr>
        <w:tc>
          <w:tcPr>
            <w:tcW w:w="1112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F553" w14:textId="4180DFBD" w:rsidR="00A9472C" w:rsidRPr="00227378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14"/>
                <w:szCs w:val="14"/>
              </w:rPr>
              <w:t>Лот</w:t>
            </w:r>
            <w:r w:rsidRPr="009A6E05">
              <w:rPr>
                <w:rFonts w:ascii="GHEA Grapalat" w:hAnsi="GHEA Grapalat" w:cs="Sylfaen"/>
                <w:b/>
                <w:i/>
                <w:sz w:val="14"/>
                <w:szCs w:val="14"/>
              </w:rPr>
              <w:t xml:space="preserve"> 2</w:t>
            </w:r>
          </w:p>
        </w:tc>
      </w:tr>
      <w:tr w:rsidR="000B432C" w:rsidRPr="009954F1" w14:paraId="39A1D2A6" w14:textId="77777777" w:rsidTr="001128F8">
        <w:trPr>
          <w:trHeight w:val="32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94D4" w14:textId="01BE3595" w:rsidR="000B432C" w:rsidRPr="00227378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255" w14:textId="5D22EDD4" w:rsidR="000B432C" w:rsidRPr="000B432C" w:rsidRDefault="000B432C" w:rsidP="000B43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B432C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&lt;&lt;АС- НАХАГИЦ&gt;&gt;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10B3" w14:textId="37D14229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11 850 000</w:t>
            </w:r>
          </w:p>
        </w:tc>
        <w:tc>
          <w:tcPr>
            <w:tcW w:w="1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B08A" w14:textId="71E3F463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11 850 000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AF2" w14:textId="51235D78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D3F" w14:textId="54C5A6D3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31A" w14:textId="3D9DCB83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11 850 000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EF6" w14:textId="699538C7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11 850 000</w:t>
            </w:r>
          </w:p>
        </w:tc>
      </w:tr>
      <w:tr w:rsidR="000B432C" w:rsidRPr="009954F1" w14:paraId="659E020B" w14:textId="77777777" w:rsidTr="001128F8">
        <w:trPr>
          <w:trHeight w:val="320"/>
          <w:jc w:val="center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CF08" w14:textId="6266CBB7" w:rsidR="000B432C" w:rsidRPr="001128F8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4883" w14:textId="590ABDE6" w:rsidR="000B432C" w:rsidRPr="000B432C" w:rsidRDefault="000B432C" w:rsidP="000B432C">
            <w:pPr>
              <w:widowControl w:val="0"/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</w:pPr>
            <w:r w:rsidRPr="000B432C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ЗАО &lt;&lt;ЭТАЛОН ГРУП&gt;&gt;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854" w14:textId="1CB0227B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C0B7" w14:textId="2C2789A6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19 165 000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126" w14:textId="03D86B4B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5B3E" w14:textId="2098C263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3 833 000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01FC" w14:textId="1F6614E7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A4ED" w14:textId="2A3C9997" w:rsidR="000B432C" w:rsidRPr="003343A4" w:rsidRDefault="000B432C" w:rsidP="000B432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02158E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u-ES" w:eastAsia="en-US"/>
              </w:rPr>
              <w:t>22 998 000</w:t>
            </w:r>
          </w:p>
        </w:tc>
      </w:tr>
      <w:tr w:rsidR="00A9472C" w:rsidRPr="009954F1" w14:paraId="20E8B78C" w14:textId="77777777" w:rsidTr="001128F8">
        <w:trPr>
          <w:trHeight w:val="290"/>
          <w:jc w:val="center"/>
        </w:trPr>
        <w:tc>
          <w:tcPr>
            <w:tcW w:w="2407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9472C" w:rsidRPr="009954F1" w14:paraId="2D1EF14F" w14:textId="77777777" w:rsidTr="001128F8">
        <w:trPr>
          <w:trHeight w:val="151"/>
          <w:jc w:val="center"/>
        </w:trPr>
        <w:tc>
          <w:tcPr>
            <w:tcW w:w="2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A9472C" w:rsidRPr="00A8501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26D404B5" w14:textId="77777777" w:rsidTr="00A9472C">
        <w:trPr>
          <w:trHeight w:val="52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1AD635A0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636C9B88" w14:textId="77777777" w:rsidTr="00A9472C">
        <w:trPr>
          <w:jc w:val="center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A9472C" w:rsidRPr="009954F1" w14:paraId="2B4DE2DA" w14:textId="77777777" w:rsidTr="001128F8">
        <w:trPr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5897A06C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88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9472C" w:rsidRPr="004205A8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9472C" w:rsidRPr="009954F1" w14:paraId="57643F16" w14:textId="77777777" w:rsidTr="001128F8">
        <w:trPr>
          <w:trHeight w:val="1186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9472C" w:rsidRPr="009954F1" w:rsidRDefault="00A9472C" w:rsidP="00A9472C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9472C" w:rsidRPr="009954F1" w:rsidRDefault="00A9472C" w:rsidP="00A9472C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9472C" w:rsidRPr="009954F1" w:rsidRDefault="00A9472C" w:rsidP="00A947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FE7CEE" w:rsidRPr="009954F1" w14:paraId="2085A018" w14:textId="77777777" w:rsidTr="001128F8">
        <w:trPr>
          <w:trHeight w:val="457"/>
          <w:jc w:val="center"/>
        </w:trPr>
        <w:tc>
          <w:tcPr>
            <w:tcW w:w="6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50370" w14:textId="1565E0BB" w:rsidR="00FE7CEE" w:rsidRPr="009954F1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1,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317B7576" w:rsidR="00FE7CEE" w:rsidRPr="009954F1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128F8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ЗАО &lt;&lt;ЭТАЛОН ГРУП&gt;&gt;</w:t>
            </w: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AF4FC" w14:textId="532A048D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удовлетворительно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5413C" w14:textId="66573487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 w:eastAsia="en-US"/>
              </w:rPr>
              <w:t>не</w:t>
            </w:r>
            <w:r w:rsidRPr="00DB1D4B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удовлетворительно</w:t>
            </w:r>
          </w:p>
        </w:tc>
        <w:tc>
          <w:tcPr>
            <w:tcW w:w="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484E5" w14:textId="1292F5FD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B26D2" w14:textId="2AF3B730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D3A21" w14:textId="62C782D4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BD6C8" w14:textId="1AF2E96B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BABD9" w14:textId="73F15EA6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C5A9B" w14:textId="0DC8E9AA" w:rsidR="00FE7CEE" w:rsidRPr="00DB1D4B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B1D4B">
              <w:rPr>
                <w:sz w:val="14"/>
                <w:szCs w:val="14"/>
              </w:rPr>
              <w:t>-</w:t>
            </w:r>
          </w:p>
        </w:tc>
        <w:tc>
          <w:tcPr>
            <w:tcW w:w="1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BDAE" w14:textId="30CAB0A8" w:rsidR="00FE7CEE" w:rsidRPr="00A9472C" w:rsidRDefault="00FE7CEE" w:rsidP="00FE7C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DB1D4B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удовлетворительно</w:t>
            </w:r>
          </w:p>
        </w:tc>
      </w:tr>
      <w:tr w:rsidR="00A9472C" w:rsidRPr="009954F1" w14:paraId="4D208C68" w14:textId="77777777" w:rsidTr="001128F8">
        <w:trPr>
          <w:trHeight w:val="151"/>
          <w:jc w:val="center"/>
        </w:trPr>
        <w:tc>
          <w:tcPr>
            <w:tcW w:w="2407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9472C" w:rsidRPr="009954F1" w:rsidRDefault="00A9472C" w:rsidP="00A947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9472C" w:rsidRPr="009954F1" w:rsidRDefault="00A9472C" w:rsidP="00A9472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9472C" w:rsidRPr="009954F1" w14:paraId="340B600D" w14:textId="77777777" w:rsidTr="00171CE0">
        <w:trPr>
          <w:trHeight w:val="340"/>
          <w:jc w:val="center"/>
        </w:trPr>
        <w:tc>
          <w:tcPr>
            <w:tcW w:w="2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9472C" w:rsidRPr="009954F1" w:rsidRDefault="00A9472C" w:rsidP="00A9472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2E2D9FE7" w:rsidR="00A9472C" w:rsidRPr="00A9472C" w:rsidRDefault="00A9472C" w:rsidP="00C30AE4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u-ES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eu-ES"/>
              </w:rPr>
              <w:t xml:space="preserve">Заявка </w:t>
            </w:r>
            <w:r w:rsidR="00171CE0" w:rsidRPr="00171CE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 &lt;&lt;ЭТАЛОН ГРУП&gt;&gt;</w:t>
            </w:r>
            <w:r w:rsidRPr="00171CE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была откланена</w:t>
            </w:r>
            <w:r w:rsidR="00171CE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так как </w:t>
            </w:r>
            <w:r w:rsidR="00C30AE4"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 xml:space="preserve">по каждому лоту </w:t>
            </w:r>
            <w:bookmarkStart w:id="0" w:name="_GoBack"/>
            <w:bookmarkEnd w:id="0"/>
            <w:r w:rsidR="00171CE0" w:rsidRPr="00171CE0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</w:t>
            </w:r>
            <w:r w:rsidR="00171CE0"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 xml:space="preserve">еновое предложение </w:t>
            </w:r>
            <w:r w:rsidR="00C30AE4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 xml:space="preserve">участника </w:t>
            </w:r>
            <w:r w:rsidR="00171CE0" w:rsidRPr="00B901A8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превышает десятикратный размер базовой единицы закупки, при котором требуется представить также и обеспечение заявки</w:t>
            </w:r>
            <w:r w:rsidR="000B432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 xml:space="preserve">, </w:t>
            </w:r>
            <w:r w:rsidR="000B432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eu-ES"/>
              </w:rPr>
              <w:t>которое участник не представил</w:t>
            </w:r>
          </w:p>
        </w:tc>
      </w:tr>
      <w:tr w:rsidR="00A9472C" w:rsidRPr="009954F1" w14:paraId="03E989E1" w14:textId="77777777" w:rsidTr="00A9472C">
        <w:trPr>
          <w:trHeight w:val="250"/>
          <w:jc w:val="center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3A6BCEC1" w14:textId="77777777" w:rsidTr="001128F8">
        <w:trPr>
          <w:trHeight w:val="304"/>
          <w:jc w:val="center"/>
        </w:trPr>
        <w:tc>
          <w:tcPr>
            <w:tcW w:w="4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9472C" w:rsidRPr="009954F1" w:rsidRDefault="00A9472C" w:rsidP="00A9472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348C5BAD" w:rsidR="00A9472C" w:rsidRPr="00EC1294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A9472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A9472C" w:rsidRPr="009954F1" w14:paraId="796E0951" w14:textId="77777777" w:rsidTr="001128F8">
        <w:trPr>
          <w:trHeight w:val="257"/>
          <w:jc w:val="center"/>
        </w:trPr>
        <w:tc>
          <w:tcPr>
            <w:tcW w:w="4393" w:type="dxa"/>
            <w:gridSpan w:val="12"/>
            <w:vMerge w:val="restart"/>
            <w:shd w:val="clear" w:color="auto" w:fill="auto"/>
            <w:vAlign w:val="center"/>
          </w:tcPr>
          <w:p w14:paraId="54E78506" w14:textId="77777777" w:rsidR="00A9472C" w:rsidRPr="009954F1" w:rsidRDefault="00A9472C" w:rsidP="00A9472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40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A9472C" w:rsidRPr="00EC1294" w:rsidRDefault="00A9472C" w:rsidP="00A947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26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6E0ED89D" w:rsidR="00A9472C" w:rsidRPr="00EC1294" w:rsidRDefault="00A9472C" w:rsidP="004729D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A9472C" w:rsidRPr="009954F1" w14:paraId="7C20B3AD" w14:textId="77777777" w:rsidTr="001128F8">
        <w:trPr>
          <w:trHeight w:val="259"/>
          <w:jc w:val="center"/>
        </w:trPr>
        <w:tc>
          <w:tcPr>
            <w:tcW w:w="439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A9472C" w:rsidRPr="009954F1" w:rsidRDefault="00A9472C" w:rsidP="00A9472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0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25113D13" w:rsidR="00A9472C" w:rsidRPr="00EC1294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26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3D38C233" w:rsidR="00A9472C" w:rsidRPr="00EC1294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A9472C" w:rsidRPr="009954F1" w14:paraId="675F5B04" w14:textId="77777777" w:rsidTr="001128F8">
        <w:trPr>
          <w:trHeight w:val="259"/>
          <w:jc w:val="center"/>
        </w:trPr>
        <w:tc>
          <w:tcPr>
            <w:tcW w:w="4393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465FF2" w14:textId="0B443422" w:rsidR="00A9472C" w:rsidRPr="00EC1294" w:rsidRDefault="00A9472C" w:rsidP="00A947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</w:p>
        </w:tc>
        <w:tc>
          <w:tcPr>
            <w:tcW w:w="673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5F2B46" w14:textId="48B10DD3" w:rsidR="000B432C" w:rsidRPr="000B432C" w:rsidRDefault="000B432C" w:rsidP="00A947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Лоты 1,2</w:t>
            </w:r>
          </w:p>
          <w:p w14:paraId="0D99FBD9" w14:textId="1B25EF6F" w:rsidR="00A9472C" w:rsidRPr="00EC1294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A9472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947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.2020г</w:t>
            </w:r>
            <w:r w:rsidR="00A9472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0B432C" w:rsidRPr="009954F1" w14:paraId="20F996E4" w14:textId="77777777" w:rsidTr="000B432C">
        <w:trPr>
          <w:trHeight w:val="277"/>
          <w:jc w:val="center"/>
        </w:trPr>
        <w:tc>
          <w:tcPr>
            <w:tcW w:w="4393" w:type="dxa"/>
            <w:gridSpan w:val="12"/>
            <w:vMerge w:val="restart"/>
            <w:shd w:val="clear" w:color="auto" w:fill="auto"/>
            <w:vAlign w:val="center"/>
          </w:tcPr>
          <w:p w14:paraId="5033A894" w14:textId="77777777" w:rsidR="000B432C" w:rsidRPr="009954F1" w:rsidRDefault="000B432C" w:rsidP="00A9472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" w:type="dxa"/>
            <w:gridSpan w:val="5"/>
            <w:shd w:val="clear" w:color="auto" w:fill="auto"/>
            <w:vAlign w:val="center"/>
          </w:tcPr>
          <w:p w14:paraId="14162F0C" w14:textId="7DB93C8D" w:rsidR="000B432C" w:rsidRPr="000B432C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6097" w:type="dxa"/>
            <w:gridSpan w:val="26"/>
            <w:shd w:val="clear" w:color="auto" w:fill="auto"/>
            <w:vAlign w:val="center"/>
          </w:tcPr>
          <w:p w14:paraId="68D726D5" w14:textId="4F195C8E" w:rsidR="000B432C" w:rsidRPr="00EC1294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0B432C" w:rsidRPr="009954F1" w14:paraId="0E483ED8" w14:textId="77777777" w:rsidTr="000B432C">
        <w:trPr>
          <w:trHeight w:val="280"/>
          <w:jc w:val="center"/>
        </w:trPr>
        <w:tc>
          <w:tcPr>
            <w:tcW w:w="4393" w:type="dxa"/>
            <w:gridSpan w:val="12"/>
            <w:vMerge/>
            <w:shd w:val="clear" w:color="auto" w:fill="auto"/>
            <w:vAlign w:val="center"/>
          </w:tcPr>
          <w:p w14:paraId="5A4542AD" w14:textId="77777777" w:rsidR="000B432C" w:rsidRPr="009954F1" w:rsidRDefault="000B432C" w:rsidP="00A947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7" w:type="dxa"/>
            <w:gridSpan w:val="5"/>
            <w:shd w:val="clear" w:color="auto" w:fill="auto"/>
            <w:vAlign w:val="center"/>
          </w:tcPr>
          <w:p w14:paraId="2E1BD824" w14:textId="7AF44D96" w:rsidR="000B432C" w:rsidRDefault="000B432C" w:rsidP="00A947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6097" w:type="dxa"/>
            <w:gridSpan w:val="26"/>
            <w:shd w:val="clear" w:color="auto" w:fill="auto"/>
            <w:vAlign w:val="center"/>
          </w:tcPr>
          <w:p w14:paraId="7D3FA920" w14:textId="69E3F78A" w:rsidR="000B432C" w:rsidRPr="00EC1294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0B432C" w:rsidRPr="009954F1" w14:paraId="0ED435A2" w14:textId="77777777" w:rsidTr="000B432C">
        <w:trPr>
          <w:trHeight w:val="254"/>
          <w:jc w:val="center"/>
        </w:trPr>
        <w:tc>
          <w:tcPr>
            <w:tcW w:w="4393" w:type="dxa"/>
            <w:gridSpan w:val="12"/>
            <w:vMerge w:val="restart"/>
            <w:shd w:val="clear" w:color="auto" w:fill="auto"/>
            <w:vAlign w:val="center"/>
          </w:tcPr>
          <w:p w14:paraId="221E76AE" w14:textId="77777777" w:rsidR="000B432C" w:rsidRPr="009954F1" w:rsidRDefault="000B432C" w:rsidP="00A9472C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" w:type="dxa"/>
            <w:gridSpan w:val="5"/>
            <w:shd w:val="clear" w:color="auto" w:fill="auto"/>
            <w:vAlign w:val="center"/>
          </w:tcPr>
          <w:p w14:paraId="54E23AEF" w14:textId="1B89625A" w:rsidR="000B432C" w:rsidRPr="00EC1294" w:rsidRDefault="000B432C" w:rsidP="00A9472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6097" w:type="dxa"/>
            <w:gridSpan w:val="26"/>
            <w:shd w:val="clear" w:color="auto" w:fill="auto"/>
            <w:vAlign w:val="center"/>
          </w:tcPr>
          <w:p w14:paraId="05BBC07D" w14:textId="07A86A85" w:rsidR="000B432C" w:rsidRPr="00EC1294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0B432C" w:rsidRPr="009954F1" w14:paraId="6D0A8623" w14:textId="77777777" w:rsidTr="000B432C">
        <w:trPr>
          <w:trHeight w:val="253"/>
          <w:jc w:val="center"/>
        </w:trPr>
        <w:tc>
          <w:tcPr>
            <w:tcW w:w="4393" w:type="dxa"/>
            <w:gridSpan w:val="12"/>
            <w:vMerge/>
            <w:shd w:val="clear" w:color="auto" w:fill="auto"/>
            <w:vAlign w:val="center"/>
          </w:tcPr>
          <w:p w14:paraId="5A440243" w14:textId="77777777" w:rsidR="000B432C" w:rsidRPr="009954F1" w:rsidRDefault="000B432C" w:rsidP="00A947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7" w:type="dxa"/>
            <w:gridSpan w:val="5"/>
            <w:shd w:val="clear" w:color="auto" w:fill="auto"/>
            <w:vAlign w:val="center"/>
          </w:tcPr>
          <w:p w14:paraId="4F6E85CF" w14:textId="204D49F4" w:rsidR="000B432C" w:rsidRDefault="000B432C" w:rsidP="00A947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6097" w:type="dxa"/>
            <w:gridSpan w:val="26"/>
            <w:shd w:val="clear" w:color="auto" w:fill="auto"/>
            <w:vAlign w:val="center"/>
          </w:tcPr>
          <w:p w14:paraId="7E17AB10" w14:textId="5DA12D56" w:rsidR="000B432C" w:rsidRDefault="000B432C" w:rsidP="000B43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A9472C" w:rsidRPr="009954F1" w14:paraId="50292E43" w14:textId="77777777" w:rsidTr="00A9472C">
        <w:trPr>
          <w:trHeight w:val="115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7E1A407E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9472C" w:rsidRPr="009954F1" w14:paraId="0D2AEA85" w14:textId="77777777" w:rsidTr="001128F8">
        <w:trPr>
          <w:jc w:val="center"/>
        </w:trPr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10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20" w:type="dxa"/>
            <w:gridSpan w:val="38"/>
            <w:shd w:val="clear" w:color="auto" w:fill="auto"/>
            <w:vAlign w:val="center"/>
          </w:tcPr>
          <w:p w14:paraId="4DBE00A0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A9472C" w:rsidRPr="009954F1" w14:paraId="1E8F6327" w14:textId="77777777" w:rsidTr="001128F8">
        <w:trPr>
          <w:trHeight w:val="196"/>
          <w:jc w:val="center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14:paraId="4273B57A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10" w:type="dxa"/>
            <w:gridSpan w:val="3"/>
            <w:vMerge/>
            <w:shd w:val="clear" w:color="auto" w:fill="auto"/>
            <w:vAlign w:val="center"/>
          </w:tcPr>
          <w:p w14:paraId="6C05D5E5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49" w:type="dxa"/>
            <w:gridSpan w:val="6"/>
            <w:vMerge w:val="restart"/>
            <w:shd w:val="clear" w:color="auto" w:fill="auto"/>
            <w:vAlign w:val="center"/>
          </w:tcPr>
          <w:p w14:paraId="0910F67F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14:paraId="6ACD1F61" w14:textId="7F9E384C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Срок выполнения</w:t>
            </w:r>
          </w:p>
        </w:tc>
        <w:tc>
          <w:tcPr>
            <w:tcW w:w="1989" w:type="dxa"/>
            <w:gridSpan w:val="11"/>
            <w:vMerge w:val="restart"/>
            <w:shd w:val="clear" w:color="auto" w:fill="auto"/>
            <w:vAlign w:val="center"/>
          </w:tcPr>
          <w:p w14:paraId="70E310B0" w14:textId="77777777" w:rsidR="00A9472C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  <w:p w14:paraId="5A39C3BF" w14:textId="06D8E103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  <w:tc>
          <w:tcPr>
            <w:tcW w:w="2679" w:type="dxa"/>
            <w:gridSpan w:val="9"/>
            <w:shd w:val="clear" w:color="auto" w:fill="auto"/>
            <w:vAlign w:val="center"/>
          </w:tcPr>
          <w:p w14:paraId="75176BCC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A9472C" w:rsidRPr="009954F1" w14:paraId="73A396F9" w14:textId="77777777" w:rsidTr="001128F8">
        <w:trPr>
          <w:trHeight w:val="160"/>
          <w:jc w:val="center"/>
        </w:trPr>
        <w:tc>
          <w:tcPr>
            <w:tcW w:w="797" w:type="dxa"/>
            <w:gridSpan w:val="2"/>
            <w:vMerge/>
            <w:shd w:val="clear" w:color="auto" w:fill="auto"/>
            <w:vAlign w:val="center"/>
          </w:tcPr>
          <w:p w14:paraId="7DDB9453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10" w:type="dxa"/>
            <w:gridSpan w:val="3"/>
            <w:vMerge/>
            <w:shd w:val="clear" w:color="auto" w:fill="auto"/>
            <w:vAlign w:val="center"/>
          </w:tcPr>
          <w:p w14:paraId="6BD62717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/>
            <w:shd w:val="clear" w:color="auto" w:fill="auto"/>
            <w:vAlign w:val="center"/>
          </w:tcPr>
          <w:p w14:paraId="11A68FC6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6"/>
            <w:vMerge/>
            <w:shd w:val="clear" w:color="auto" w:fill="auto"/>
            <w:vAlign w:val="center"/>
          </w:tcPr>
          <w:p w14:paraId="3DE6607E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14:paraId="4A109924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9" w:type="dxa"/>
            <w:gridSpan w:val="11"/>
            <w:vMerge/>
            <w:shd w:val="clear" w:color="auto" w:fill="auto"/>
            <w:vAlign w:val="center"/>
          </w:tcPr>
          <w:p w14:paraId="79CFCBF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679" w:type="dxa"/>
            <w:gridSpan w:val="9"/>
            <w:shd w:val="clear" w:color="auto" w:fill="auto"/>
            <w:vAlign w:val="center"/>
          </w:tcPr>
          <w:p w14:paraId="33D0FDC1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A9472C" w:rsidRPr="009954F1" w14:paraId="3F34C0B7" w14:textId="77777777" w:rsidTr="001128F8">
        <w:trPr>
          <w:trHeight w:val="263"/>
          <w:jc w:val="center"/>
        </w:trPr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9472C" w:rsidRPr="009954F1" w:rsidRDefault="00A9472C" w:rsidP="00A947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132742C0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9472C" w:rsidRPr="009954F1" w:rsidRDefault="00A9472C" w:rsidP="00A947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B432C" w:rsidRPr="009954F1" w14:paraId="4B6943EA" w14:textId="77777777" w:rsidTr="000B432C">
        <w:trPr>
          <w:trHeight w:val="1024"/>
          <w:jc w:val="center"/>
        </w:trPr>
        <w:tc>
          <w:tcPr>
            <w:tcW w:w="797" w:type="dxa"/>
            <w:gridSpan w:val="2"/>
            <w:shd w:val="clear" w:color="auto" w:fill="auto"/>
            <w:vAlign w:val="center"/>
          </w:tcPr>
          <w:p w14:paraId="65D1F5C2" w14:textId="71967784" w:rsidR="000B432C" w:rsidRPr="00DB31A3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14:paraId="42CE060B" w14:textId="73EFF63E" w:rsidR="000B432C" w:rsidRPr="003343A4" w:rsidRDefault="000B432C" w:rsidP="000B4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28F8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&lt;&lt;АРМСТРОЙ&gt;&gt;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14:paraId="74CAA36B" w14:textId="3221646E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HHQK-GHKhTsDzB-20/9-1</w:t>
            </w:r>
          </w:p>
        </w:tc>
        <w:tc>
          <w:tcPr>
            <w:tcW w:w="1349" w:type="dxa"/>
            <w:gridSpan w:val="6"/>
            <w:shd w:val="clear" w:color="auto" w:fill="auto"/>
            <w:vAlign w:val="center"/>
          </w:tcPr>
          <w:p w14:paraId="1CEC2E65" w14:textId="30AA10DC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07.05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>.2020г.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2BBC892C" w14:textId="58E4821C" w:rsidR="000B432C" w:rsidRPr="00D66A55" w:rsidRDefault="000B432C" w:rsidP="000B432C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D66A55">
              <w:rPr>
                <w:rFonts w:ascii="GHEA Grapalat" w:hAnsi="GHEA Grapalat" w:cs="GHEA Grapalat"/>
                <w:sz w:val="14"/>
                <w:szCs w:val="14"/>
              </w:rPr>
              <w:t>1</w:t>
            </w:r>
            <w:r w:rsidRPr="00A9472C">
              <w:rPr>
                <w:rFonts w:ascii="GHEA Grapalat" w:hAnsi="GHEA Grapalat" w:cs="GHEA Grapalat"/>
                <w:sz w:val="14"/>
                <w:szCs w:val="14"/>
              </w:rPr>
              <w:t>19</w:t>
            </w:r>
            <w:r w:rsidRPr="00D66A55">
              <w:rPr>
                <w:rFonts w:ascii="GHEA Grapalat" w:hAnsi="GHEA Grapalat" w:cs="GHEA Grapalat"/>
                <w:sz w:val="14"/>
                <w:szCs w:val="14"/>
              </w:rPr>
              <w:t xml:space="preserve"> календарных дней со следующего дня даты вступления в силу договора  </w:t>
            </w:r>
          </w:p>
        </w:tc>
        <w:tc>
          <w:tcPr>
            <w:tcW w:w="1989" w:type="dxa"/>
            <w:gridSpan w:val="11"/>
            <w:shd w:val="clear" w:color="auto" w:fill="auto"/>
            <w:vAlign w:val="center"/>
          </w:tcPr>
          <w:p w14:paraId="7AE72476" w14:textId="0385B3F3" w:rsidR="000B432C" w:rsidRPr="00A947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д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о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1 960 000 </w:t>
            </w:r>
          </w:p>
        </w:tc>
        <w:tc>
          <w:tcPr>
            <w:tcW w:w="1347" w:type="dxa"/>
            <w:gridSpan w:val="7"/>
            <w:shd w:val="clear" w:color="auto" w:fill="auto"/>
            <w:vAlign w:val="center"/>
          </w:tcPr>
          <w:p w14:paraId="106ECE03" w14:textId="24D53B0F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800 000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05E20868" w14:textId="08DA20DA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800 000</w:t>
            </w:r>
          </w:p>
        </w:tc>
      </w:tr>
      <w:tr w:rsidR="000B432C" w:rsidRPr="009954F1" w14:paraId="1740F7CF" w14:textId="77777777" w:rsidTr="000B432C">
        <w:trPr>
          <w:trHeight w:val="1060"/>
          <w:jc w:val="center"/>
        </w:trPr>
        <w:tc>
          <w:tcPr>
            <w:tcW w:w="797" w:type="dxa"/>
            <w:gridSpan w:val="2"/>
            <w:shd w:val="clear" w:color="auto" w:fill="auto"/>
            <w:vAlign w:val="center"/>
          </w:tcPr>
          <w:p w14:paraId="0FE06956" w14:textId="5C9107BB" w:rsidR="000B432C" w:rsidRPr="000B43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10" w:type="dxa"/>
            <w:gridSpan w:val="3"/>
            <w:shd w:val="clear" w:color="auto" w:fill="auto"/>
            <w:vAlign w:val="center"/>
          </w:tcPr>
          <w:p w14:paraId="2F35B593" w14:textId="10B4E953" w:rsidR="000B432C" w:rsidRPr="003343A4" w:rsidRDefault="000B432C" w:rsidP="000B432C">
            <w:pPr>
              <w:widowControl w:val="0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0B432C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&lt;&lt;АС- НАХАГИЦ&gt;&gt;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14:paraId="3A839E1F" w14:textId="15CCF7CB" w:rsidR="000B43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HHQK-GHKhTsDzB-20/9-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349" w:type="dxa"/>
            <w:gridSpan w:val="6"/>
            <w:shd w:val="clear" w:color="auto" w:fill="auto"/>
            <w:vAlign w:val="center"/>
          </w:tcPr>
          <w:p w14:paraId="6655DD4E" w14:textId="77615877" w:rsidR="000B43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28.04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>.2020г.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717F592" w14:textId="5063ED36" w:rsidR="000B432C" w:rsidRDefault="000B432C" w:rsidP="000B432C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D66A55">
              <w:rPr>
                <w:rFonts w:ascii="GHEA Grapalat" w:hAnsi="GHEA Grapalat" w:cs="GHEA Grapalat"/>
                <w:sz w:val="14"/>
                <w:szCs w:val="14"/>
              </w:rPr>
              <w:t>1</w:t>
            </w:r>
            <w:r w:rsidRPr="00A9472C">
              <w:rPr>
                <w:rFonts w:ascii="GHEA Grapalat" w:hAnsi="GHEA Grapalat" w:cs="GHEA Grapalat"/>
                <w:sz w:val="14"/>
                <w:szCs w:val="14"/>
              </w:rPr>
              <w:t>19</w:t>
            </w:r>
            <w:r w:rsidRPr="00D66A55">
              <w:rPr>
                <w:rFonts w:ascii="GHEA Grapalat" w:hAnsi="GHEA Grapalat" w:cs="GHEA Grapalat"/>
                <w:sz w:val="14"/>
                <w:szCs w:val="14"/>
              </w:rPr>
              <w:t xml:space="preserve"> календарных дней со следующего дня даты вступления в силу договора  </w:t>
            </w:r>
          </w:p>
        </w:tc>
        <w:tc>
          <w:tcPr>
            <w:tcW w:w="1989" w:type="dxa"/>
            <w:gridSpan w:val="11"/>
            <w:shd w:val="clear" w:color="auto" w:fill="auto"/>
            <w:vAlign w:val="center"/>
          </w:tcPr>
          <w:p w14:paraId="3D349BA9" w14:textId="50D8D11A" w:rsidR="000B432C" w:rsidRPr="000B43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д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о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2 370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000 </w:t>
            </w:r>
          </w:p>
        </w:tc>
        <w:tc>
          <w:tcPr>
            <w:tcW w:w="1347" w:type="dxa"/>
            <w:gridSpan w:val="7"/>
            <w:shd w:val="clear" w:color="auto" w:fill="auto"/>
            <w:vAlign w:val="center"/>
          </w:tcPr>
          <w:p w14:paraId="26447006" w14:textId="332B12C1" w:rsidR="000B432C" w:rsidRPr="007932B3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11 850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2A8A508D" w14:textId="167B3B80" w:rsidR="000B432C" w:rsidRPr="007932B3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11 850</w:t>
            </w:r>
            <w:r w:rsidRPr="007932B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000</w:t>
            </w:r>
          </w:p>
        </w:tc>
      </w:tr>
      <w:tr w:rsidR="000B432C" w:rsidRPr="009954F1" w14:paraId="0184F279" w14:textId="77777777" w:rsidTr="00A9472C">
        <w:trPr>
          <w:trHeight w:val="353"/>
          <w:jc w:val="center"/>
        </w:trPr>
        <w:tc>
          <w:tcPr>
            <w:tcW w:w="11127" w:type="dxa"/>
            <w:gridSpan w:val="43"/>
            <w:shd w:val="clear" w:color="auto" w:fill="auto"/>
            <w:vAlign w:val="center"/>
          </w:tcPr>
          <w:p w14:paraId="205F4273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B432C" w:rsidRPr="009954F1" w14:paraId="0DFB2BBD" w14:textId="77777777" w:rsidTr="000B432C">
        <w:trPr>
          <w:trHeight w:val="125"/>
          <w:jc w:val="center"/>
        </w:trPr>
        <w:tc>
          <w:tcPr>
            <w:tcW w:w="1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0B432C" w:rsidRPr="009954F1" w:rsidRDefault="000B432C" w:rsidP="000B432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1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B432C" w:rsidRPr="009954F1" w14:paraId="48FC24B6" w14:textId="77777777" w:rsidTr="000B432C">
        <w:trPr>
          <w:trHeight w:val="376"/>
          <w:jc w:val="center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7C9B41E" w14:textId="2F8E44DE" w:rsidR="000B432C" w:rsidRPr="00EC1294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1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100FE786" w14:textId="33994F44" w:rsidR="000B432C" w:rsidRPr="003343A4" w:rsidRDefault="000B432C" w:rsidP="000B4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28F8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&lt;&lt;АРМСТРОЙ&gt;&gt;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14:paraId="099E3595" w14:textId="2CD94C8D" w:rsidR="000B432C" w:rsidRPr="00A9472C" w:rsidRDefault="000B432C" w:rsidP="000B432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A9472C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r w:rsidRPr="00A9472C">
              <w:rPr>
                <w:rFonts w:ascii="GHEA Grapalat" w:hAnsi="GHEA Grapalat" w:cs="Sylfaen"/>
                <w:sz w:val="14"/>
                <w:szCs w:val="14"/>
              </w:rPr>
              <w:t>Ванадзор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, ул.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Туманяна 32/4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157A4ADB" w14:textId="200137C9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3C43B1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armshin_ltd@mail.ru</w:t>
            </w:r>
          </w:p>
        </w:tc>
        <w:tc>
          <w:tcPr>
            <w:tcW w:w="2248" w:type="dxa"/>
            <w:gridSpan w:val="11"/>
            <w:shd w:val="clear" w:color="auto" w:fill="auto"/>
            <w:vAlign w:val="center"/>
          </w:tcPr>
          <w:p w14:paraId="0F96701B" w14:textId="64B9CF2F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1150002922490100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14:paraId="1957664C" w14:textId="1F9B3CC3" w:rsidR="000B432C" w:rsidRPr="00D66A55" w:rsidRDefault="000B432C" w:rsidP="000B432C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09809552</w:t>
            </w:r>
          </w:p>
        </w:tc>
      </w:tr>
      <w:tr w:rsidR="000B432C" w:rsidRPr="009954F1" w14:paraId="49F33EB7" w14:textId="77777777" w:rsidTr="000B432C">
        <w:trPr>
          <w:trHeight w:val="376"/>
          <w:jc w:val="center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2197809" w14:textId="4AA05BF3" w:rsidR="000B432C" w:rsidRDefault="000B432C" w:rsidP="000B432C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lastRenderedPageBreak/>
              <w:t>2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761EB334" w14:textId="1B82AE09" w:rsidR="000B432C" w:rsidRPr="003343A4" w:rsidRDefault="000B432C" w:rsidP="000B432C">
            <w:pPr>
              <w:widowControl w:val="0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0B432C">
              <w:rPr>
                <w:rFonts w:ascii="GHEA Grapalat" w:hAnsi="GHEA Grapalat" w:cs="Times Armenian"/>
                <w:noProof/>
                <w:sz w:val="14"/>
                <w:szCs w:val="14"/>
                <w:lang w:val="sq-AL"/>
              </w:rPr>
              <w:t>ООО &lt;&lt;АС- НАХАГИЦ&gt;&gt;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14:paraId="12CDCC1A" w14:textId="672E4CEE" w:rsidR="000B432C" w:rsidRPr="00A9472C" w:rsidRDefault="000B432C" w:rsidP="0030553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9472C"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. </w:t>
            </w:r>
            <w:r w:rsidRPr="00A9472C">
              <w:rPr>
                <w:rFonts w:ascii="GHEA Grapalat" w:hAnsi="GHEA Grapalat" w:cs="Sylfaen"/>
                <w:sz w:val="14"/>
                <w:szCs w:val="14"/>
              </w:rPr>
              <w:t>Ванадзор</w:t>
            </w:r>
            <w:r w:rsidRPr="00D66A55">
              <w:rPr>
                <w:rFonts w:ascii="GHEA Grapalat" w:hAnsi="GHEA Grapalat" w:cs="Sylfaen"/>
                <w:sz w:val="14"/>
                <w:szCs w:val="14"/>
              </w:rPr>
              <w:t xml:space="preserve">, ул. </w:t>
            </w:r>
            <w:r w:rsidRPr="0030553F">
              <w:rPr>
                <w:rFonts w:ascii="GHEA Grapalat" w:hAnsi="GHEA Grapalat" w:cs="Sylfaen"/>
                <w:sz w:val="14"/>
                <w:szCs w:val="14"/>
              </w:rPr>
              <w:t>Бабаджаняна</w:t>
            </w:r>
            <w:r w:rsidRPr="0030553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30553F" w:rsidRPr="0030553F">
              <w:rPr>
                <w:rFonts w:ascii="GHEA Grapalat" w:hAnsi="GHEA Grapalat" w:cs="Sylfaen"/>
                <w:sz w:val="14"/>
                <w:szCs w:val="14"/>
              </w:rPr>
              <w:t>д. 19-</w:t>
            </w:r>
            <w:r w:rsidR="0030553F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кв. </w:t>
            </w:r>
            <w:r w:rsidR="0030553F" w:rsidRPr="0030553F">
              <w:rPr>
                <w:rFonts w:ascii="GHEA Grapalat" w:hAnsi="GHEA Grapalat" w:cs="Sylfaen"/>
                <w:sz w:val="14"/>
                <w:szCs w:val="14"/>
              </w:rPr>
              <w:t>23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7C1BBECF" w14:textId="2176BAB7" w:rsidR="000B432C" w:rsidRDefault="000B432C" w:rsidP="000B43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C43B1">
              <w:rPr>
                <w:rFonts w:ascii="Helvetica" w:hAnsi="Helvetica" w:cs="Helvetica"/>
                <w:color w:val="222222"/>
                <w:sz w:val="14"/>
                <w:szCs w:val="14"/>
                <w:shd w:val="clear" w:color="auto" w:fill="FFFFFF"/>
              </w:rPr>
              <w:t>sargsyan-samvel@mail.ru</w:t>
            </w:r>
          </w:p>
        </w:tc>
        <w:tc>
          <w:tcPr>
            <w:tcW w:w="2248" w:type="dxa"/>
            <w:gridSpan w:val="11"/>
            <w:shd w:val="clear" w:color="auto" w:fill="auto"/>
            <w:vAlign w:val="center"/>
          </w:tcPr>
          <w:p w14:paraId="4F740256" w14:textId="62E5C8F5" w:rsidR="000B432C" w:rsidRPr="005F17A8" w:rsidRDefault="000B432C" w:rsidP="000B432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220310122597000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14:paraId="308A6FE4" w14:textId="245B4DFA" w:rsidR="000B432C" w:rsidRPr="005F17A8" w:rsidRDefault="000B432C" w:rsidP="000B432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43B1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01256867</w:t>
            </w:r>
          </w:p>
        </w:tc>
      </w:tr>
      <w:tr w:rsidR="000B432C" w:rsidRPr="009954F1" w14:paraId="3D38D7B2" w14:textId="77777777" w:rsidTr="00A9472C">
        <w:trPr>
          <w:trHeight w:val="151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0C192F50" w14:textId="77777777" w:rsidR="000B432C" w:rsidRPr="009954F1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7AFB23D6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0B432C" w:rsidRPr="009954F1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0B432C" w:rsidRPr="009954F1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432C" w:rsidRPr="009954F1" w14:paraId="359B36C5" w14:textId="77777777" w:rsidTr="001128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4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F222" w14:textId="77777777" w:rsidR="000B432C" w:rsidRPr="009954F1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FEE06" w14:textId="6D8A8CB4" w:rsidR="000B432C" w:rsidRPr="003343A4" w:rsidRDefault="000B432C" w:rsidP="000B432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3FC2A198" w14:textId="77777777" w:rsidTr="00A9472C">
        <w:trPr>
          <w:trHeight w:val="79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0F9AC6A0" w14:textId="77777777" w:rsidR="000B432C" w:rsidRPr="009954F1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1E51A5D5" w14:textId="77777777" w:rsidTr="001128F8">
        <w:trPr>
          <w:trHeight w:val="475"/>
          <w:jc w:val="center"/>
        </w:trPr>
        <w:tc>
          <w:tcPr>
            <w:tcW w:w="2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0B432C" w:rsidRPr="009954F1" w:rsidRDefault="000B432C" w:rsidP="000B4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0B432C" w:rsidRPr="009954F1" w:rsidRDefault="000B432C" w:rsidP="000B4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09BF66A5" w14:textId="77777777" w:rsidTr="00A9472C">
        <w:trPr>
          <w:trHeight w:val="37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4B6C0317" w14:textId="371F83D9" w:rsidR="000B432C" w:rsidRPr="009954F1" w:rsidRDefault="000B432C" w:rsidP="000B43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3E55A4E8" w14:textId="77777777" w:rsidTr="001128F8">
        <w:trPr>
          <w:trHeight w:val="427"/>
          <w:jc w:val="center"/>
        </w:trPr>
        <w:tc>
          <w:tcPr>
            <w:tcW w:w="2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0B432C" w:rsidRPr="009954F1" w:rsidRDefault="000B432C" w:rsidP="000B4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10BF87FE" w14:textId="77777777" w:rsidTr="00A9472C">
        <w:trPr>
          <w:trHeight w:val="61"/>
          <w:jc w:val="center"/>
        </w:trPr>
        <w:tc>
          <w:tcPr>
            <w:tcW w:w="1112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0B432C" w:rsidRPr="009954F1" w:rsidRDefault="000B432C" w:rsidP="000B432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762DA191" w14:textId="77777777" w:rsidTr="001128F8">
        <w:trPr>
          <w:trHeight w:val="427"/>
          <w:jc w:val="center"/>
        </w:trPr>
        <w:tc>
          <w:tcPr>
            <w:tcW w:w="2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0B432C" w:rsidRPr="009954F1" w:rsidRDefault="000B432C" w:rsidP="000B432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36356EA1" w14:textId="77777777" w:rsidTr="00A9472C">
        <w:trPr>
          <w:trHeight w:val="70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4F9C31F5" w14:textId="77777777" w:rsidR="000B432C" w:rsidRPr="009954F1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7256FE3C" w14:textId="77777777" w:rsidTr="001128F8">
        <w:trPr>
          <w:trHeight w:val="427"/>
          <w:jc w:val="center"/>
        </w:trPr>
        <w:tc>
          <w:tcPr>
            <w:tcW w:w="2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36F7AF8A" w:rsidR="000B432C" w:rsidRPr="00EC7563" w:rsidRDefault="000B432C" w:rsidP="000B432C">
            <w:pPr>
              <w:pStyle w:val="BodyText2"/>
              <w:spacing w:after="60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0B432C" w:rsidRPr="009954F1" w14:paraId="37F90118" w14:textId="77777777" w:rsidTr="00A9472C">
        <w:trPr>
          <w:trHeight w:val="79"/>
          <w:jc w:val="center"/>
        </w:trPr>
        <w:tc>
          <w:tcPr>
            <w:tcW w:w="11127" w:type="dxa"/>
            <w:gridSpan w:val="43"/>
            <w:shd w:val="clear" w:color="auto" w:fill="99CCFF"/>
            <w:vAlign w:val="center"/>
          </w:tcPr>
          <w:p w14:paraId="0E6446B3" w14:textId="77777777" w:rsidR="000B432C" w:rsidRPr="009954F1" w:rsidRDefault="000B432C" w:rsidP="000B432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32C" w:rsidRPr="009954F1" w14:paraId="644440CA" w14:textId="77777777" w:rsidTr="00A9472C">
        <w:trPr>
          <w:trHeight w:val="227"/>
          <w:jc w:val="center"/>
        </w:trPr>
        <w:tc>
          <w:tcPr>
            <w:tcW w:w="11127" w:type="dxa"/>
            <w:gridSpan w:val="43"/>
            <w:shd w:val="clear" w:color="auto" w:fill="auto"/>
            <w:vAlign w:val="center"/>
          </w:tcPr>
          <w:p w14:paraId="66ABB4CE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B432C" w:rsidRPr="009954F1" w14:paraId="026ED2CC" w14:textId="77777777" w:rsidTr="001128F8">
        <w:trPr>
          <w:trHeight w:val="47"/>
          <w:jc w:val="center"/>
        </w:trPr>
        <w:tc>
          <w:tcPr>
            <w:tcW w:w="4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0B432C" w:rsidRPr="009954F1" w:rsidRDefault="000B432C" w:rsidP="000B43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B432C" w:rsidRPr="009954F1" w14:paraId="45E21826" w14:textId="77777777" w:rsidTr="001128F8">
        <w:trPr>
          <w:trHeight w:val="47"/>
          <w:jc w:val="center"/>
        </w:trPr>
        <w:tc>
          <w:tcPr>
            <w:tcW w:w="4393" w:type="dxa"/>
            <w:gridSpan w:val="12"/>
            <w:shd w:val="clear" w:color="auto" w:fill="auto"/>
            <w:vAlign w:val="center"/>
          </w:tcPr>
          <w:p w14:paraId="70998624" w14:textId="5171D984" w:rsidR="000B432C" w:rsidRPr="006E66C0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Татевик Василян</w:t>
            </w:r>
          </w:p>
        </w:tc>
        <w:tc>
          <w:tcPr>
            <w:tcW w:w="2079" w:type="dxa"/>
            <w:gridSpan w:val="12"/>
            <w:shd w:val="clear" w:color="auto" w:fill="auto"/>
            <w:vAlign w:val="center"/>
          </w:tcPr>
          <w:p w14:paraId="4CBC0F76" w14:textId="77777777" w:rsidR="000B432C" w:rsidRPr="009954F1" w:rsidRDefault="000B432C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55" w:type="dxa"/>
            <w:gridSpan w:val="19"/>
            <w:shd w:val="clear" w:color="auto" w:fill="auto"/>
            <w:vAlign w:val="center"/>
          </w:tcPr>
          <w:p w14:paraId="65AA0080" w14:textId="730E21D0" w:rsidR="000B432C" w:rsidRPr="0041416F" w:rsidRDefault="0030553F" w:rsidP="000B43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0B432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0B43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0B432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0B43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3D1E1" w14:textId="77777777" w:rsidR="00F70013" w:rsidRDefault="00F70013">
      <w:r>
        <w:separator/>
      </w:r>
    </w:p>
  </w:endnote>
  <w:endnote w:type="continuationSeparator" w:id="0">
    <w:p w14:paraId="14F85480" w14:textId="77777777" w:rsidR="00F70013" w:rsidRDefault="00F7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A85011" w:rsidRDefault="00A850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A85011" w:rsidRDefault="00A8501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3B1A4C8" w:rsidR="00A85011" w:rsidRPr="00B12937" w:rsidRDefault="00A8501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C30AE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E8A25" w14:textId="77777777" w:rsidR="00F70013" w:rsidRDefault="00F70013">
      <w:r>
        <w:separator/>
      </w:r>
    </w:p>
  </w:footnote>
  <w:footnote w:type="continuationSeparator" w:id="0">
    <w:p w14:paraId="45E69390" w14:textId="77777777" w:rsidR="00F70013" w:rsidRDefault="00F70013">
      <w:r>
        <w:continuationSeparator/>
      </w:r>
    </w:p>
  </w:footnote>
  <w:footnote w:id="1">
    <w:p w14:paraId="0308B6E7" w14:textId="77777777" w:rsidR="00D66A55" w:rsidRPr="007F618B" w:rsidRDefault="00D66A55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D66A55" w:rsidRPr="007F618B" w:rsidRDefault="00D66A55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58C4111" w14:textId="77777777" w:rsidR="00D66A55" w:rsidRPr="007F618B" w:rsidRDefault="00D66A55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A9472C" w:rsidRPr="007F618B" w:rsidRDefault="00A9472C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A9472C" w:rsidRPr="007F618B" w:rsidRDefault="00A9472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A9472C" w:rsidRPr="007F618B" w:rsidRDefault="00A9472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A9472C" w:rsidRPr="007F618B" w:rsidRDefault="00A9472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A9472C" w:rsidRPr="007F618B" w:rsidRDefault="00A9472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A9472C" w:rsidRPr="004C584B" w:rsidRDefault="00A9472C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A9472C" w:rsidRPr="00B12937" w:rsidRDefault="00A9472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0B432C" w:rsidRPr="00B12937" w:rsidRDefault="000B432C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B432C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128F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71CE0"/>
    <w:rsid w:val="00180617"/>
    <w:rsid w:val="00185136"/>
    <w:rsid w:val="001860C6"/>
    <w:rsid w:val="00186EDC"/>
    <w:rsid w:val="0019073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B7D87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53F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33E1C"/>
    <w:rsid w:val="003343A4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C3ADB"/>
    <w:rsid w:val="003D17D0"/>
    <w:rsid w:val="003D5271"/>
    <w:rsid w:val="003D68E5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65A4"/>
    <w:rsid w:val="00437379"/>
    <w:rsid w:val="00441E90"/>
    <w:rsid w:val="004440F4"/>
    <w:rsid w:val="004450F4"/>
    <w:rsid w:val="00446999"/>
    <w:rsid w:val="00454284"/>
    <w:rsid w:val="00467A9D"/>
    <w:rsid w:val="004729DF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CEF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773BB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6C0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0599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0D29"/>
    <w:rsid w:val="00A81DD5"/>
    <w:rsid w:val="00A85011"/>
    <w:rsid w:val="00A9472C"/>
    <w:rsid w:val="00AA698E"/>
    <w:rsid w:val="00AB1F7F"/>
    <w:rsid w:val="00AB253E"/>
    <w:rsid w:val="00AB2D08"/>
    <w:rsid w:val="00AC03AA"/>
    <w:rsid w:val="00AC7F6F"/>
    <w:rsid w:val="00AD5F58"/>
    <w:rsid w:val="00AE3449"/>
    <w:rsid w:val="00AE4074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6738B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0AE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395F"/>
    <w:rsid w:val="00D472AC"/>
    <w:rsid w:val="00D523E9"/>
    <w:rsid w:val="00D52421"/>
    <w:rsid w:val="00D559F9"/>
    <w:rsid w:val="00D63146"/>
    <w:rsid w:val="00D660D3"/>
    <w:rsid w:val="00D66A55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1D4B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C756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0013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31BB"/>
    <w:rsid w:val="00FD4EE2"/>
    <w:rsid w:val="00FD690C"/>
    <w:rsid w:val="00FE1928"/>
    <w:rsid w:val="00FE3FCB"/>
    <w:rsid w:val="00FE6424"/>
    <w:rsid w:val="00FE7CEE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2B7D87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4601-930E-4030-BA1F-429FD34B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28</cp:revision>
  <cp:lastPrinted>2020-06-10T15:18:00Z</cp:lastPrinted>
  <dcterms:created xsi:type="dcterms:W3CDTF">2020-05-08T06:59:00Z</dcterms:created>
  <dcterms:modified xsi:type="dcterms:W3CDTF">2020-06-24T07:02:00Z</dcterms:modified>
</cp:coreProperties>
</file>