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B6" w:rsidRPr="00335F28" w:rsidRDefault="005113B6" w:rsidP="005113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113B6" w:rsidRPr="00335F28" w:rsidRDefault="005113B6" w:rsidP="005113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113B6" w:rsidRPr="000D0C32" w:rsidRDefault="005113B6" w:rsidP="005113B6">
      <w:pPr>
        <w:jc w:val="both"/>
        <w:rPr>
          <w:rFonts w:ascii="GHEA Grapalat" w:hAnsi="GHEA Grapalat"/>
          <w:sz w:val="20"/>
          <w:lang w:val="af-ZA"/>
        </w:rPr>
      </w:pPr>
    </w:p>
    <w:p w:rsidR="005113B6" w:rsidRDefault="005113B6" w:rsidP="005113B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13B6" w:rsidRPr="00B579E8" w:rsidRDefault="005113B6" w:rsidP="005113B6">
      <w:pPr>
        <w:pStyle w:val="3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33381A">
        <w:rPr>
          <w:rFonts w:ascii="GHEA Grapalat" w:hAnsi="GHEA Grapalat"/>
          <w:b w:val="0"/>
          <w:color w:val="000000"/>
          <w:sz w:val="20"/>
          <w:lang w:val="af-ZA"/>
        </w:rPr>
        <w:t xml:space="preserve">Ընթացակարգի ծածկագիրը 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ՍՄ-Հ</w:t>
      </w:r>
      <w:r>
        <w:rPr>
          <w:rFonts w:ascii="GHEA Grapalat" w:hAnsi="GHEA Grapalat"/>
          <w:b w:val="0"/>
          <w:color w:val="000000"/>
          <w:sz w:val="20"/>
          <w:lang w:val="hy-AM"/>
        </w:rPr>
        <w:t>ՄԱ-ԱՊ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ՁԲ-</w:t>
      </w:r>
      <w:r>
        <w:rPr>
          <w:rFonts w:ascii="GHEA Grapalat" w:hAnsi="GHEA Grapalat"/>
          <w:b w:val="0"/>
          <w:color w:val="000000"/>
          <w:sz w:val="20"/>
          <w:lang w:val="hy-AM"/>
        </w:rPr>
        <w:t>2020</w:t>
      </w:r>
      <w:r w:rsidRPr="0033381A">
        <w:rPr>
          <w:rFonts w:ascii="GHEA Grapalat" w:hAnsi="GHEA Grapalat"/>
          <w:b w:val="0"/>
          <w:color w:val="000000"/>
          <w:sz w:val="20"/>
          <w:lang w:val="hy-AM"/>
        </w:rPr>
        <w:t>/</w:t>
      </w:r>
      <w:r w:rsidRPr="00B579E8">
        <w:rPr>
          <w:rFonts w:ascii="GHEA Grapalat" w:hAnsi="GHEA Grapalat"/>
          <w:b w:val="0"/>
          <w:color w:val="000000"/>
          <w:sz w:val="20"/>
          <w:lang w:val="af-ZA"/>
        </w:rPr>
        <w:t>3</w:t>
      </w:r>
    </w:p>
    <w:p w:rsidR="005113B6" w:rsidRDefault="005113B6" w:rsidP="005113B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113B6" w:rsidRDefault="005113B6" w:rsidP="005113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Սյունիքի մարզպետարանը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B579E8">
        <w:rPr>
          <w:rFonts w:ascii="GHEA Grapalat" w:hAnsi="GHEA Grapalat" w:cs="Sylfaen"/>
          <w:color w:val="000000"/>
          <w:sz w:val="20"/>
          <w:lang w:val="hy-AM"/>
        </w:rPr>
        <w:t xml:space="preserve">հականեխիչ և ախտահանիչ միջոցների </w:t>
      </w:r>
      <w:r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ՍՄ-Հ</w:t>
      </w:r>
      <w:r>
        <w:rPr>
          <w:rFonts w:ascii="GHEA Grapalat" w:hAnsi="GHEA Grapalat"/>
          <w:b/>
          <w:color w:val="000000"/>
          <w:sz w:val="20"/>
          <w:lang w:val="hy-AM"/>
        </w:rPr>
        <w:t>ՄԱ-ԱՊ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ՁԲ-</w:t>
      </w:r>
      <w:r>
        <w:rPr>
          <w:rFonts w:ascii="GHEA Grapalat" w:hAnsi="GHEA Grapalat"/>
          <w:b/>
          <w:color w:val="000000"/>
          <w:sz w:val="20"/>
          <w:lang w:val="hy-AM"/>
        </w:rPr>
        <w:t>2020</w:t>
      </w:r>
      <w:r w:rsidRPr="0033381A">
        <w:rPr>
          <w:rFonts w:ascii="GHEA Grapalat" w:hAnsi="GHEA Grapalat"/>
          <w:b/>
          <w:color w:val="000000"/>
          <w:sz w:val="20"/>
          <w:lang w:val="hy-AM"/>
        </w:rPr>
        <w:t>/</w:t>
      </w:r>
      <w:r w:rsidRPr="00B579E8">
        <w:rPr>
          <w:rFonts w:ascii="GHEA Grapalat" w:hAnsi="GHEA Grapalat"/>
          <w:b/>
          <w:color w:val="000000"/>
          <w:sz w:val="20"/>
          <w:lang w:val="af-ZA"/>
        </w:rPr>
        <w:t>3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61"/>
        <w:gridCol w:w="2713"/>
        <w:gridCol w:w="2434"/>
        <w:gridCol w:w="2012"/>
      </w:tblGrid>
      <w:tr w:rsidR="005113B6" w:rsidRPr="000D0C32" w:rsidTr="00D5139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113B6" w:rsidRPr="000D0C32" w:rsidTr="00D5139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113B6" w:rsidRPr="000D0C32" w:rsidRDefault="005113B6" w:rsidP="00D51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113B6" w:rsidRPr="00D238A3" w:rsidRDefault="005113B6" w:rsidP="00D51392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FE7060">
              <w:rPr>
                <w:rFonts w:ascii="GHEA Grapalat" w:hAnsi="GHEA Grapalat" w:cs="Calibri"/>
                <w:lang w:val="ru-RU"/>
              </w:rPr>
              <w:t>հականեխիչ</w:t>
            </w:r>
            <w:proofErr w:type="spellEnd"/>
            <w:r w:rsidRPr="00FE7060">
              <w:rPr>
                <w:rFonts w:ascii="GHEA Grapalat" w:hAnsi="GHEA Grapalat" w:cs="Calibri"/>
                <w:lang w:val="ru-RU"/>
              </w:rPr>
              <w:t xml:space="preserve"> (</w:t>
            </w:r>
            <w:proofErr w:type="spellStart"/>
            <w:r w:rsidRPr="00FE7060">
              <w:rPr>
                <w:rFonts w:ascii="GHEA Grapalat" w:hAnsi="GHEA Grapalat" w:cs="Calibri"/>
                <w:lang w:val="ru-RU"/>
              </w:rPr>
              <w:t>անտիսեպտիկ</w:t>
            </w:r>
            <w:proofErr w:type="spellEnd"/>
            <w:r w:rsidRPr="00FE7060">
              <w:rPr>
                <w:rFonts w:ascii="GHEA Grapalat" w:hAnsi="GHEA Grapalat" w:cs="Calibri"/>
                <w:lang w:val="ru-RU"/>
              </w:rPr>
              <w:t xml:space="preserve">) </w:t>
            </w:r>
            <w:proofErr w:type="spellStart"/>
            <w:r w:rsidRPr="00FE7060">
              <w:rPr>
                <w:rFonts w:ascii="GHEA Grapalat" w:hAnsi="GHEA Grapalat" w:cs="Calibri"/>
                <w:lang w:val="ru-RU"/>
              </w:rPr>
              <w:t>հեղուկներ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5113B6" w:rsidRPr="005113B6" w:rsidRDefault="005113B6" w:rsidP="00D5139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«Խաչպար»ՍՊԸ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5113B6" w:rsidRPr="005113B6" w:rsidRDefault="005113B6" w:rsidP="00D5139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113B6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113B6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113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113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113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113B6" w:rsidRPr="000D0C32" w:rsidRDefault="005113B6" w:rsidP="00D51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113B6" w:rsidRPr="005113B6" w:rsidRDefault="005113B6" w:rsidP="00D51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13B6">
              <w:rPr>
                <w:rFonts w:ascii="GHEA Grapalat" w:hAnsi="GHEA Grapalat"/>
                <w:sz w:val="20"/>
                <w:lang w:val="af-ZA"/>
              </w:rPr>
              <w:t>3-</w:t>
            </w:r>
            <w:r w:rsidRPr="005113B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113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13B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113B6" w:rsidRPr="003E7F1A" w:rsidRDefault="005113B6" w:rsidP="00D51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7F1A">
              <w:rPr>
                <w:rFonts w:ascii="GHEA Grapalat" w:hAnsi="GHEA Grapalat"/>
                <w:sz w:val="20"/>
                <w:lang w:val="af-ZA"/>
              </w:rPr>
              <w:t>4-</w:t>
            </w:r>
            <w:r w:rsidRPr="003E7F1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E7F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E7F1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113B6" w:rsidRPr="004C233D" w:rsidRDefault="005113B6" w:rsidP="005113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Առաջարկվել է </w:t>
            </w:r>
            <w:r w:rsidRPr="005113B6">
              <w:rPr>
                <w:rFonts w:ascii="GHEA Grapalat" w:hAnsi="GHEA Grapalat"/>
                <w:sz w:val="20"/>
                <w:lang w:val="hy-AM"/>
              </w:rPr>
              <w:t xml:space="preserve">նախահաշվային գնից բարձր գին </w:t>
            </w:r>
          </w:p>
        </w:tc>
      </w:tr>
    </w:tbl>
    <w:p w:rsidR="005113B6" w:rsidRDefault="005113B6" w:rsidP="005113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13B6" w:rsidRDefault="005113B6" w:rsidP="005113B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113B6" w:rsidRDefault="005113B6" w:rsidP="005113B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113B6" w:rsidRPr="00A7446E" w:rsidRDefault="005113B6" w:rsidP="005113B6">
      <w:pPr>
        <w:jc w:val="both"/>
        <w:rPr>
          <w:rFonts w:ascii="GHEA Grapalat" w:hAnsi="GHEA Grapalat" w:cs="Sylfaen"/>
          <w:sz w:val="20"/>
          <w:lang w:val="af-ZA"/>
        </w:rPr>
      </w:pPr>
      <w:r w:rsidRPr="005113B6">
        <w:rPr>
          <w:rFonts w:ascii="GHEA Grapalat" w:hAnsi="GHEA Grapalat"/>
          <w:sz w:val="20"/>
          <w:lang w:val="hy-AM"/>
        </w:rPr>
        <w:t>ՍՄ-ՀՄԱ-ԱՊՁԲ-2020/3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 xml:space="preserve"> Սահականուշ Գրիգորյան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113B6" w:rsidRDefault="005113B6" w:rsidP="005113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13B6" w:rsidRPr="002D1FE6" w:rsidRDefault="005113B6" w:rsidP="005113B6">
      <w:pPr>
        <w:pStyle w:val="a3"/>
        <w:rPr>
          <w:rFonts w:ascii="GHEA Grapalat" w:hAnsi="GHEA Grapalat"/>
          <w:i/>
          <w:sz w:val="18"/>
          <w:lang w:val="af-ZA"/>
        </w:rPr>
      </w:pPr>
      <w:r w:rsidRPr="002D1FE6">
        <w:rPr>
          <w:rFonts w:ascii="GHEA Grapalat" w:hAnsi="GHEA Grapalat"/>
          <w:i/>
          <w:lang w:val="af-ZA"/>
        </w:rPr>
        <w:t xml:space="preserve">  </w:t>
      </w:r>
      <w:r w:rsidRPr="002D1FE6">
        <w:rPr>
          <w:rFonts w:ascii="GHEA Grapalat" w:hAnsi="GHEA Grapalat"/>
          <w:i/>
          <w:sz w:val="18"/>
          <w:lang w:val="af-ZA"/>
        </w:rPr>
        <w:t xml:space="preserve">Հեռախոս </w:t>
      </w:r>
      <w:r w:rsidRPr="002D1FE6">
        <w:rPr>
          <w:rFonts w:ascii="GHEA Grapalat" w:hAnsi="GHEA Grapalat"/>
          <w:i/>
          <w:sz w:val="18"/>
          <w:lang w:val="af-ZA"/>
        </w:rPr>
        <w:tab/>
        <w:t>(0285) 4 42 88</w:t>
      </w:r>
      <w:r w:rsidRPr="002D1FE6">
        <w:rPr>
          <w:rFonts w:ascii="GHEA Grapalat" w:hAnsi="GHEA Grapalat"/>
          <w:i/>
          <w:sz w:val="18"/>
          <w:lang w:val="af-ZA"/>
        </w:rPr>
        <w:tab/>
      </w:r>
      <w:r w:rsidRPr="002D1FE6">
        <w:rPr>
          <w:rFonts w:ascii="GHEA Grapalat" w:hAnsi="GHEA Grapalat"/>
          <w:i/>
          <w:sz w:val="18"/>
          <w:lang w:val="af-ZA"/>
        </w:rPr>
        <w:tab/>
      </w:r>
      <w:r w:rsidRPr="002D1FE6">
        <w:rPr>
          <w:rFonts w:ascii="GHEA Grapalat" w:hAnsi="GHEA Grapalat"/>
          <w:i/>
          <w:sz w:val="18"/>
          <w:lang w:val="af-ZA"/>
        </w:rPr>
        <w:tab/>
      </w:r>
    </w:p>
    <w:p w:rsidR="005113B6" w:rsidRPr="002D1FE6" w:rsidRDefault="005113B6" w:rsidP="005113B6">
      <w:pPr>
        <w:pStyle w:val="a3"/>
        <w:rPr>
          <w:rFonts w:ascii="GHEA Grapalat" w:hAnsi="GHEA Grapalat"/>
          <w:i/>
          <w:sz w:val="18"/>
          <w:lang w:val="af-ZA"/>
        </w:rPr>
      </w:pPr>
      <w:r w:rsidRPr="002D1FE6">
        <w:rPr>
          <w:rFonts w:ascii="GHEA Grapalat" w:hAnsi="GHEA Grapalat"/>
          <w:i/>
          <w:sz w:val="18"/>
          <w:lang w:val="af-ZA"/>
        </w:rPr>
        <w:t xml:space="preserve">Էլ. փոստ </w:t>
      </w:r>
      <w:r w:rsidRPr="002D1FE6">
        <w:rPr>
          <w:rFonts w:ascii="GHEA Grapalat" w:hAnsi="GHEA Grapalat"/>
          <w:i/>
          <w:sz w:val="18"/>
          <w:lang w:val="af-ZA"/>
        </w:rPr>
        <w:tab/>
        <w:t xml:space="preserve">syunik.finans@mta.gov.am   </w:t>
      </w:r>
    </w:p>
    <w:p w:rsidR="005113B6" w:rsidRPr="002D1FE6" w:rsidRDefault="005113B6" w:rsidP="005113B6">
      <w:pPr>
        <w:pStyle w:val="a3"/>
        <w:ind w:firstLine="0"/>
        <w:rPr>
          <w:rFonts w:ascii="GHEA Grapalat" w:hAnsi="GHEA Grapalat" w:cs="Sylfaen"/>
          <w:b/>
          <w:sz w:val="14"/>
          <w:lang w:val="es-ES"/>
        </w:rPr>
      </w:pPr>
      <w:r w:rsidRPr="002D1FE6">
        <w:rPr>
          <w:rFonts w:ascii="GHEA Grapalat" w:hAnsi="GHEA Grapalat"/>
          <w:i/>
          <w:sz w:val="18"/>
          <w:lang w:val="af-ZA"/>
        </w:rPr>
        <w:t xml:space="preserve">Պատվիրատու </w:t>
      </w:r>
      <w:r w:rsidRPr="002D1FE6">
        <w:rPr>
          <w:rFonts w:ascii="GHEA Grapalat" w:hAnsi="GHEA Grapalat"/>
          <w:i/>
          <w:sz w:val="18"/>
          <w:lang w:val="af-ZA"/>
        </w:rPr>
        <w:tab/>
      </w:r>
      <w:r w:rsidRPr="002D1FE6">
        <w:rPr>
          <w:rFonts w:ascii="GHEA Grapalat" w:hAnsi="GHEA Grapalat"/>
          <w:i/>
          <w:sz w:val="18"/>
          <w:lang w:val="af-ZA"/>
        </w:rPr>
        <w:tab/>
        <w:t>ՀՀ Սյունիքի մարզպետարան</w:t>
      </w:r>
      <w:r w:rsidRPr="002D1FE6">
        <w:rPr>
          <w:rFonts w:ascii="GHEA Grapalat" w:hAnsi="GHEA Grapalat"/>
          <w:i/>
          <w:sz w:val="18"/>
          <w:lang w:val="af-ZA"/>
        </w:rPr>
        <w:tab/>
      </w:r>
    </w:p>
    <w:p w:rsidR="00E6720C" w:rsidRPr="005113B6" w:rsidRDefault="00E6720C" w:rsidP="005113B6"/>
    <w:sectPr w:rsidR="00E6720C" w:rsidRPr="005113B6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13B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113B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13B6" w:rsidP="00B21464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B6"/>
    <w:rsid w:val="005113B6"/>
    <w:rsid w:val="00E6720C"/>
    <w:rsid w:val="00E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83F8"/>
  <w15:chartTrackingRefBased/>
  <w15:docId w15:val="{5C104D8C-C911-40AB-B257-E38E65D3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113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13B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5113B6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5113B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113B6"/>
  </w:style>
  <w:style w:type="paragraph" w:styleId="a6">
    <w:name w:val="footer"/>
    <w:basedOn w:val="a"/>
    <w:link w:val="a7"/>
    <w:rsid w:val="005113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113B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2020-10-16T08:30:00Z</dcterms:created>
  <dcterms:modified xsi:type="dcterms:W3CDTF">2020-10-16T08:33:00Z</dcterms:modified>
</cp:coreProperties>
</file>