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610734" w:rsidRPr="00610734">
        <w:rPr>
          <w:rFonts w:ascii="GHEA Grapalat" w:hAnsi="GHEA Grapalat"/>
          <w:sz w:val="24"/>
          <w:szCs w:val="24"/>
        </w:rPr>
        <w:t>0</w:t>
      </w:r>
      <w:r w:rsidR="000446A6" w:rsidRPr="000446A6">
        <w:rPr>
          <w:rFonts w:ascii="GHEA Grapalat" w:hAnsi="GHEA Grapalat"/>
          <w:sz w:val="24"/>
          <w:szCs w:val="24"/>
        </w:rPr>
        <w:t>3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0446A6" w:rsidRPr="000446A6">
        <w:rPr>
          <w:rFonts w:ascii="GHEA Grapalat" w:hAnsi="GHEA Grapalat"/>
          <w:sz w:val="24"/>
          <w:szCs w:val="24"/>
        </w:rPr>
        <w:t>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0446A6">
        <w:rPr>
          <w:rFonts w:ascii="GHEA Grapalat" w:hAnsi="GHEA Grapalat"/>
          <w:sz w:val="24"/>
          <w:szCs w:val="24"/>
          <w:lang w:val="hy-AM"/>
        </w:rPr>
        <w:t>GHAPDzB-</w:t>
      </w:r>
      <w:r w:rsidR="00610734" w:rsidRPr="00610734">
        <w:rPr>
          <w:rFonts w:ascii="GHEA Grapalat" w:hAnsi="GHEA Grapalat"/>
          <w:sz w:val="24"/>
          <w:szCs w:val="24"/>
        </w:rPr>
        <w:t>17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211DE7">
        <w:rPr>
          <w:rFonts w:ascii="GHEA Grapalat" w:hAnsi="GHEA Grapalat"/>
          <w:b/>
          <w:szCs w:val="24"/>
          <w:lang w:val="hy-AM"/>
        </w:rPr>
        <w:t>«</w:t>
      </w:r>
      <w:r w:rsidR="00211DE7" w:rsidRPr="00211DE7">
        <w:rPr>
          <w:rFonts w:ascii="GHEA Grapalat" w:hAnsi="GHEA Grapalat"/>
          <w:b/>
          <w:szCs w:val="24"/>
          <w:lang w:val="hy-AM"/>
        </w:rPr>
        <w:t>HAEK-</w:t>
      </w:r>
      <w:r w:rsidR="000446A6">
        <w:rPr>
          <w:rFonts w:ascii="GHEA Grapalat" w:hAnsi="GHEA Grapalat"/>
          <w:b/>
          <w:szCs w:val="24"/>
          <w:lang w:val="hy-AM"/>
        </w:rPr>
        <w:t>GHAP</w:t>
      </w:r>
      <w:r w:rsidR="00211DE7" w:rsidRPr="00211DE7">
        <w:rPr>
          <w:rFonts w:ascii="GHEA Grapalat" w:hAnsi="GHEA Grapalat"/>
          <w:b/>
          <w:szCs w:val="24"/>
          <w:lang w:val="hy-AM"/>
        </w:rPr>
        <w:t>DzB-</w:t>
      </w:r>
      <w:r w:rsidR="00610734" w:rsidRPr="00610734">
        <w:rPr>
          <w:rFonts w:ascii="GHEA Grapalat" w:hAnsi="GHEA Grapalat"/>
          <w:b/>
          <w:szCs w:val="24"/>
        </w:rPr>
        <w:t>17</w:t>
      </w:r>
      <w:r w:rsidR="00211DE7" w:rsidRPr="00211DE7">
        <w:rPr>
          <w:rFonts w:ascii="GHEA Grapalat" w:hAnsi="GHEA Grapalat"/>
          <w:b/>
          <w:szCs w:val="24"/>
          <w:lang w:val="hy-AM"/>
        </w:rPr>
        <w:t>/2</w:t>
      </w:r>
      <w:r w:rsidR="00610734" w:rsidRPr="00610734">
        <w:rPr>
          <w:rFonts w:ascii="GHEA Grapalat" w:hAnsi="GHEA Grapalat"/>
          <w:b/>
          <w:szCs w:val="24"/>
        </w:rPr>
        <w:t>5</w:t>
      </w:r>
      <w:r w:rsidR="00621B7C" w:rsidRPr="00211DE7">
        <w:rPr>
          <w:rFonts w:ascii="GHEA Grapalat" w:hAnsi="GHEA Grapalat"/>
          <w:b/>
          <w:szCs w:val="24"/>
          <w:lang w:val="hy-AM"/>
        </w:rPr>
        <w:t>»</w:t>
      </w:r>
      <w:r w:rsidR="00085F00" w:rsidRPr="00211DE7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610734" w:rsidRPr="00610734">
        <w:rPr>
          <w:rFonts w:ascii="GHEA Grapalat" w:hAnsi="GHEA Grapalat"/>
          <w:b/>
          <w:szCs w:val="24"/>
          <w:lang w:val="hy-AM"/>
        </w:rPr>
        <w:t>труб и изделий</w:t>
      </w:r>
      <w:r w:rsidR="00211DE7" w:rsidRPr="00211DE7">
        <w:rPr>
          <w:rFonts w:ascii="GHEA Grapalat" w:hAnsi="GHEA Grapalat"/>
          <w:b/>
          <w:szCs w:val="24"/>
          <w:lang w:val="hy-AM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610734" w:rsidRPr="00610734">
        <w:rPr>
          <w:rFonts w:ascii="GHEA Grapalat" w:hAnsi="GHEA Grapalat"/>
          <w:b/>
          <w:spacing w:val="4"/>
          <w:szCs w:val="24"/>
          <w:lang w:val="hy-AM"/>
        </w:rPr>
        <w:t>0</w:t>
      </w:r>
      <w:r w:rsidR="00211DE7" w:rsidRPr="00211DE7">
        <w:rPr>
          <w:rFonts w:ascii="GHEA Grapalat" w:hAnsi="GHEA Grapalat"/>
          <w:b/>
          <w:spacing w:val="4"/>
          <w:szCs w:val="24"/>
          <w:lang w:val="hy-AM"/>
        </w:rPr>
        <w:t>1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8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9"/>
        <w:gridCol w:w="8309"/>
      </w:tblGrid>
      <w:tr w:rsidR="00211DE7" w:rsidTr="009F4110">
        <w:tc>
          <w:tcPr>
            <w:tcW w:w="1844" w:type="dxa"/>
          </w:tcPr>
          <w:p w:rsidR="00211DE7" w:rsidRPr="00FE6E52" w:rsidRDefault="00211DE7" w:rsidP="007C69D0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09" w:type="dxa"/>
          </w:tcPr>
          <w:p w:rsidR="00211DE7" w:rsidRPr="007C69D0" w:rsidRDefault="00211DE7" w:rsidP="00936D76">
            <w:pPr>
              <w:pStyle w:val="ListParagraph"/>
              <w:numPr>
                <w:ilvl w:val="0"/>
                <w:numId w:val="1"/>
              </w:numPr>
              <w:ind w:left="372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8309" w:type="dxa"/>
          </w:tcPr>
          <w:p w:rsidR="00211DE7" w:rsidRPr="00610734" w:rsidRDefault="00610734" w:rsidP="00610734">
            <w:pPr>
              <w:ind w:right="3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610734">
              <w:rPr>
                <w:rFonts w:ascii="GHEA Grapalat" w:hAnsi="GHEA Grapalat"/>
                <w:spacing w:val="4"/>
                <w:szCs w:val="24"/>
              </w:rPr>
              <w:t>Н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>еобходимо ли, чтобы поверхность таких труб была обработана электрохимической полировкой?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>Если да, то, укажите, какая поверхность, внутренняя или внешняя.</w:t>
            </w:r>
          </w:p>
        </w:tc>
      </w:tr>
      <w:tr w:rsidR="00211DE7" w:rsidTr="009F4110">
        <w:tc>
          <w:tcPr>
            <w:tcW w:w="1844" w:type="dxa"/>
          </w:tcPr>
          <w:p w:rsidR="00211DE7" w:rsidRDefault="00211DE7" w:rsidP="007C69D0">
            <w:pPr>
              <w:pStyle w:val="ListParagraph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7C69D0" w:rsidRPr="007C69D0" w:rsidRDefault="007C69D0" w:rsidP="00936D76">
            <w:pPr>
              <w:pStyle w:val="ListParagraph"/>
              <w:numPr>
                <w:ilvl w:val="0"/>
                <w:numId w:val="1"/>
              </w:numPr>
              <w:ind w:left="372"/>
              <w:jc w:val="both"/>
              <w:rPr>
                <w:rFonts w:ascii="GHEA Grapalat" w:hAnsi="GHEA Grapalat"/>
                <w:spacing w:val="4"/>
                <w:szCs w:val="24"/>
                <w:lang w:val="hy-AM"/>
              </w:rPr>
            </w:pPr>
          </w:p>
        </w:tc>
        <w:tc>
          <w:tcPr>
            <w:tcW w:w="8309" w:type="dxa"/>
          </w:tcPr>
          <w:p w:rsidR="00211DE7" w:rsidRPr="00610734" w:rsidRDefault="00610734" w:rsidP="000446A6">
            <w:pPr>
              <w:ind w:left="-21" w:firstLine="21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610734">
              <w:rPr>
                <w:rFonts w:ascii="GHEA Grapalat" w:hAnsi="GHEA Grapalat"/>
                <w:spacing w:val="4"/>
                <w:szCs w:val="24"/>
              </w:rPr>
              <w:t>В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 xml:space="preserve"> качестве технического условия для производства труб указано </w:t>
            </w:r>
            <w:r w:rsidR="009F4110">
              <w:rPr>
                <w:rFonts w:ascii="GHEA Grapalat" w:hAnsi="GHEA Grapalat"/>
                <w:spacing w:val="4"/>
                <w:szCs w:val="24"/>
                <w:lang w:val="hy-AM"/>
              </w:rPr>
              <w:t xml:space="preserve">                        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>ТУ 14-3-197.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 xml:space="preserve">Приемлемы ли технические условия ТУ 14-3R-197-2001 для труб, указанных в лотах 1-5, поскольку производитель указывает, что эти трубы изготовлены в соответствии с техническими условиями </w:t>
            </w:r>
            <w:r w:rsidR="009F4110">
              <w:rPr>
                <w:rFonts w:ascii="GHEA Grapalat" w:hAnsi="GHEA Grapalat"/>
                <w:spacing w:val="4"/>
                <w:szCs w:val="24"/>
                <w:lang w:val="hy-AM"/>
              </w:rPr>
              <w:t xml:space="preserve">                 </w:t>
            </w:r>
            <w:r w:rsidRPr="00610734">
              <w:rPr>
                <w:rFonts w:ascii="GHEA Grapalat" w:hAnsi="GHEA Grapalat"/>
                <w:spacing w:val="4"/>
                <w:szCs w:val="24"/>
              </w:rPr>
              <w:t>ТУ 14</w:t>
            </w:r>
            <w:bookmarkStart w:id="0" w:name="_GoBack"/>
            <w:bookmarkEnd w:id="0"/>
            <w:r w:rsidRPr="00610734">
              <w:rPr>
                <w:rFonts w:ascii="GHEA Grapalat" w:hAnsi="GHEA Grapalat"/>
                <w:spacing w:val="4"/>
                <w:szCs w:val="24"/>
              </w:rPr>
              <w:t>-3R-197-2001.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tbl>
      <w:tblPr>
        <w:tblStyle w:val="TableGrid"/>
        <w:tblW w:w="105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11"/>
        <w:gridCol w:w="8255"/>
      </w:tblGrid>
      <w:tr w:rsidR="000446A6" w:rsidTr="009F4110">
        <w:trPr>
          <w:trHeight w:val="1492"/>
        </w:trPr>
        <w:tc>
          <w:tcPr>
            <w:tcW w:w="1550" w:type="dxa"/>
          </w:tcPr>
          <w:p w:rsidR="000446A6" w:rsidRPr="00FE6E52" w:rsidRDefault="000446A6" w:rsidP="009F4110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11" w:type="dxa"/>
          </w:tcPr>
          <w:p w:rsidR="000446A6" w:rsidRPr="007C69D0" w:rsidRDefault="000446A6" w:rsidP="009F4110">
            <w:pPr>
              <w:pStyle w:val="ListParagraph"/>
              <w:ind w:left="318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8255" w:type="dxa"/>
          </w:tcPr>
          <w:p w:rsidR="000446A6" w:rsidRPr="000446A6" w:rsidRDefault="009F4110" w:rsidP="000446A6">
            <w:pPr>
              <w:ind w:left="34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  <w:r w:rsidRPr="009F4110">
              <w:rPr>
                <w:rFonts w:ascii="GHEA Grapalat" w:hAnsi="GHEA Grapalat"/>
                <w:spacing w:val="4"/>
                <w:szCs w:val="24"/>
              </w:rPr>
              <w:t>для труб, указанных в лотах 1-5, приемлемы технические условия                      ТУ 14-3R-197-2001, а также все варианты внутренней и внешней поверхностей труб, указанные в пункте 2.6 этого технического условия, желательно с внешней и внутренней обработкой (травленая наружная и внутренняя).</w:t>
            </w:r>
          </w:p>
        </w:tc>
      </w:tr>
    </w:tbl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211DE7">
        <w:rPr>
          <w:rFonts w:ascii="GHEA Grapalat" w:hAnsi="GHEA Grapalat"/>
          <w:b/>
          <w:szCs w:val="24"/>
          <w:lang w:val="hy-AM"/>
        </w:rPr>
        <w:t>«HAEK-</w:t>
      </w:r>
      <w:r w:rsidR="000446A6">
        <w:rPr>
          <w:rFonts w:ascii="GHEA Grapalat" w:hAnsi="GHEA Grapalat"/>
          <w:b/>
          <w:szCs w:val="24"/>
          <w:lang w:val="hy-AM"/>
        </w:rPr>
        <w:t>GHAP</w:t>
      </w:r>
      <w:r w:rsidR="007C69D0" w:rsidRPr="00211DE7">
        <w:rPr>
          <w:rFonts w:ascii="GHEA Grapalat" w:hAnsi="GHEA Grapalat"/>
          <w:b/>
          <w:szCs w:val="24"/>
          <w:lang w:val="hy-AM"/>
        </w:rPr>
        <w:t>DzB-</w:t>
      </w:r>
      <w:r w:rsidR="009F4110">
        <w:rPr>
          <w:rFonts w:ascii="GHEA Grapalat" w:hAnsi="GHEA Grapalat"/>
          <w:b/>
          <w:szCs w:val="24"/>
          <w:lang w:val="hy-AM"/>
        </w:rPr>
        <w:t>17</w:t>
      </w:r>
      <w:r w:rsidR="007C69D0" w:rsidRPr="00211DE7">
        <w:rPr>
          <w:rFonts w:ascii="GHEA Grapalat" w:hAnsi="GHEA Grapalat"/>
          <w:b/>
          <w:szCs w:val="24"/>
          <w:lang w:val="hy-AM"/>
        </w:rPr>
        <w:t>/2</w:t>
      </w:r>
      <w:r w:rsidR="009F4110">
        <w:rPr>
          <w:rFonts w:ascii="GHEA Grapalat" w:hAnsi="GHEA Grapalat"/>
          <w:b/>
          <w:szCs w:val="24"/>
          <w:lang w:val="hy-AM"/>
        </w:rPr>
        <w:t>5</w:t>
      </w:r>
      <w:r w:rsidR="007C69D0" w:rsidRPr="00211DE7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211DE7">
        <w:rPr>
          <w:rFonts w:ascii="GHEA Grapalat" w:hAnsi="GHEA Grapalat"/>
          <w:b/>
          <w:szCs w:val="24"/>
          <w:lang w:val="hy-AM"/>
        </w:rPr>
        <w:t>«</w:t>
      </w:r>
      <w:r w:rsidR="000446A6" w:rsidRPr="00211DE7">
        <w:rPr>
          <w:rFonts w:ascii="GHEA Grapalat" w:hAnsi="GHEA Grapalat"/>
          <w:b/>
          <w:szCs w:val="24"/>
          <w:lang w:val="hy-AM"/>
        </w:rPr>
        <w:t>HAEK-</w:t>
      </w:r>
      <w:r w:rsidR="000446A6">
        <w:rPr>
          <w:rFonts w:ascii="GHEA Grapalat" w:hAnsi="GHEA Grapalat"/>
          <w:b/>
          <w:szCs w:val="24"/>
          <w:lang w:val="hy-AM"/>
        </w:rPr>
        <w:t>GHAP</w:t>
      </w:r>
      <w:r w:rsidR="000446A6" w:rsidRPr="00211DE7">
        <w:rPr>
          <w:rFonts w:ascii="GHEA Grapalat" w:hAnsi="GHEA Grapalat"/>
          <w:b/>
          <w:szCs w:val="24"/>
          <w:lang w:val="hy-AM"/>
        </w:rPr>
        <w:t>DzB-</w:t>
      </w:r>
      <w:r w:rsidR="009F4110">
        <w:rPr>
          <w:rFonts w:ascii="GHEA Grapalat" w:hAnsi="GHEA Grapalat"/>
          <w:b/>
          <w:szCs w:val="24"/>
          <w:lang w:val="hy-AM"/>
        </w:rPr>
        <w:t>17</w:t>
      </w:r>
      <w:r w:rsidR="000446A6" w:rsidRPr="00211DE7">
        <w:rPr>
          <w:rFonts w:ascii="GHEA Grapalat" w:hAnsi="GHEA Grapalat"/>
          <w:b/>
          <w:szCs w:val="24"/>
          <w:lang w:val="hy-AM"/>
        </w:rPr>
        <w:t>/2</w:t>
      </w:r>
      <w:r w:rsidR="009F4110">
        <w:rPr>
          <w:rFonts w:ascii="GHEA Grapalat" w:hAnsi="GHEA Grapalat"/>
          <w:b/>
          <w:szCs w:val="24"/>
          <w:lang w:val="hy-AM"/>
        </w:rPr>
        <w:t>5</w:t>
      </w:r>
      <w:r w:rsidR="007C69D0" w:rsidRPr="00211DE7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29" w:rsidRDefault="00B35D29">
      <w:r>
        <w:separator/>
      </w:r>
    </w:p>
  </w:endnote>
  <w:endnote w:type="continuationSeparator" w:id="0">
    <w:p w:rsidR="00B35D29" w:rsidRDefault="00B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29" w:rsidRDefault="00B35D29">
      <w:r>
        <w:separator/>
      </w:r>
    </w:p>
  </w:footnote>
  <w:footnote w:type="continuationSeparator" w:id="0">
    <w:p w:rsidR="00B35D29" w:rsidRDefault="00B3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74</cp:revision>
  <cp:lastPrinted>2021-06-04T13:28:00Z</cp:lastPrinted>
  <dcterms:created xsi:type="dcterms:W3CDTF">2018-08-08T07:12:00Z</dcterms:created>
  <dcterms:modified xsi:type="dcterms:W3CDTF">2025-04-03T07:46:00Z</dcterms:modified>
</cp:coreProperties>
</file>