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58D0" w:rsidRPr="00FB75D9" w:rsidRDefault="00DA58D0" w:rsidP="00DA58D0">
      <w:pPr>
        <w:pStyle w:val="a3"/>
        <w:spacing w:line="240" w:lineRule="auto"/>
        <w:jc w:val="center"/>
        <w:rPr>
          <w:rFonts w:ascii="GHEA Grapalat" w:hAnsi="GHEA Grapalat"/>
          <w:b/>
          <w:i w:val="0"/>
          <w:lang w:val="af-ZA"/>
        </w:rPr>
      </w:pPr>
      <w:r w:rsidRPr="00FB75D9">
        <w:rPr>
          <w:rFonts w:ascii="GHEA Grapalat" w:hAnsi="GHEA Grapalat"/>
          <w:b/>
          <w:i w:val="0"/>
          <w:lang w:val="af-ZA"/>
        </w:rPr>
        <w:t>ANNOUNCEMENT</w:t>
      </w:r>
    </w:p>
    <w:p w:rsidR="00DA58D0" w:rsidRPr="008F783B" w:rsidRDefault="00DA58D0" w:rsidP="00DA58D0">
      <w:pPr>
        <w:pStyle w:val="a3"/>
        <w:spacing w:line="240" w:lineRule="auto"/>
        <w:jc w:val="center"/>
        <w:rPr>
          <w:rFonts w:ascii="Times New Roman" w:hAnsi="Times New Roman"/>
          <w:i w:val="0"/>
          <w:lang w:val="af-ZA"/>
        </w:rPr>
      </w:pPr>
      <w:r w:rsidRPr="00FB75D9">
        <w:rPr>
          <w:rFonts w:ascii="GHEA Grapalat" w:hAnsi="GHEA Grapalat"/>
          <w:b/>
          <w:i w:val="0"/>
          <w:lang w:val="af-ZA"/>
        </w:rPr>
        <w:t xml:space="preserve"> ON THE </w:t>
      </w:r>
      <w:r w:rsidRPr="006C549F">
        <w:rPr>
          <w:rFonts w:ascii="GHEA Grapalat" w:hAnsi="GHEA Grapalat"/>
          <w:b/>
          <w:i w:val="0"/>
          <w:lang w:val="af-ZA"/>
        </w:rPr>
        <w:t>PRICING REQUEST</w:t>
      </w:r>
    </w:p>
    <w:p w:rsidR="00DA58D0" w:rsidRPr="00FB75D9" w:rsidRDefault="00DA58D0" w:rsidP="00DA58D0">
      <w:pPr>
        <w:pStyle w:val="a3"/>
        <w:spacing w:line="240" w:lineRule="auto"/>
        <w:jc w:val="center"/>
        <w:rPr>
          <w:rFonts w:ascii="GHEA Grapalat" w:hAnsi="GHEA Grapalat"/>
          <w:b/>
          <w:i w:val="0"/>
          <w:lang w:val="af-ZA"/>
        </w:rPr>
      </w:pPr>
    </w:p>
    <w:p w:rsidR="00DA58D0" w:rsidRPr="00FB75D9" w:rsidRDefault="00DA58D0" w:rsidP="00DA58D0">
      <w:pPr>
        <w:pStyle w:val="a3"/>
        <w:spacing w:line="240" w:lineRule="auto"/>
        <w:jc w:val="center"/>
        <w:rPr>
          <w:rFonts w:ascii="GHEA Grapalat" w:hAnsi="GHEA Grapalat"/>
          <w:b/>
          <w:i w:val="0"/>
          <w:sz w:val="24"/>
          <w:szCs w:val="24"/>
          <w:lang w:val="af-ZA"/>
        </w:rPr>
      </w:pPr>
      <w:r w:rsidRPr="00FB75D9">
        <w:rPr>
          <w:rFonts w:ascii="GHEA Grapalat" w:hAnsi="GHEA Grapalat"/>
          <w:b/>
          <w:i w:val="0"/>
          <w:lang w:val="af-ZA"/>
        </w:rPr>
        <w:t xml:space="preserve">The text of this announcement is approved by the Decision N2 of the </w:t>
      </w:r>
      <w:r w:rsidRPr="00FB75D9">
        <w:rPr>
          <w:rFonts w:ascii="GHEA Grapalat" w:hAnsi="GHEA Grapalat"/>
          <w:b/>
          <w:i w:val="0"/>
          <w:sz w:val="24"/>
          <w:szCs w:val="24"/>
          <w:lang w:val="af-ZA"/>
        </w:rPr>
        <w:t>P</w:t>
      </w:r>
      <w:r w:rsidRPr="00FB75D9">
        <w:rPr>
          <w:rFonts w:ascii="GHEA Grapalat" w:hAnsi="GHEA Grapalat"/>
          <w:b/>
          <w:i w:val="0"/>
          <w:sz w:val="24"/>
          <w:szCs w:val="24"/>
        </w:rPr>
        <w:t>r</w:t>
      </w:r>
      <w:r>
        <w:rPr>
          <w:rFonts w:ascii="GHEA Grapalat" w:hAnsi="GHEA Grapalat"/>
          <w:b/>
          <w:i w:val="0"/>
          <w:sz w:val="24"/>
          <w:szCs w:val="24"/>
        </w:rPr>
        <w:t xml:space="preserve">icing Request </w:t>
      </w:r>
      <w:r w:rsidRPr="00FB75D9">
        <w:rPr>
          <w:rFonts w:ascii="GHEA Grapalat" w:hAnsi="GHEA Grapalat"/>
          <w:b/>
          <w:i w:val="0"/>
          <w:sz w:val="24"/>
          <w:szCs w:val="24"/>
        </w:rPr>
        <w:t xml:space="preserve"> Committee</w:t>
      </w:r>
      <w:r>
        <w:rPr>
          <w:rFonts w:ascii="GHEA Grapalat" w:hAnsi="GHEA Grapalat"/>
          <w:b/>
          <w:i w:val="0"/>
          <w:sz w:val="24"/>
          <w:szCs w:val="24"/>
        </w:rPr>
        <w:t xml:space="preserve"> </w:t>
      </w:r>
      <w:r w:rsidRPr="00FB75D9">
        <w:rPr>
          <w:rFonts w:ascii="GHEA Grapalat" w:hAnsi="GHEA Grapalat"/>
          <w:b/>
          <w:i w:val="0"/>
          <w:sz w:val="24"/>
          <w:szCs w:val="24"/>
          <w:lang w:val="af-ZA"/>
        </w:rPr>
        <w:t xml:space="preserve">dated </w:t>
      </w:r>
      <w:r>
        <w:rPr>
          <w:rFonts w:ascii="GHEA Grapalat" w:hAnsi="GHEA Grapalat"/>
          <w:b/>
          <w:i w:val="0"/>
          <w:sz w:val="24"/>
          <w:szCs w:val="24"/>
          <w:lang w:val="af-ZA"/>
        </w:rPr>
        <w:t>23</w:t>
      </w:r>
      <w:r w:rsidRPr="0057753C">
        <w:rPr>
          <w:rFonts w:ascii="GHEA Grapalat" w:hAnsi="GHEA Grapalat"/>
          <w:b/>
          <w:i w:val="0"/>
          <w:sz w:val="24"/>
          <w:szCs w:val="24"/>
          <w:lang w:val="af-ZA"/>
        </w:rPr>
        <w:t xml:space="preserve"> </w:t>
      </w:r>
      <w:r>
        <w:rPr>
          <w:rFonts w:ascii="GHEA Grapalat" w:hAnsi="GHEA Grapalat"/>
          <w:b/>
          <w:i w:val="0"/>
          <w:sz w:val="24"/>
          <w:szCs w:val="24"/>
          <w:lang w:val="af-ZA"/>
        </w:rPr>
        <w:t>օ</w:t>
      </w:r>
      <w:r w:rsidRPr="00337B97">
        <w:rPr>
          <w:rFonts w:ascii="GHEA Grapalat" w:hAnsi="GHEA Grapalat"/>
          <w:b/>
          <w:i w:val="0"/>
          <w:sz w:val="24"/>
          <w:szCs w:val="24"/>
          <w:lang w:val="af-ZA"/>
        </w:rPr>
        <w:t>ctober</w:t>
      </w:r>
      <w:r>
        <w:rPr>
          <w:rFonts w:ascii="GHEA Grapalat" w:hAnsi="GHEA Grapalat"/>
          <w:b/>
          <w:i w:val="0"/>
          <w:sz w:val="24"/>
          <w:szCs w:val="24"/>
          <w:lang w:val="af-ZA"/>
        </w:rPr>
        <w:t>,</w:t>
      </w:r>
      <w:r w:rsidRPr="00FB75D9">
        <w:rPr>
          <w:rFonts w:ascii="GHEA Grapalat" w:hAnsi="GHEA Grapalat"/>
          <w:b/>
          <w:i w:val="0"/>
          <w:sz w:val="24"/>
          <w:szCs w:val="24"/>
          <w:lang w:val="af-ZA"/>
        </w:rPr>
        <w:t xml:space="preserve"> 2017 and is being published according to</w:t>
      </w:r>
    </w:p>
    <w:p w:rsidR="00DA58D0" w:rsidRDefault="00DA58D0" w:rsidP="00DA58D0">
      <w:pPr>
        <w:pStyle w:val="a3"/>
        <w:spacing w:line="240" w:lineRule="auto"/>
        <w:jc w:val="center"/>
        <w:rPr>
          <w:rFonts w:ascii="GHEA Grapalat" w:hAnsi="GHEA Grapalat"/>
          <w:b/>
          <w:i w:val="0"/>
          <w:lang w:val="af-ZA"/>
        </w:rPr>
      </w:pPr>
      <w:r w:rsidRPr="00FB75D9">
        <w:rPr>
          <w:rFonts w:ascii="GHEA Grapalat" w:hAnsi="GHEA Grapalat"/>
          <w:b/>
          <w:i w:val="0"/>
          <w:lang w:val="af-ZA"/>
        </w:rPr>
        <w:t xml:space="preserve">Article 27 of the RA Law "On Procurements" </w:t>
      </w:r>
    </w:p>
    <w:p w:rsidR="00DA58D0" w:rsidRDefault="00DA58D0" w:rsidP="00DA58D0">
      <w:pPr>
        <w:pStyle w:val="a3"/>
        <w:spacing w:line="240" w:lineRule="auto"/>
        <w:jc w:val="center"/>
        <w:rPr>
          <w:rFonts w:ascii="GHEA Grapalat" w:hAnsi="GHEA Grapalat"/>
          <w:b/>
          <w:i w:val="0"/>
          <w:lang w:val="af-ZA"/>
        </w:rPr>
      </w:pPr>
    </w:p>
    <w:p w:rsidR="00DA58D0" w:rsidRDefault="00DA58D0" w:rsidP="00DA58D0">
      <w:pPr>
        <w:pStyle w:val="a3"/>
        <w:spacing w:line="240" w:lineRule="auto"/>
        <w:jc w:val="center"/>
        <w:rPr>
          <w:rFonts w:ascii="GHEA Grapalat" w:hAnsi="GHEA Grapalat"/>
          <w:i w:val="0"/>
          <w:u w:val="single"/>
          <w:lang w:val="af-ZA"/>
        </w:rPr>
      </w:pPr>
      <w:r w:rsidRPr="00FB75D9">
        <w:rPr>
          <w:rFonts w:ascii="GHEA Grapalat" w:hAnsi="GHEA Grapalat"/>
          <w:b/>
          <w:i w:val="0"/>
          <w:lang w:val="af-ZA"/>
        </w:rPr>
        <w:t>The code of pr</w:t>
      </w:r>
      <w:r>
        <w:rPr>
          <w:rFonts w:ascii="GHEA Grapalat" w:hAnsi="GHEA Grapalat"/>
          <w:b/>
          <w:i w:val="0"/>
          <w:lang w:val="af-ZA"/>
        </w:rPr>
        <w:t>icing request</w:t>
      </w:r>
      <w:r w:rsidRPr="00FB75D9">
        <w:rPr>
          <w:rFonts w:ascii="GHEA Grapalat" w:hAnsi="GHEA Grapalat"/>
          <w:b/>
          <w:i w:val="0"/>
          <w:lang w:val="af-ZA"/>
        </w:rPr>
        <w:t>:</w:t>
      </w:r>
      <w:r>
        <w:rPr>
          <w:rFonts w:ascii="GHEA Grapalat" w:hAnsi="GHEA Grapalat"/>
          <w:b/>
          <w:i w:val="0"/>
          <w:lang w:val="af-ZA"/>
        </w:rPr>
        <w:t xml:space="preserve"> </w:t>
      </w:r>
      <w:r w:rsidRPr="008E7F85">
        <w:rPr>
          <w:rFonts w:ascii="GHEA Grapalat" w:hAnsi="GHEA Grapalat" w:cs="Sylfaen"/>
          <w:i w:val="0"/>
        </w:rPr>
        <w:t>ՀՀ</w:t>
      </w:r>
      <w:r w:rsidRPr="008E7F85">
        <w:rPr>
          <w:rFonts w:ascii="GHEA Grapalat" w:hAnsi="GHEA Grapalat" w:cs="Sylfaen"/>
          <w:i w:val="0"/>
          <w:lang w:val="af-ZA"/>
        </w:rPr>
        <w:t>-</w:t>
      </w:r>
      <w:r w:rsidRPr="008E7F85">
        <w:rPr>
          <w:rFonts w:ascii="GHEA Grapalat" w:hAnsi="GHEA Grapalat" w:cs="Sylfaen"/>
          <w:i w:val="0"/>
        </w:rPr>
        <w:t>ՏՄԲՔ</w:t>
      </w:r>
      <w:r w:rsidRPr="008E7F85">
        <w:rPr>
          <w:rFonts w:ascii="GHEA Grapalat" w:hAnsi="GHEA Grapalat" w:cs="Sylfaen"/>
          <w:i w:val="0"/>
          <w:lang w:val="af-ZA"/>
        </w:rPr>
        <w:t xml:space="preserve">- N2- </w:t>
      </w:r>
      <w:r w:rsidRPr="008E7F85">
        <w:rPr>
          <w:rFonts w:ascii="GHEA Grapalat" w:hAnsi="GHEA Grapalat" w:cs="Sylfaen"/>
          <w:i w:val="0"/>
        </w:rPr>
        <w:t>ՄՀՈԱԿ</w:t>
      </w:r>
      <w:r>
        <w:rPr>
          <w:rFonts w:ascii="GHEA Grapalat" w:hAnsi="GHEA Grapalat"/>
          <w:i w:val="0"/>
          <w:lang w:val="hy-AM"/>
        </w:rPr>
        <w:t xml:space="preserve"> </w:t>
      </w:r>
      <w:r>
        <w:rPr>
          <w:rFonts w:ascii="GHEA Grapalat" w:hAnsi="GHEA Grapalat"/>
          <w:i w:val="0"/>
          <w:lang w:val="af-ZA"/>
        </w:rPr>
        <w:t>–</w:t>
      </w:r>
      <w:r>
        <w:rPr>
          <w:rFonts w:ascii="GHEA Grapalat" w:hAnsi="GHEA Grapalat"/>
          <w:i w:val="0"/>
          <w:lang w:val="hy-AM"/>
        </w:rPr>
        <w:t>ԳՀ</w:t>
      </w:r>
      <w:r w:rsidRPr="00864564">
        <w:rPr>
          <w:rFonts w:ascii="GHEA Grapalat" w:hAnsi="GHEA Grapalat"/>
          <w:i w:val="0"/>
          <w:lang w:val="af-ZA"/>
        </w:rPr>
        <w:t>ԱՊՁԲ</w:t>
      </w:r>
      <w:r>
        <w:rPr>
          <w:rFonts w:ascii="GHEA Grapalat" w:hAnsi="GHEA Grapalat"/>
          <w:i w:val="0"/>
          <w:u w:val="single"/>
          <w:lang w:val="af-ZA"/>
        </w:rPr>
        <w:t xml:space="preserve"> 17</w:t>
      </w:r>
      <w:r w:rsidRPr="00864564">
        <w:rPr>
          <w:rFonts w:ascii="GHEA Grapalat" w:hAnsi="GHEA Grapalat"/>
          <w:i w:val="0"/>
          <w:u w:val="single"/>
          <w:lang w:val="af-ZA"/>
        </w:rPr>
        <w:t xml:space="preserve"> /</w:t>
      </w:r>
      <w:r w:rsidR="007D372F">
        <w:rPr>
          <w:rFonts w:ascii="GHEA Grapalat" w:hAnsi="GHEA Grapalat"/>
          <w:i w:val="0"/>
          <w:u w:val="single"/>
          <w:lang w:val="af-ZA"/>
        </w:rPr>
        <w:t>3</w:t>
      </w:r>
      <w:bookmarkStart w:id="0" w:name="_GoBack"/>
      <w:bookmarkEnd w:id="0"/>
      <w:r w:rsidRPr="00864564">
        <w:rPr>
          <w:rFonts w:ascii="GHEA Grapalat" w:hAnsi="GHEA Grapalat"/>
          <w:i w:val="0"/>
          <w:u w:val="single"/>
          <w:lang w:val="af-ZA"/>
        </w:rPr>
        <w:t xml:space="preserve">       </w:t>
      </w:r>
    </w:p>
    <w:p w:rsidR="00DA58D0" w:rsidRPr="00FC785C" w:rsidRDefault="00DA58D0" w:rsidP="00DA58D0">
      <w:pPr>
        <w:pStyle w:val="a3"/>
        <w:spacing w:line="240" w:lineRule="auto"/>
        <w:jc w:val="center"/>
        <w:rPr>
          <w:rFonts w:ascii="GHEA Grapalat" w:hAnsi="GHEA Grapalat"/>
          <w:sz w:val="24"/>
          <w:szCs w:val="24"/>
        </w:rPr>
      </w:pPr>
      <w:r w:rsidRPr="00FC785C">
        <w:rPr>
          <w:rFonts w:ascii="GHEA Grapalat" w:hAnsi="GHEA Grapalat"/>
          <w:i w:val="0"/>
          <w:sz w:val="24"/>
          <w:szCs w:val="24"/>
          <w:lang w:val="af-ZA"/>
        </w:rPr>
        <w:t xml:space="preserve">The Customer, </w:t>
      </w:r>
      <w:r w:rsidRPr="00F15471">
        <w:rPr>
          <w:rFonts w:ascii="GHEA Grapalat" w:hAnsi="GHEA Grapalat"/>
          <w:i w:val="0"/>
          <w:sz w:val="24"/>
          <w:szCs w:val="24"/>
          <w:lang w:val="af-ZA"/>
        </w:rPr>
        <w:t xml:space="preserve">&lt;&lt; Berd N2 Nursery Kindergarten &gt;&gt; SNCO </w:t>
      </w:r>
      <w:r w:rsidRPr="00FC785C">
        <w:rPr>
          <w:rFonts w:ascii="GHEA Grapalat" w:hAnsi="GHEA Grapalat"/>
          <w:i w:val="0"/>
          <w:sz w:val="24"/>
          <w:szCs w:val="24"/>
          <w:lang w:val="af-ZA"/>
        </w:rPr>
        <w:t>(</w:t>
      </w:r>
      <w:r>
        <w:rPr>
          <w:rFonts w:ascii="GHEA Grapalat" w:hAnsi="GHEA Grapalat"/>
          <w:i w:val="0"/>
          <w:sz w:val="24"/>
          <w:szCs w:val="24"/>
          <w:lang w:val="af-ZA"/>
        </w:rPr>
        <w:t>H. Nahapet</w:t>
      </w:r>
      <w:r w:rsidRPr="00421DA9">
        <w:rPr>
          <w:rFonts w:ascii="GHEA Grapalat" w:hAnsi="GHEA Grapalat"/>
          <w:i w:val="0"/>
          <w:sz w:val="24"/>
          <w:szCs w:val="24"/>
          <w:lang w:val="af-ZA"/>
        </w:rPr>
        <w:t xml:space="preserve"> 5 Berd, RA 377010</w:t>
      </w:r>
      <w:r w:rsidRPr="00FC785C">
        <w:rPr>
          <w:rFonts w:ascii="GHEA Grapalat" w:hAnsi="GHEA Grapalat"/>
          <w:i w:val="0"/>
          <w:sz w:val="24"/>
          <w:szCs w:val="24"/>
          <w:lang w:val="af-ZA"/>
        </w:rPr>
        <w:t xml:space="preserve">) is announcing a Pricing request  carried out in electronic form through the website </w:t>
      </w:r>
      <w:hyperlink r:id="rId5" w:history="1">
        <w:r w:rsidRPr="00FC785C">
          <w:rPr>
            <w:rStyle w:val="a5"/>
            <w:rFonts w:ascii="GHEA Grapalat" w:hAnsi="GHEA Grapalat"/>
            <w:i w:val="0"/>
            <w:sz w:val="24"/>
            <w:szCs w:val="24"/>
            <w:lang w:val="af-ZA"/>
          </w:rPr>
          <w:t>www.armeps.am</w:t>
        </w:r>
      </w:hyperlink>
      <w:r w:rsidRPr="00FC785C">
        <w:rPr>
          <w:rFonts w:ascii="GHEA Grapalat" w:hAnsi="GHEA Grapalat"/>
          <w:i w:val="0"/>
          <w:sz w:val="24"/>
          <w:szCs w:val="24"/>
          <w:lang w:val="af-ZA"/>
        </w:rPr>
        <w:t xml:space="preserve">. </w:t>
      </w:r>
    </w:p>
    <w:p w:rsidR="00DA58D0" w:rsidRDefault="00DA58D0" w:rsidP="00DA58D0">
      <w:pPr>
        <w:pStyle w:val="a3"/>
        <w:spacing w:line="240" w:lineRule="auto"/>
        <w:ind w:firstLine="567"/>
        <w:rPr>
          <w:rFonts w:ascii="GHEA Grapalat" w:hAnsi="GHEA Grapalat"/>
          <w:i w:val="0"/>
          <w:sz w:val="24"/>
          <w:szCs w:val="24"/>
          <w:lang w:val="af-ZA"/>
        </w:rPr>
      </w:pPr>
      <w:r w:rsidRPr="00F15471">
        <w:rPr>
          <w:rFonts w:ascii="GHEA Grapalat" w:hAnsi="GHEA Grapalat"/>
          <w:i w:val="0"/>
          <w:sz w:val="24"/>
          <w:szCs w:val="24"/>
          <w:lang w:val="af-ZA"/>
        </w:rPr>
        <w:t>The selected applicant will be asked to sign a flour supply contract (hereinafter referred to as the Contract).</w:t>
      </w:r>
    </w:p>
    <w:p w:rsidR="00DA58D0" w:rsidRPr="00FC785C" w:rsidRDefault="00DA58D0" w:rsidP="00DA58D0">
      <w:pPr>
        <w:pStyle w:val="a3"/>
        <w:spacing w:line="240" w:lineRule="auto"/>
        <w:ind w:firstLine="567"/>
        <w:rPr>
          <w:rFonts w:ascii="GHEA Grapalat" w:hAnsi="GHEA Grapalat"/>
          <w:i w:val="0"/>
          <w:sz w:val="24"/>
          <w:szCs w:val="24"/>
          <w:lang w:val="af-ZA"/>
        </w:rPr>
      </w:pPr>
      <w:r w:rsidRPr="00FC785C">
        <w:rPr>
          <w:rFonts w:ascii="GHEA Grapalat" w:hAnsi="GHEA Grapalat"/>
          <w:i w:val="0"/>
          <w:sz w:val="24"/>
          <w:szCs w:val="24"/>
          <w:lang w:val="af-ZA"/>
        </w:rPr>
        <w:t>In accordance with the terms of Article 7 of the RA law “On Procurements”, any person, regardless of his being a foreign physical person, organization or stateless person,has equal rights to participate in the procurement process.</w:t>
      </w:r>
      <w:r w:rsidRPr="00FC785C">
        <w:rPr>
          <w:rFonts w:ascii="GHEA Grapalat" w:hAnsi="GHEA Grapalat"/>
          <w:i w:val="0"/>
          <w:sz w:val="24"/>
          <w:szCs w:val="24"/>
        </w:rPr>
        <w:t xml:space="preserve"> </w:t>
      </w:r>
      <w:r w:rsidRPr="00FC785C">
        <w:rPr>
          <w:rFonts w:ascii="GHEA Grapalat" w:hAnsi="GHEA Grapalat"/>
          <w:i w:val="0"/>
          <w:sz w:val="24"/>
          <w:szCs w:val="24"/>
        </w:rPr>
        <w:tab/>
      </w:r>
    </w:p>
    <w:p w:rsidR="00DA58D0" w:rsidRPr="00FC785C" w:rsidRDefault="00DA58D0" w:rsidP="00DA58D0">
      <w:pPr>
        <w:ind w:firstLine="720"/>
        <w:jc w:val="both"/>
        <w:rPr>
          <w:rFonts w:ascii="GHEA Grapalat" w:hAnsi="GHEA Grapalat"/>
          <w:lang w:val="af-ZA"/>
        </w:rPr>
      </w:pPr>
      <w:r w:rsidRPr="00FC785C">
        <w:rPr>
          <w:rFonts w:ascii="GHEA Grapalat" w:hAnsi="GHEA Grapalat"/>
          <w:lang w:val="af-ZA"/>
        </w:rPr>
        <w:t xml:space="preserve">People who don’t have rights to participate in the procurement process, as well as the qualification criteria for participants and documents submitted to the evaluation criteria specified in the invitation for this procedure. </w:t>
      </w:r>
    </w:p>
    <w:p w:rsidR="00DA58D0" w:rsidRPr="00645D21" w:rsidRDefault="00DA58D0" w:rsidP="00DA58D0">
      <w:pPr>
        <w:pStyle w:val="a3"/>
        <w:spacing w:line="240" w:lineRule="auto"/>
        <w:ind w:firstLine="567"/>
        <w:rPr>
          <w:rFonts w:ascii="GHEA Grapalat" w:hAnsi="GHEA Grapalat"/>
          <w:i w:val="0"/>
          <w:sz w:val="24"/>
          <w:szCs w:val="24"/>
          <w:lang w:val="af-ZA"/>
        </w:rPr>
      </w:pPr>
      <w:r w:rsidRPr="00645D21">
        <w:rPr>
          <w:rFonts w:ascii="GHEA Grapalat" w:hAnsi="GHEA Grapalat"/>
          <w:i w:val="0"/>
          <w:sz w:val="24"/>
          <w:szCs w:val="24"/>
          <w:lang w:val="af-ZA"/>
        </w:rPr>
        <w:t xml:space="preserve">The selected bidder is determined from the list of the participants who meet the criterias stipulated in the invitation. The preference will be given to the bidder who suggested the lowest price. </w:t>
      </w:r>
    </w:p>
    <w:p w:rsidR="00DA58D0" w:rsidRPr="00FC785C" w:rsidRDefault="00DA58D0" w:rsidP="00DA58D0">
      <w:pPr>
        <w:pStyle w:val="a3"/>
        <w:spacing w:line="240" w:lineRule="auto"/>
        <w:ind w:firstLine="567"/>
        <w:rPr>
          <w:rFonts w:ascii="GHEA Grapalat" w:hAnsi="GHEA Grapalat"/>
          <w:i w:val="0"/>
          <w:sz w:val="24"/>
          <w:szCs w:val="24"/>
          <w:lang w:val="af-ZA"/>
        </w:rPr>
      </w:pPr>
      <w:r w:rsidRPr="00FC785C">
        <w:rPr>
          <w:rFonts w:ascii="GHEA Grapalat" w:hAnsi="GHEA Grapalat"/>
          <w:i w:val="0"/>
          <w:sz w:val="24"/>
          <w:szCs w:val="24"/>
          <w:lang w:val="af-ZA"/>
        </w:rPr>
        <w:t>To receive the invitation in a hard copy it is necessary to send a written request to the Customer till 1</w:t>
      </w:r>
      <w:r>
        <w:rPr>
          <w:rFonts w:ascii="GHEA Grapalat" w:hAnsi="GHEA Grapalat"/>
          <w:i w:val="0"/>
          <w:sz w:val="24"/>
          <w:szCs w:val="24"/>
          <w:lang w:val="af-ZA"/>
        </w:rPr>
        <w:t>0</w:t>
      </w:r>
      <w:r w:rsidRPr="00FC785C">
        <w:rPr>
          <w:rFonts w:ascii="GHEA Grapalat" w:hAnsi="GHEA Grapalat"/>
          <w:i w:val="0"/>
          <w:sz w:val="24"/>
          <w:szCs w:val="24"/>
          <w:lang w:val="af-ZA"/>
        </w:rPr>
        <w:t>:</w:t>
      </w:r>
      <w:r>
        <w:rPr>
          <w:rFonts w:ascii="GHEA Grapalat" w:hAnsi="GHEA Grapalat"/>
          <w:i w:val="0"/>
          <w:sz w:val="24"/>
          <w:szCs w:val="24"/>
          <w:lang w:val="af-ZA"/>
        </w:rPr>
        <w:t>0</w:t>
      </w:r>
      <w:r w:rsidRPr="00FC785C">
        <w:rPr>
          <w:rFonts w:ascii="GHEA Grapalat" w:hAnsi="GHEA Grapalat"/>
          <w:i w:val="0"/>
          <w:sz w:val="24"/>
          <w:szCs w:val="24"/>
          <w:lang w:val="af-ZA"/>
        </w:rPr>
        <w:t xml:space="preserve">0 pm, </w:t>
      </w:r>
      <w:r>
        <w:rPr>
          <w:rFonts w:ascii="GHEA Grapalat" w:hAnsi="GHEA Grapalat"/>
          <w:i w:val="0"/>
          <w:sz w:val="24"/>
          <w:szCs w:val="24"/>
          <w:lang w:val="af-ZA"/>
        </w:rPr>
        <w:t>the 7th day from the date of the publication of this announcement</w:t>
      </w:r>
      <w:r w:rsidRPr="00FC785C">
        <w:rPr>
          <w:rFonts w:ascii="GHEA Grapalat" w:hAnsi="GHEA Grapalat"/>
          <w:i w:val="0"/>
          <w:sz w:val="24"/>
          <w:szCs w:val="24"/>
          <w:lang w:val="af-ZA"/>
        </w:rPr>
        <w:t xml:space="preserve">. The Customer is obliged to provide free hard copy of the invitation within the first working day after the receipt of such a request. </w:t>
      </w:r>
    </w:p>
    <w:p w:rsidR="00DA58D0" w:rsidRPr="00FC785C" w:rsidRDefault="00DA58D0" w:rsidP="00DA58D0">
      <w:pPr>
        <w:pStyle w:val="a3"/>
        <w:spacing w:line="240" w:lineRule="auto"/>
        <w:rPr>
          <w:rFonts w:ascii="GHEA Grapalat" w:hAnsi="GHEA Grapalat"/>
          <w:i w:val="0"/>
          <w:sz w:val="24"/>
          <w:szCs w:val="24"/>
          <w:lang w:val="af-ZA"/>
        </w:rPr>
      </w:pPr>
      <w:r w:rsidRPr="00FC785C">
        <w:rPr>
          <w:rFonts w:ascii="GHEA Grapalat" w:hAnsi="GHEA Grapalat"/>
          <w:i w:val="0"/>
          <w:sz w:val="24"/>
          <w:szCs w:val="24"/>
          <w:lang w:val="af-ZA"/>
        </w:rPr>
        <w:t>In case of getting a request for providing the invitation electronically, the Customer will ensure provision of invitation via electronic email within the first working day after the receipt of such a request.</w:t>
      </w:r>
    </w:p>
    <w:p w:rsidR="00DA58D0" w:rsidRPr="00FC785C" w:rsidRDefault="00DA58D0" w:rsidP="00DA58D0">
      <w:pPr>
        <w:pStyle w:val="a3"/>
        <w:spacing w:line="240" w:lineRule="auto"/>
        <w:ind w:firstLine="0"/>
        <w:rPr>
          <w:rFonts w:ascii="GHEA Grapalat" w:hAnsi="GHEA Grapalat"/>
          <w:i w:val="0"/>
          <w:sz w:val="24"/>
          <w:szCs w:val="24"/>
          <w:lang w:val="af-ZA"/>
        </w:rPr>
      </w:pPr>
      <w:r w:rsidRPr="00FC785C">
        <w:rPr>
          <w:rFonts w:ascii="GHEA Grapalat" w:hAnsi="GHEA Grapalat"/>
          <w:i w:val="0"/>
          <w:sz w:val="24"/>
          <w:szCs w:val="24"/>
          <w:lang w:val="af-ZA"/>
        </w:rPr>
        <w:t xml:space="preserve">          The failure to receive the invitation does not restrict the right to participate in this procedure.</w:t>
      </w:r>
    </w:p>
    <w:p w:rsidR="00DA58D0" w:rsidRPr="00FC785C" w:rsidRDefault="00DA58D0" w:rsidP="00DA58D0">
      <w:pPr>
        <w:ind w:firstLine="720"/>
        <w:jc w:val="both"/>
        <w:rPr>
          <w:rFonts w:ascii="GHEA Grapalat" w:eastAsia="Calibri" w:hAnsi="GHEA Grapalat"/>
          <w:lang w:val="af-ZA" w:bidi="en-US"/>
        </w:rPr>
      </w:pPr>
      <w:r w:rsidRPr="00FC785C">
        <w:rPr>
          <w:rFonts w:ascii="GHEA Grapalat" w:eastAsia="Calibri" w:hAnsi="GHEA Grapalat"/>
          <w:lang w:val="af-ZA" w:bidi="en-US"/>
        </w:rPr>
        <w:t xml:space="preserve">The bids for the pricing requset must be submitted electronically to the following address </w:t>
      </w:r>
      <w:hyperlink r:id="rId6" w:history="1">
        <w:r w:rsidRPr="00FC785C">
          <w:rPr>
            <w:rFonts w:ascii="GHEA Grapalat" w:eastAsia="Calibri" w:hAnsi="GHEA Grapalat"/>
            <w:lang w:val="af-ZA" w:bidi="en-US"/>
          </w:rPr>
          <w:t>www.armeps.am</w:t>
        </w:r>
      </w:hyperlink>
      <w:r w:rsidRPr="00FC785C">
        <w:rPr>
          <w:rFonts w:ascii="GHEA Grapalat" w:eastAsia="Calibri" w:hAnsi="GHEA Grapalat"/>
          <w:lang w:val="af-ZA" w:bidi="en-US"/>
        </w:rPr>
        <w:t xml:space="preserve"> till </w:t>
      </w:r>
      <w:r w:rsidRPr="00645D21">
        <w:rPr>
          <w:rFonts w:ascii="GHEA Grapalat" w:eastAsia="Calibri" w:hAnsi="GHEA Grapalat"/>
          <w:lang w:val="af-ZA" w:bidi="en-US"/>
        </w:rPr>
        <w:t xml:space="preserve">10:00 pm, the 7th day from the date of </w:t>
      </w:r>
      <w:r>
        <w:rPr>
          <w:rFonts w:ascii="GHEA Grapalat" w:eastAsia="Calibri" w:hAnsi="GHEA Grapalat"/>
          <w:lang w:val="af-ZA" w:bidi="en-US"/>
        </w:rPr>
        <w:t xml:space="preserve">the </w:t>
      </w:r>
      <w:r w:rsidRPr="00645D21">
        <w:rPr>
          <w:rFonts w:ascii="GHEA Grapalat" w:eastAsia="Calibri" w:hAnsi="GHEA Grapalat"/>
          <w:lang w:val="af-ZA" w:bidi="en-US"/>
        </w:rPr>
        <w:t>publication of this announcement</w:t>
      </w:r>
      <w:r w:rsidRPr="00FC785C">
        <w:rPr>
          <w:rFonts w:ascii="GHEA Grapalat" w:eastAsia="Calibri" w:hAnsi="GHEA Grapalat"/>
          <w:lang w:val="af-ZA" w:bidi="en-US"/>
        </w:rPr>
        <w:t xml:space="preserve">. The bids besides drowning up in Armenian should be presented also in the Russian and/or English languages. </w:t>
      </w:r>
    </w:p>
    <w:p w:rsidR="00DA58D0" w:rsidRPr="00FC785C" w:rsidRDefault="00DA58D0" w:rsidP="00DA58D0">
      <w:pPr>
        <w:pStyle w:val="a3"/>
        <w:spacing w:line="240" w:lineRule="auto"/>
        <w:rPr>
          <w:rFonts w:ascii="GHEA Grapalat" w:hAnsi="GHEA Grapalat"/>
          <w:i w:val="0"/>
          <w:sz w:val="24"/>
          <w:szCs w:val="24"/>
          <w:lang w:val="af-ZA"/>
        </w:rPr>
      </w:pPr>
      <w:r w:rsidRPr="00FC785C">
        <w:rPr>
          <w:rFonts w:ascii="GHEA Grapalat" w:hAnsi="GHEA Grapalat"/>
          <w:i w:val="0"/>
          <w:sz w:val="24"/>
          <w:szCs w:val="24"/>
          <w:lang w:val="af-ZA"/>
        </w:rPr>
        <w:t xml:space="preserve">The bid opening will be held electronically at </w:t>
      </w:r>
      <w:r w:rsidRPr="00645D21">
        <w:rPr>
          <w:rFonts w:ascii="GHEA Grapalat" w:hAnsi="GHEA Grapalat"/>
          <w:i w:val="0"/>
          <w:sz w:val="24"/>
          <w:szCs w:val="24"/>
          <w:lang w:val="af-ZA"/>
        </w:rPr>
        <w:t xml:space="preserve">10:00 pm, the 7th day from the date of </w:t>
      </w:r>
      <w:r>
        <w:rPr>
          <w:rFonts w:ascii="GHEA Grapalat" w:hAnsi="GHEA Grapalat"/>
          <w:i w:val="0"/>
          <w:sz w:val="24"/>
          <w:szCs w:val="24"/>
          <w:lang w:val="af-ZA"/>
        </w:rPr>
        <w:t xml:space="preserve">the </w:t>
      </w:r>
      <w:r w:rsidRPr="00645D21">
        <w:rPr>
          <w:rFonts w:ascii="GHEA Grapalat" w:hAnsi="GHEA Grapalat"/>
          <w:i w:val="0"/>
          <w:sz w:val="24"/>
          <w:szCs w:val="24"/>
          <w:lang w:val="af-ZA"/>
        </w:rPr>
        <w:t xml:space="preserve">publication of this announcement. </w:t>
      </w:r>
      <w:r w:rsidRPr="00FC785C">
        <w:rPr>
          <w:rFonts w:ascii="GHEA Grapalat" w:hAnsi="GHEA Grapalat"/>
          <w:i w:val="0"/>
          <w:sz w:val="24"/>
          <w:szCs w:val="24"/>
          <w:lang w:val="af-ZA"/>
        </w:rPr>
        <w:t xml:space="preserve"> via </w:t>
      </w:r>
      <w:hyperlink r:id="rId7" w:history="1">
        <w:r w:rsidRPr="00FC785C">
          <w:rPr>
            <w:rFonts w:ascii="GHEA Grapalat" w:hAnsi="GHEA Grapalat"/>
            <w:i w:val="0"/>
            <w:sz w:val="24"/>
            <w:szCs w:val="24"/>
            <w:lang w:val="af-ZA"/>
          </w:rPr>
          <w:t>www.armeps.am</w:t>
        </w:r>
      </w:hyperlink>
      <w:r w:rsidRPr="00FC785C">
        <w:rPr>
          <w:rFonts w:ascii="GHEA Grapalat" w:hAnsi="GHEA Grapalat"/>
          <w:i w:val="0"/>
          <w:sz w:val="24"/>
          <w:szCs w:val="24"/>
          <w:lang w:val="af-ZA"/>
        </w:rPr>
        <w:t xml:space="preserve"> website.</w:t>
      </w:r>
    </w:p>
    <w:p w:rsidR="00DA58D0" w:rsidRDefault="00DA58D0" w:rsidP="00DA58D0">
      <w:pPr>
        <w:pStyle w:val="a3"/>
        <w:spacing w:line="240" w:lineRule="auto"/>
        <w:rPr>
          <w:rFonts w:ascii="GHEA Grapalat" w:hAnsi="GHEA Grapalat"/>
          <w:i w:val="0"/>
          <w:sz w:val="24"/>
          <w:szCs w:val="24"/>
          <w:lang w:val="af-ZA"/>
        </w:rPr>
      </w:pPr>
      <w:r w:rsidRPr="00FC785C">
        <w:rPr>
          <w:rFonts w:ascii="GHEA Grapalat" w:hAnsi="GHEA Grapalat"/>
          <w:i w:val="0"/>
          <w:sz w:val="24"/>
          <w:szCs w:val="24"/>
          <w:lang w:val="af-ZA"/>
        </w:rPr>
        <w:t>The complaints regarding the procedure are submitted to the Procurement Appeals Board at the following address: Melik Adamyan str.1, Yerevan. The Complaints carried out as defined in the Invitation. Required fee for submiting complaints is 30000</w:t>
      </w:r>
      <w:r>
        <w:rPr>
          <w:rFonts w:ascii="GHEA Grapalat" w:hAnsi="GHEA Grapalat"/>
          <w:i w:val="0"/>
          <w:sz w:val="24"/>
          <w:szCs w:val="24"/>
          <w:lang w:val="af-ZA"/>
        </w:rPr>
        <w:t xml:space="preserve"> (thirty thousand)</w:t>
      </w:r>
      <w:r w:rsidRPr="00FC785C">
        <w:rPr>
          <w:rFonts w:ascii="GHEA Grapalat" w:hAnsi="GHEA Grapalat"/>
          <w:i w:val="0"/>
          <w:sz w:val="24"/>
          <w:szCs w:val="24"/>
          <w:lang w:val="af-ZA"/>
        </w:rPr>
        <w:t xml:space="preserve"> AMD</w:t>
      </w:r>
      <w:r>
        <w:rPr>
          <w:rFonts w:ascii="GHEA Grapalat" w:hAnsi="GHEA Grapalat"/>
          <w:i w:val="0"/>
          <w:sz w:val="24"/>
          <w:szCs w:val="24"/>
          <w:lang w:val="af-ZA"/>
        </w:rPr>
        <w:t xml:space="preserve"> </w:t>
      </w:r>
      <w:r w:rsidRPr="00FC785C">
        <w:rPr>
          <w:rFonts w:ascii="GHEA Grapalat" w:hAnsi="GHEA Grapalat"/>
          <w:i w:val="0"/>
          <w:sz w:val="24"/>
          <w:szCs w:val="24"/>
          <w:lang w:val="af-ZA"/>
        </w:rPr>
        <w:t>, which should be transferred to "900008000482" treasury account</w:t>
      </w:r>
      <w:r>
        <w:rPr>
          <w:rFonts w:ascii="GHEA Grapalat" w:hAnsi="GHEA Grapalat"/>
          <w:i w:val="0"/>
          <w:sz w:val="24"/>
          <w:szCs w:val="24"/>
          <w:lang w:val="af-ZA"/>
        </w:rPr>
        <w:t>,</w:t>
      </w:r>
      <w:r w:rsidRPr="00FC785C">
        <w:rPr>
          <w:rFonts w:ascii="GHEA Grapalat" w:hAnsi="GHEA Grapalat"/>
          <w:i w:val="0"/>
          <w:sz w:val="24"/>
          <w:szCs w:val="24"/>
          <w:lang w:val="af-ZA"/>
        </w:rPr>
        <w:t xml:space="preserve"> opened in the name of the Ministry of Fin</w:t>
      </w:r>
      <w:r>
        <w:rPr>
          <w:rFonts w:ascii="GHEA Grapalat" w:hAnsi="GHEA Grapalat"/>
          <w:i w:val="0"/>
          <w:sz w:val="24"/>
          <w:szCs w:val="24"/>
          <w:lang w:val="af-ZA"/>
        </w:rPr>
        <w:t>ance of the Republic of Armenia</w:t>
      </w:r>
      <w:r w:rsidRPr="00FC785C">
        <w:rPr>
          <w:rFonts w:ascii="GHEA Grapalat" w:hAnsi="GHEA Grapalat"/>
          <w:i w:val="0"/>
          <w:sz w:val="24"/>
          <w:szCs w:val="24"/>
          <w:lang w:val="af-ZA"/>
        </w:rPr>
        <w:t>.</w:t>
      </w:r>
    </w:p>
    <w:p w:rsidR="00DA58D0" w:rsidRPr="007F521B" w:rsidRDefault="00DA58D0" w:rsidP="00DA58D0">
      <w:pPr>
        <w:spacing w:line="276" w:lineRule="auto"/>
        <w:ind w:firstLine="720"/>
        <w:jc w:val="both"/>
        <w:rPr>
          <w:rFonts w:ascii="GHEA Grapalat" w:eastAsia="Calibri" w:hAnsi="GHEA Grapalat"/>
          <w:lang w:val="af-ZA" w:bidi="en-US"/>
        </w:rPr>
      </w:pPr>
      <w:r w:rsidRPr="007F521B">
        <w:rPr>
          <w:rFonts w:ascii="GHEA Grapalat" w:eastAsia="Calibri" w:hAnsi="GHEA Grapalat"/>
          <w:lang w:val="af-ZA" w:bidi="en-US"/>
        </w:rPr>
        <w:t>For further information regarding this announcement you can apply to M</w:t>
      </w:r>
      <w:r>
        <w:rPr>
          <w:rFonts w:ascii="GHEA Grapalat" w:eastAsia="Calibri" w:hAnsi="GHEA Grapalat"/>
          <w:lang w:val="af-ZA" w:bidi="en-US"/>
        </w:rPr>
        <w:t>issis</w:t>
      </w:r>
      <w:r w:rsidRPr="007F521B">
        <w:rPr>
          <w:rFonts w:ascii="GHEA Grapalat" w:eastAsia="Calibri" w:hAnsi="GHEA Grapalat"/>
          <w:lang w:val="af-ZA" w:bidi="en-US"/>
        </w:rPr>
        <w:t xml:space="preserve">. </w:t>
      </w:r>
      <w:r>
        <w:rPr>
          <w:rFonts w:ascii="GHEA Grapalat" w:eastAsia="Calibri" w:hAnsi="GHEA Grapalat"/>
          <w:lang w:val="af-ZA" w:bidi="en-US"/>
        </w:rPr>
        <w:t>Arpine Pogosyan,</w:t>
      </w:r>
      <w:r w:rsidRPr="007F521B">
        <w:rPr>
          <w:rFonts w:ascii="GHEA Grapalat" w:eastAsia="Calibri" w:hAnsi="GHEA Grapalat"/>
          <w:lang w:val="af-ZA" w:bidi="en-US"/>
        </w:rPr>
        <w:t xml:space="preserve"> </w:t>
      </w:r>
      <w:r>
        <w:rPr>
          <w:rFonts w:ascii="GHEA Grapalat" w:eastAsia="Calibri" w:hAnsi="GHEA Grapalat"/>
          <w:lang w:val="af-ZA" w:bidi="en-US"/>
        </w:rPr>
        <w:t xml:space="preserve">Secretary of </w:t>
      </w:r>
      <w:r w:rsidRPr="007F521B">
        <w:rPr>
          <w:rFonts w:ascii="GHEA Grapalat" w:eastAsia="Calibri" w:hAnsi="GHEA Grapalat"/>
          <w:lang w:val="af-ZA" w:bidi="en-US"/>
        </w:rPr>
        <w:t>the Evaluating Committee</w:t>
      </w:r>
      <w:r>
        <w:rPr>
          <w:rFonts w:ascii="GHEA Grapalat" w:eastAsia="Calibri" w:hAnsi="GHEA Grapalat"/>
          <w:lang w:val="af-ZA" w:bidi="en-US"/>
        </w:rPr>
        <w:t>.</w:t>
      </w:r>
    </w:p>
    <w:p w:rsidR="00DA58D0" w:rsidRPr="00FC785C" w:rsidRDefault="00DA58D0" w:rsidP="00DA58D0">
      <w:pPr>
        <w:pStyle w:val="a3"/>
        <w:spacing w:line="240" w:lineRule="auto"/>
        <w:rPr>
          <w:rFonts w:ascii="GHEA Grapalat" w:hAnsi="GHEA Grapalat"/>
          <w:i w:val="0"/>
          <w:sz w:val="24"/>
          <w:szCs w:val="24"/>
          <w:lang w:val="af-ZA"/>
        </w:rPr>
      </w:pPr>
    </w:p>
    <w:p w:rsidR="00DA58D0" w:rsidRPr="00FC785C" w:rsidRDefault="00DA58D0" w:rsidP="00DA58D0">
      <w:pPr>
        <w:pStyle w:val="2"/>
        <w:tabs>
          <w:tab w:val="left" w:pos="10204"/>
        </w:tabs>
        <w:spacing w:line="240" w:lineRule="auto"/>
        <w:ind w:right="-56" w:firstLine="561"/>
        <w:jc w:val="both"/>
        <w:rPr>
          <w:rFonts w:ascii="GHEA Grapalat" w:hAnsi="GHEA Grapalat"/>
        </w:rPr>
      </w:pPr>
      <w:r>
        <w:rPr>
          <w:rFonts w:ascii="GHEA Grapalat" w:hAnsi="GHEA Grapalat"/>
        </w:rPr>
        <w:lastRenderedPageBreak/>
        <w:t>Tell: +374 0267 22121</w:t>
      </w:r>
    </w:p>
    <w:p w:rsidR="00DA58D0" w:rsidRPr="00FC785C" w:rsidRDefault="00DA58D0" w:rsidP="00DA58D0">
      <w:pPr>
        <w:pStyle w:val="2"/>
        <w:tabs>
          <w:tab w:val="left" w:pos="10204"/>
        </w:tabs>
        <w:spacing w:line="240" w:lineRule="auto"/>
        <w:ind w:right="-56" w:firstLine="561"/>
        <w:jc w:val="both"/>
        <w:rPr>
          <w:rFonts w:ascii="GHEA Grapalat" w:hAnsi="GHEA Grapalat"/>
        </w:rPr>
      </w:pPr>
      <w:r w:rsidRPr="00FC785C">
        <w:rPr>
          <w:rFonts w:ascii="GHEA Grapalat" w:hAnsi="GHEA Grapalat"/>
        </w:rPr>
        <w:t xml:space="preserve">E-mail:  </w:t>
      </w:r>
      <w:hyperlink r:id="rId8" w:history="1">
        <w:r>
          <w:rPr>
            <w:rStyle w:val="a5"/>
            <w:rFonts w:ascii="GHEA Grapalat" w:hAnsi="GHEA Grapalat"/>
            <w:lang w:val="af-ZA"/>
          </w:rPr>
          <w:t>berdgnum@gmail.com</w:t>
        </w:r>
      </w:hyperlink>
    </w:p>
    <w:p w:rsidR="00742735" w:rsidRDefault="00DA58D0" w:rsidP="00DA58D0">
      <w:r w:rsidRPr="00FC785C">
        <w:rPr>
          <w:rFonts w:ascii="GHEA Grapalat" w:hAnsi="GHEA Grapalat"/>
          <w:lang w:val="af-ZA"/>
        </w:rPr>
        <w:t>Customer</w:t>
      </w:r>
      <w:r w:rsidRPr="00337B97">
        <w:rPr>
          <w:rFonts w:ascii="GHEA Grapalat" w:hAnsi="GHEA Grapalat"/>
        </w:rPr>
        <w:t xml:space="preserve">:  </w:t>
      </w:r>
      <w:r w:rsidRPr="00F15471">
        <w:rPr>
          <w:rFonts w:ascii="GHEA Grapalat" w:hAnsi="GHEA Grapalat"/>
          <w:lang w:val="af-ZA"/>
        </w:rPr>
        <w:t>&lt;&lt; Berd N2 Nursery Kindergarten</w:t>
      </w:r>
    </w:p>
    <w:sectPr w:rsidR="0074273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panose1 w:val="00000000000000000000"/>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76BC"/>
    <w:rsid w:val="007076BC"/>
    <w:rsid w:val="00742735"/>
    <w:rsid w:val="007D372F"/>
    <w:rsid w:val="00DA58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58D0"/>
    <w:pPr>
      <w:spacing w:after="0" w:line="240" w:lineRule="auto"/>
    </w:pPr>
    <w:rPr>
      <w:rFonts w:ascii="Times New Roman" w:eastAsia="Times New Roma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aliases w:val=" Char, Char Char Char Char,Char Char Char Char"/>
    <w:basedOn w:val="a"/>
    <w:link w:val="a4"/>
    <w:rsid w:val="00DA58D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basedOn w:val="a0"/>
    <w:link w:val="a3"/>
    <w:rsid w:val="00DA58D0"/>
    <w:rPr>
      <w:rFonts w:ascii="Arial LatArm" w:eastAsia="Times New Roman" w:hAnsi="Arial LatArm" w:cs="Times New Roman"/>
      <w:i/>
      <w:sz w:val="20"/>
      <w:szCs w:val="20"/>
      <w:lang w:val="en-AU"/>
    </w:rPr>
  </w:style>
  <w:style w:type="paragraph" w:styleId="2">
    <w:name w:val="Body Text 2"/>
    <w:basedOn w:val="a"/>
    <w:link w:val="20"/>
    <w:rsid w:val="00DA58D0"/>
    <w:pPr>
      <w:tabs>
        <w:tab w:val="left" w:pos="720"/>
      </w:tabs>
      <w:spacing w:line="360" w:lineRule="auto"/>
    </w:pPr>
    <w:rPr>
      <w:rFonts w:ascii="Arial LatArm" w:hAnsi="Arial LatArm"/>
      <w:sz w:val="20"/>
      <w:szCs w:val="20"/>
    </w:rPr>
  </w:style>
  <w:style w:type="character" w:customStyle="1" w:styleId="20">
    <w:name w:val="Основной текст 2 Знак"/>
    <w:basedOn w:val="a0"/>
    <w:link w:val="2"/>
    <w:rsid w:val="00DA58D0"/>
    <w:rPr>
      <w:rFonts w:ascii="Arial LatArm" w:eastAsia="Times New Roman" w:hAnsi="Arial LatArm" w:cs="Times New Roman"/>
      <w:sz w:val="20"/>
      <w:szCs w:val="20"/>
      <w:lang w:val="en-US"/>
    </w:rPr>
  </w:style>
  <w:style w:type="character" w:styleId="a5">
    <w:name w:val="Hyperlink"/>
    <w:rsid w:val="00DA58D0"/>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58D0"/>
    <w:pPr>
      <w:spacing w:after="0" w:line="240" w:lineRule="auto"/>
    </w:pPr>
    <w:rPr>
      <w:rFonts w:ascii="Times New Roman" w:eastAsia="Times New Roma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aliases w:val=" Char, Char Char Char Char,Char Char Char Char"/>
    <w:basedOn w:val="a"/>
    <w:link w:val="a4"/>
    <w:rsid w:val="00DA58D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basedOn w:val="a0"/>
    <w:link w:val="a3"/>
    <w:rsid w:val="00DA58D0"/>
    <w:rPr>
      <w:rFonts w:ascii="Arial LatArm" w:eastAsia="Times New Roman" w:hAnsi="Arial LatArm" w:cs="Times New Roman"/>
      <w:i/>
      <w:sz w:val="20"/>
      <w:szCs w:val="20"/>
      <w:lang w:val="en-AU"/>
    </w:rPr>
  </w:style>
  <w:style w:type="paragraph" w:styleId="2">
    <w:name w:val="Body Text 2"/>
    <w:basedOn w:val="a"/>
    <w:link w:val="20"/>
    <w:rsid w:val="00DA58D0"/>
    <w:pPr>
      <w:tabs>
        <w:tab w:val="left" w:pos="720"/>
      </w:tabs>
      <w:spacing w:line="360" w:lineRule="auto"/>
    </w:pPr>
    <w:rPr>
      <w:rFonts w:ascii="Arial LatArm" w:hAnsi="Arial LatArm"/>
      <w:sz w:val="20"/>
      <w:szCs w:val="20"/>
    </w:rPr>
  </w:style>
  <w:style w:type="character" w:customStyle="1" w:styleId="20">
    <w:name w:val="Основной текст 2 Знак"/>
    <w:basedOn w:val="a0"/>
    <w:link w:val="2"/>
    <w:rsid w:val="00DA58D0"/>
    <w:rPr>
      <w:rFonts w:ascii="Arial LatArm" w:eastAsia="Times New Roman" w:hAnsi="Arial LatArm" w:cs="Times New Roman"/>
      <w:sz w:val="20"/>
      <w:szCs w:val="20"/>
      <w:lang w:val="en-US"/>
    </w:rPr>
  </w:style>
  <w:style w:type="character" w:styleId="a5">
    <w:name w:val="Hyperlink"/>
    <w:rsid w:val="00DA58D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rdgnum@gmail.com" TargetMode="External"/><Relationship Id="rId3" Type="http://schemas.openxmlformats.org/officeDocument/2006/relationships/settings" Target="settings.xml"/><Relationship Id="rId7" Type="http://schemas.openxmlformats.org/officeDocument/2006/relationships/hyperlink" Target="http://www.armeps.a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armeps.am" TargetMode="External"/><Relationship Id="rId5" Type="http://schemas.openxmlformats.org/officeDocument/2006/relationships/hyperlink" Target="http://www.armeps.a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467</Words>
  <Characters>2664</Characters>
  <Application>Microsoft Office Word</Application>
  <DocSecurity>0</DocSecurity>
  <Lines>22</Lines>
  <Paragraphs>6</Paragraphs>
  <ScaleCrop>false</ScaleCrop>
  <Company/>
  <LinksUpToDate>false</LinksUpToDate>
  <CharactersWithSpaces>3125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2017-10-23T13:27:00Z</dcterms:created>
  <dcterms:modified xsi:type="dcterms:W3CDTF">2017-11-20T12:39:00Z</dcterms:modified>
</cp:coreProperties>
</file>