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B243D7" w:rsidP="00B243D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B243D7">
              <w:rPr>
                <w:bCs/>
                <w:lang w:val="hy-AM"/>
              </w:rPr>
              <w:t>№018</w:t>
            </w:r>
            <w:r>
              <w:rPr>
                <w:bCs/>
                <w:lang w:val="en-US"/>
              </w:rPr>
              <w:t>/</w:t>
            </w:r>
            <w:r w:rsidRPr="00B243D7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 w:rsidRPr="00B243D7">
              <w:rPr>
                <w:bCs/>
                <w:lang w:val="hy-AM"/>
              </w:rPr>
              <w:t>25_4.3_028</w:t>
            </w:r>
            <w:r>
              <w:rPr>
                <w:bCs/>
                <w:lang w:val="en-US"/>
              </w:rPr>
              <w:t>/</w:t>
            </w:r>
            <w:r w:rsidRPr="00B243D7">
              <w:rPr>
                <w:bCs/>
                <w:lang w:val="hy-AM"/>
              </w:rPr>
              <w:t>11.12.24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B243D7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946D5" w:rsidRPr="00B243D7" w:rsidTr="002078BE">
        <w:tc>
          <w:tcPr>
            <w:tcW w:w="5495" w:type="dxa"/>
          </w:tcPr>
          <w:p w:rsidR="00B946D5" w:rsidRPr="00741B67" w:rsidRDefault="00B946D5" w:rsidP="00B946D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946D5" w:rsidRPr="006B601B" w:rsidRDefault="00B243D7" w:rsidP="00B946D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B243D7">
              <w:rPr>
                <w:rFonts w:ascii="Sylfaen" w:hAnsi="Sylfaen" w:cs="Sylfaen"/>
                <w:lang w:val="af-ZA"/>
              </w:rPr>
              <w:t xml:space="preserve">20 </w:t>
            </w:r>
            <w:proofErr w:type="spellStart"/>
            <w:r w:rsidRPr="005257DC">
              <w:rPr>
                <w:rFonts w:ascii="Sylfaen" w:hAnsi="Sylfaen" w:cs="Sylfaen"/>
                <w:lang w:val="en-US"/>
              </w:rPr>
              <w:t>մմ</w:t>
            </w:r>
            <w:proofErr w:type="spellEnd"/>
            <w:r w:rsidRPr="00B243D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5257DC">
              <w:rPr>
                <w:rFonts w:ascii="Sylfaen" w:hAnsi="Sylfaen" w:cs="Sylfaen"/>
                <w:lang w:val="en-US"/>
              </w:rPr>
              <w:t>տրամագծով</w:t>
            </w:r>
            <w:proofErr w:type="spellEnd"/>
            <w:r w:rsidRPr="00B243D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արյուրե</w:t>
            </w:r>
            <w:proofErr w:type="spellEnd"/>
            <w:r w:rsidRPr="00B243D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5257DC">
              <w:rPr>
                <w:rFonts w:ascii="Sylfaen" w:hAnsi="Sylfaen" w:cs="Sylfaen"/>
                <w:lang w:val="en-US"/>
              </w:rPr>
              <w:t>գնդային</w:t>
            </w:r>
            <w:proofErr w:type="spellEnd"/>
            <w:r w:rsidRPr="00B243D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5257DC">
              <w:rPr>
                <w:rFonts w:ascii="Sylfaen" w:hAnsi="Sylfaen" w:cs="Sylfaen"/>
                <w:lang w:val="en-US"/>
              </w:rPr>
              <w:t>փականների</w:t>
            </w:r>
            <w:proofErr w:type="spellEnd"/>
            <w:r w:rsidRPr="00B243D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946D5" w:rsidTr="002078BE">
        <w:tc>
          <w:tcPr>
            <w:tcW w:w="5495" w:type="dxa"/>
            <w:vAlign w:val="center"/>
          </w:tcPr>
          <w:p w:rsidR="00B946D5" w:rsidRPr="00741B67" w:rsidRDefault="00B946D5" w:rsidP="00B946D5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946D5" w:rsidRPr="00B243D7" w:rsidRDefault="00B243D7" w:rsidP="00B243D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243D7">
              <w:rPr>
                <w:rFonts w:ascii="Sylfaen" w:hAnsi="Sylfaen" w:cs="Sylfaen"/>
              </w:rPr>
              <w:t xml:space="preserve">Поставка латунных шаровых </w:t>
            </w:r>
            <w:proofErr w:type="gramStart"/>
            <w:r w:rsidRPr="00B243D7">
              <w:rPr>
                <w:rFonts w:ascii="Sylfaen" w:hAnsi="Sylfaen" w:cs="Sylfaen"/>
              </w:rPr>
              <w:t>кранов  диаметром</w:t>
            </w:r>
            <w:proofErr w:type="gramEnd"/>
            <w:r w:rsidRPr="00B243D7">
              <w:rPr>
                <w:rFonts w:ascii="Sylfaen" w:hAnsi="Sylfaen" w:cs="Sylfaen"/>
              </w:rPr>
              <w:t xml:space="preserve">  20 мм для нужд ЗАО "Газпром Армения" </w:t>
            </w:r>
            <w:bookmarkStart w:id="0" w:name="_GoBack"/>
            <w:bookmarkEnd w:id="0"/>
          </w:p>
        </w:tc>
      </w:tr>
      <w:tr w:rsidR="00B946D5" w:rsidRPr="00B243D7" w:rsidTr="002078BE">
        <w:tc>
          <w:tcPr>
            <w:tcW w:w="5495" w:type="dxa"/>
          </w:tcPr>
          <w:p w:rsidR="00B946D5" w:rsidRPr="00741B67" w:rsidRDefault="00B946D5" w:rsidP="00B946D5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946D5" w:rsidRPr="00B243D7" w:rsidRDefault="00B946D5" w:rsidP="00B946D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B243D7">
              <w:rPr>
                <w:rFonts w:ascii="Sylfaen" w:hAnsi="Sylfaen" w:cs="Sylfaen"/>
                <w:lang w:val="en-US"/>
              </w:rPr>
              <w:t xml:space="preserve">Supply of </w:t>
            </w:r>
            <w:r w:rsidR="00B243D7" w:rsidRPr="00B243D7">
              <w:rPr>
                <w:rFonts w:ascii="Sylfaen" w:hAnsi="Sylfaen" w:cs="Sylfaen"/>
                <w:lang w:val="en-US"/>
              </w:rPr>
              <w:t>brass</w:t>
            </w:r>
            <w:r w:rsidR="00B243D7" w:rsidRPr="00B243D7">
              <w:rPr>
                <w:rFonts w:ascii="Sylfaen" w:hAnsi="Sylfaen" w:cs="Sylfaen"/>
                <w:lang w:val="en-US"/>
              </w:rPr>
              <w:t xml:space="preserve"> </w:t>
            </w:r>
            <w:r w:rsidR="00B243D7" w:rsidRPr="00B243D7">
              <w:rPr>
                <w:rFonts w:ascii="Sylfaen" w:hAnsi="Sylfaen" w:cs="Sylfaen"/>
                <w:lang w:val="en-US"/>
              </w:rPr>
              <w:t>ball</w:t>
            </w:r>
            <w:r w:rsidR="00B243D7" w:rsidRPr="00B243D7">
              <w:rPr>
                <w:rFonts w:ascii="Sylfaen" w:hAnsi="Sylfaen" w:cs="Sylfaen"/>
                <w:lang w:val="en-US"/>
              </w:rPr>
              <w:t xml:space="preserve"> </w:t>
            </w:r>
            <w:r w:rsidR="00B243D7" w:rsidRPr="00B243D7">
              <w:rPr>
                <w:rFonts w:ascii="Sylfaen" w:hAnsi="Sylfaen" w:cs="Sylfaen"/>
                <w:lang w:val="en-US"/>
              </w:rPr>
              <w:t>valves</w:t>
            </w:r>
            <w:r w:rsidR="00B243D7" w:rsidRPr="00B243D7">
              <w:rPr>
                <w:rFonts w:ascii="Sylfaen" w:hAnsi="Sylfaen" w:cs="Sylfaen"/>
                <w:lang w:val="en-US"/>
              </w:rPr>
              <w:t xml:space="preserve"> with a </w:t>
            </w:r>
            <w:r w:rsidR="00B243D7" w:rsidRPr="00B243D7">
              <w:rPr>
                <w:rFonts w:ascii="Sylfaen" w:hAnsi="Sylfaen" w:cs="Sylfaen"/>
                <w:lang w:val="en-US"/>
              </w:rPr>
              <w:t>diameter</w:t>
            </w:r>
            <w:r w:rsidR="00B243D7" w:rsidRPr="00B243D7">
              <w:rPr>
                <w:rFonts w:ascii="Sylfaen" w:hAnsi="Sylfaen" w:cs="Sylfaen"/>
                <w:lang w:val="en-US"/>
              </w:rPr>
              <w:t xml:space="preserve"> of </w:t>
            </w:r>
            <w:r w:rsidR="00B243D7" w:rsidRPr="00B243D7">
              <w:rPr>
                <w:rFonts w:ascii="Sylfaen" w:hAnsi="Sylfaen" w:cs="Sylfaen"/>
                <w:lang w:val="en-US"/>
              </w:rPr>
              <w:t>20</w:t>
            </w:r>
            <w:r w:rsidR="00B243D7" w:rsidRPr="00B243D7">
              <w:rPr>
                <w:rFonts w:ascii="Sylfaen" w:hAnsi="Sylfaen" w:cs="Sylfaen"/>
                <w:lang w:val="en-US"/>
              </w:rPr>
              <w:t xml:space="preserve"> </w:t>
            </w:r>
            <w:r w:rsidR="00B243D7" w:rsidRPr="00B243D7">
              <w:rPr>
                <w:rFonts w:ascii="Sylfaen" w:hAnsi="Sylfaen" w:cs="Sylfaen"/>
                <w:lang w:val="en-US"/>
              </w:rPr>
              <w:t>mm</w:t>
            </w:r>
            <w:r w:rsidR="00B243D7" w:rsidRPr="00B243D7">
              <w:rPr>
                <w:rFonts w:ascii="Sylfaen" w:hAnsi="Sylfaen" w:cs="Sylfaen"/>
                <w:lang w:val="en-US"/>
              </w:rPr>
              <w:t xml:space="preserve">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243D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243D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243D7">
              <w:rPr>
                <w:rFonts w:ascii="Sylfaen" w:hAnsi="Sylfaen" w:cs="Sylfaen"/>
                <w:lang w:val="af-ZA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243D7">
              <w:rPr>
                <w:rFonts w:ascii="Sylfaen" w:hAnsi="Sylfaen" w:cs="Sylfaen"/>
                <w:lang w:val="en-US"/>
              </w:rPr>
              <w:t>0</w:t>
            </w:r>
            <w:r w:rsidR="00B946D5" w:rsidRPr="00B243D7">
              <w:rPr>
                <w:rFonts w:ascii="Sylfaen" w:hAnsi="Sylfaen" w:cs="Sylfaen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243D7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243D7">
              <w:rPr>
                <w:rFonts w:ascii="Sylfaen" w:hAnsi="Sylfaen" w:cs="Sylfaen"/>
                <w:sz w:val="22"/>
                <w:szCs w:val="22"/>
                <w:lang w:val="af-ZA"/>
              </w:rPr>
              <w:t>4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243D7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B243D7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243D7">
              <w:rPr>
                <w:rFonts w:ascii="Sylfaen" w:hAnsi="Sylfaen" w:cs="Sylfaen"/>
                <w:lang w:val="af-ZA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243D7">
              <w:rPr>
                <w:rFonts w:ascii="Sylfaen" w:hAnsi="Sylfaen" w:cs="Sylfaen"/>
                <w:lang w:val="en-US"/>
              </w:rPr>
              <w:t>0</w:t>
            </w:r>
            <w:r w:rsidR="00B946D5">
              <w:rPr>
                <w:rFonts w:ascii="Sylfaen" w:hAnsi="Sylfaen" w:cs="Sylfaen"/>
                <w:lang w:val="af-ZA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243D7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B243D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B243D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B946D5" w:rsidRPr="00433CC6" w:rsidTr="00B946D5">
        <w:tc>
          <w:tcPr>
            <w:tcW w:w="4957" w:type="dxa"/>
          </w:tcPr>
          <w:p w:rsidR="00B946D5" w:rsidRPr="00D51424" w:rsidRDefault="00B946D5" w:rsidP="00B946D5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B946D5" w:rsidRPr="005542A0" w:rsidRDefault="00B243D7" w:rsidP="00B946D5">
            <w:pPr>
              <w:jc w:val="center"/>
              <w:rPr>
                <w:rFonts w:asciiTheme="minorHAnsi" w:hAnsiTheme="minorHAnsi" w:cs="Arial"/>
                <w:color w:val="000000" w:themeColor="text1"/>
                <w:lang w:eastAsia="en-US"/>
              </w:rPr>
            </w:pPr>
            <w:r w:rsidRPr="00632507"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>ТОО «ПКФ БС ГРУПП»</w:t>
            </w:r>
            <w:r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 xml:space="preserve">                                      </w:t>
            </w:r>
            <w:r w:rsidRPr="00632507"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632507"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>Казахстан</w:t>
            </w:r>
            <w:proofErr w:type="spellEnd"/>
            <w:r w:rsidRPr="00632507"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 xml:space="preserve">, г. </w:t>
            </w:r>
            <w:proofErr w:type="spellStart"/>
            <w:r w:rsidRPr="00632507"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>Алматы</w:t>
            </w:r>
            <w:proofErr w:type="spellEnd"/>
            <w:r w:rsidRPr="00632507"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 xml:space="preserve">, </w:t>
            </w:r>
            <w:proofErr w:type="spellStart"/>
            <w:r w:rsidRPr="00632507"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>ул</w:t>
            </w:r>
            <w:proofErr w:type="spellEnd"/>
            <w:r w:rsidRPr="00632507"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 xml:space="preserve">. </w:t>
            </w:r>
            <w:proofErr w:type="spellStart"/>
            <w:r w:rsidRPr="00632507"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>Саина</w:t>
            </w:r>
            <w:proofErr w:type="spellEnd"/>
            <w:r w:rsidRPr="00632507"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>, 16.</w:t>
            </w:r>
          </w:p>
        </w:tc>
      </w:tr>
      <w:tr w:rsidR="00B946D5" w:rsidRPr="00271852" w:rsidTr="00B946D5">
        <w:tc>
          <w:tcPr>
            <w:tcW w:w="4957" w:type="dxa"/>
          </w:tcPr>
          <w:p w:rsidR="00B946D5" w:rsidRDefault="00B946D5" w:rsidP="00B946D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B946D5" w:rsidRPr="00865B0F" w:rsidRDefault="00B243D7" w:rsidP="00B946D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632507"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>ТОО «ПКФ БС ГРУПП»</w:t>
            </w:r>
            <w:r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 xml:space="preserve">                                      </w:t>
            </w:r>
            <w:r w:rsidRPr="00632507"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632507"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>Казахстан</w:t>
            </w:r>
            <w:proofErr w:type="spellEnd"/>
            <w:r w:rsidRPr="00632507"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 xml:space="preserve">, г. </w:t>
            </w:r>
            <w:proofErr w:type="spellStart"/>
            <w:r w:rsidRPr="00632507"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>Алматы</w:t>
            </w:r>
            <w:proofErr w:type="spellEnd"/>
            <w:r w:rsidRPr="00632507"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 xml:space="preserve">, </w:t>
            </w:r>
            <w:proofErr w:type="spellStart"/>
            <w:r w:rsidRPr="00632507"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>ул</w:t>
            </w:r>
            <w:proofErr w:type="spellEnd"/>
            <w:r w:rsidRPr="00632507"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 xml:space="preserve">. </w:t>
            </w:r>
            <w:proofErr w:type="spellStart"/>
            <w:r w:rsidRPr="00632507"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>Саина</w:t>
            </w:r>
            <w:proofErr w:type="spellEnd"/>
            <w:r w:rsidRPr="00632507"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>, 16.</w:t>
            </w:r>
          </w:p>
        </w:tc>
      </w:tr>
      <w:tr w:rsidR="00B946D5" w:rsidRPr="00433CC6" w:rsidTr="00B946D5">
        <w:tc>
          <w:tcPr>
            <w:tcW w:w="4957" w:type="dxa"/>
          </w:tcPr>
          <w:p w:rsidR="00B946D5" w:rsidRDefault="00B946D5" w:rsidP="00B946D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B946D5" w:rsidRPr="00652555" w:rsidRDefault="00B243D7" w:rsidP="00B946D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632507"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>ТОО «ПКФ БС ГРУПП»</w:t>
            </w:r>
            <w:r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 xml:space="preserve">                                      </w:t>
            </w:r>
            <w:r w:rsidRPr="00632507"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632507"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>Казахстан</w:t>
            </w:r>
            <w:proofErr w:type="spellEnd"/>
            <w:r w:rsidRPr="00632507"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 xml:space="preserve">, г. </w:t>
            </w:r>
            <w:proofErr w:type="spellStart"/>
            <w:r w:rsidRPr="00632507"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>Алматы</w:t>
            </w:r>
            <w:proofErr w:type="spellEnd"/>
            <w:r w:rsidRPr="00632507"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 xml:space="preserve">, </w:t>
            </w:r>
            <w:proofErr w:type="spellStart"/>
            <w:r w:rsidRPr="00632507"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>ул</w:t>
            </w:r>
            <w:proofErr w:type="spellEnd"/>
            <w:r w:rsidRPr="00632507"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 xml:space="preserve">. </w:t>
            </w:r>
            <w:proofErr w:type="spellStart"/>
            <w:r w:rsidRPr="00632507"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>Саина</w:t>
            </w:r>
            <w:proofErr w:type="spellEnd"/>
            <w:r w:rsidRPr="00632507">
              <w:rPr>
                <w:rFonts w:ascii="Sylfaen" w:hAnsi="Sylfaen"/>
                <w:snapToGrid w:val="0"/>
                <w:sz w:val="22"/>
                <w:szCs w:val="22"/>
                <w:lang w:val="es-ES"/>
              </w:rPr>
              <w:t>, 16.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B946D5" w:rsidRDefault="00B243D7" w:rsidP="00986F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632507">
              <w:rPr>
                <w:rFonts w:ascii="Sylfaen" w:hAnsi="Sylfaen" w:cs="Sylfaen"/>
                <w:lang w:val="hy-AM"/>
              </w:rPr>
              <w:t>3 427 970</w:t>
            </w:r>
          </w:p>
        </w:tc>
        <w:tc>
          <w:tcPr>
            <w:tcW w:w="3686" w:type="dxa"/>
          </w:tcPr>
          <w:p w:rsidR="00B74ADB" w:rsidRPr="009238FF" w:rsidRDefault="00433CC6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ՌԴ ռուբլի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986F6D" w:rsidRDefault="00433CC6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433CC6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31408"/>
    <w:rsid w:val="00363D8F"/>
    <w:rsid w:val="00385206"/>
    <w:rsid w:val="00385E26"/>
    <w:rsid w:val="003860FC"/>
    <w:rsid w:val="003C1489"/>
    <w:rsid w:val="00433CC6"/>
    <w:rsid w:val="00441281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243D7"/>
    <w:rsid w:val="00B63D45"/>
    <w:rsid w:val="00B65E05"/>
    <w:rsid w:val="00B74ADB"/>
    <w:rsid w:val="00B8158C"/>
    <w:rsid w:val="00B9026D"/>
    <w:rsid w:val="00B946D5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531A1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989D4-BC1D-4AE1-AC5B-C5082D194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593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24</cp:revision>
  <cp:lastPrinted>2021-06-02T06:18:00Z</cp:lastPrinted>
  <dcterms:created xsi:type="dcterms:W3CDTF">2024-04-28T03:10:00Z</dcterms:created>
  <dcterms:modified xsi:type="dcterms:W3CDTF">2025-01-15T11:11:00Z</dcterms:modified>
</cp:coreProperties>
</file>