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2D461" w14:textId="08A8BE13" w:rsidR="0022631D" w:rsidRPr="00486DA1" w:rsidRDefault="0022631D" w:rsidP="00ED07B5">
      <w:pPr>
        <w:spacing w:before="0" w:after="0"/>
        <w:ind w:left="0" w:firstLine="0"/>
        <w:contextualSpacing/>
        <w:jc w:val="center"/>
        <w:rPr>
          <w:rFonts w:ascii="GHEA Grapalat" w:eastAsia="Times New Roman" w:hAnsi="GHEA Grapalat" w:cs="Sylfaen"/>
          <w:b/>
          <w:sz w:val="20"/>
          <w:szCs w:val="20"/>
          <w:lang w:val="af-ZA" w:eastAsia="ru-RU"/>
        </w:rPr>
      </w:pPr>
      <w:r w:rsidRPr="00486DA1">
        <w:rPr>
          <w:rFonts w:ascii="GHEA Grapalat" w:eastAsia="Times New Roman" w:hAnsi="GHEA Grapalat" w:cs="Sylfaen"/>
          <w:b/>
          <w:sz w:val="20"/>
          <w:szCs w:val="20"/>
          <w:lang w:val="af-ZA" w:eastAsia="ru-RU"/>
        </w:rPr>
        <w:t>ՀԱՅՏԱՐԱՐՈՒԹՅՈՒՆ</w:t>
      </w:r>
    </w:p>
    <w:p w14:paraId="1CCD37CD" w14:textId="5BE0124E" w:rsidR="0022631D" w:rsidRPr="00486DA1" w:rsidRDefault="0022631D" w:rsidP="000E6B6D">
      <w:pPr>
        <w:spacing w:before="0" w:line="360" w:lineRule="auto"/>
        <w:ind w:left="0" w:firstLine="0"/>
        <w:contextualSpacing/>
        <w:jc w:val="center"/>
        <w:rPr>
          <w:rFonts w:ascii="GHEA Grapalat" w:eastAsia="Times New Roman" w:hAnsi="GHEA Grapalat" w:cs="Sylfaen"/>
          <w:b/>
          <w:sz w:val="20"/>
          <w:szCs w:val="20"/>
          <w:lang w:val="af-ZA" w:eastAsia="ru-RU"/>
        </w:rPr>
      </w:pPr>
      <w:r w:rsidRPr="00486DA1">
        <w:rPr>
          <w:rFonts w:ascii="GHEA Grapalat" w:eastAsia="Times New Roman" w:hAnsi="GHEA Grapalat" w:cs="Sylfaen"/>
          <w:b/>
          <w:sz w:val="20"/>
          <w:szCs w:val="20"/>
          <w:lang w:val="af-ZA" w:eastAsia="ru-RU"/>
        </w:rPr>
        <w:t>կնքված պայմանագրի մասին</w:t>
      </w:r>
    </w:p>
    <w:p w14:paraId="0C318FCD" w14:textId="6A61A75A" w:rsidR="001A786D" w:rsidRPr="00486DA1" w:rsidRDefault="00C609B2" w:rsidP="00ED07B5">
      <w:pPr>
        <w:ind w:left="-180" w:firstLine="709"/>
        <w:contextualSpacing/>
        <w:jc w:val="both"/>
        <w:rPr>
          <w:rFonts w:ascii="GHEA Grapalat" w:hAnsi="GHEA Grapalat" w:cs="Arial"/>
          <w:sz w:val="20"/>
          <w:szCs w:val="20"/>
          <w:lang w:val="af-ZA"/>
        </w:rPr>
      </w:pPr>
      <w:r w:rsidRPr="00486DA1">
        <w:rPr>
          <w:rFonts w:ascii="GHEA Grapalat" w:hAnsi="GHEA Grapalat" w:cs="Sylfaen"/>
          <w:sz w:val="20"/>
          <w:szCs w:val="20"/>
          <w:lang w:val="hy-AM"/>
        </w:rPr>
        <w:t>«</w:t>
      </w:r>
      <w:r w:rsidRPr="00486DA1">
        <w:rPr>
          <w:rFonts w:ascii="GHEA Grapalat" w:hAnsi="GHEA Grapalat" w:cs="Arial"/>
          <w:sz w:val="20"/>
          <w:szCs w:val="20"/>
          <w:lang w:val="af-ZA"/>
        </w:rPr>
        <w:t xml:space="preserve">Կանաչապատում և շրջակա միջավայրի պահպանություն» ՀՈԱԿ-ը ստորև ներկայացնում է իր կարիքների </w:t>
      </w:r>
      <w:r w:rsidR="009F7DC2" w:rsidRPr="00486DA1">
        <w:rPr>
          <w:rFonts w:ascii="GHEA Grapalat" w:hAnsi="GHEA Grapalat" w:cs="Arial"/>
          <w:sz w:val="20"/>
          <w:szCs w:val="20"/>
          <w:lang w:val="hy-AM"/>
        </w:rPr>
        <w:t xml:space="preserve">համար </w:t>
      </w:r>
      <w:r w:rsidR="00F46E71">
        <w:rPr>
          <w:rFonts w:ascii="GHEA Grapalat" w:hAnsi="GHEA Grapalat"/>
          <w:sz w:val="20"/>
          <w:szCs w:val="20"/>
          <w:lang w:val="hy-AM"/>
        </w:rPr>
        <w:t>տարբերանշանների</w:t>
      </w:r>
      <w:r w:rsidR="0080616B">
        <w:rPr>
          <w:rFonts w:ascii="GHEA Grapalat" w:hAnsi="GHEA Grapalat"/>
          <w:sz w:val="20"/>
          <w:szCs w:val="20"/>
          <w:lang w:val="hy-AM"/>
        </w:rPr>
        <w:t xml:space="preserve"> </w:t>
      </w:r>
      <w:r w:rsidRPr="00486DA1">
        <w:rPr>
          <w:rFonts w:ascii="GHEA Grapalat" w:hAnsi="GHEA Grapalat" w:cs="Arial"/>
          <w:sz w:val="20"/>
          <w:szCs w:val="20"/>
          <w:lang w:val="hy-AM"/>
        </w:rPr>
        <w:t>ձեռքբերման</w:t>
      </w:r>
      <w:r w:rsidRPr="00486DA1">
        <w:rPr>
          <w:rFonts w:ascii="GHEA Grapalat" w:hAnsi="GHEA Grapalat" w:cs="Arial"/>
          <w:sz w:val="20"/>
          <w:szCs w:val="20"/>
          <w:lang w:val="af-ZA"/>
        </w:rPr>
        <w:t xml:space="preserve"> նպատակով կազմակերպված </w:t>
      </w:r>
      <w:r w:rsidR="00777BB6" w:rsidRPr="00486DA1">
        <w:rPr>
          <w:rFonts w:ascii="GHEA Grapalat" w:hAnsi="GHEA Grapalat"/>
          <w:b/>
          <w:bCs/>
          <w:sz w:val="20"/>
          <w:szCs w:val="20"/>
          <w:lang w:val="hy-AM"/>
        </w:rPr>
        <w:t>ԿՇՄՊ-ՄԱԱՊՁԲ-</w:t>
      </w:r>
      <w:r w:rsidR="00294C00">
        <w:rPr>
          <w:rFonts w:ascii="GHEA Grapalat" w:hAnsi="GHEA Grapalat"/>
          <w:b/>
          <w:bCs/>
          <w:sz w:val="20"/>
          <w:szCs w:val="20"/>
          <w:lang w:val="hy-AM"/>
        </w:rPr>
        <w:t>26/0</w:t>
      </w:r>
      <w:r w:rsidR="004407EB">
        <w:rPr>
          <w:rFonts w:ascii="GHEA Grapalat" w:hAnsi="GHEA Grapalat"/>
          <w:b/>
          <w:bCs/>
          <w:sz w:val="20"/>
          <w:szCs w:val="20"/>
          <w:lang w:val="hy-AM"/>
        </w:rPr>
        <w:t>9</w:t>
      </w:r>
      <w:r w:rsidR="0018561D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86DA1">
        <w:rPr>
          <w:rFonts w:ascii="GHEA Grapalat" w:hAnsi="GHEA Grapalat" w:cs="Arial"/>
          <w:sz w:val="20"/>
          <w:szCs w:val="20"/>
          <w:lang w:val="af-ZA"/>
        </w:rPr>
        <w:t>ծածկագրով գնման ընթացակարգի արդյունքում</w:t>
      </w:r>
      <w:r w:rsidRPr="00486DA1">
        <w:rPr>
          <w:rFonts w:ascii="GHEA Grapalat" w:hAnsi="GHEA Grapalat" w:cs="Arial"/>
          <w:sz w:val="20"/>
          <w:szCs w:val="20"/>
          <w:lang w:val="hy-AM"/>
        </w:rPr>
        <w:t xml:space="preserve"> 202</w:t>
      </w:r>
      <w:r w:rsidR="00294C00">
        <w:rPr>
          <w:rFonts w:ascii="GHEA Grapalat" w:hAnsi="GHEA Grapalat" w:cs="Arial"/>
          <w:sz w:val="20"/>
          <w:szCs w:val="20"/>
          <w:lang w:val="hy-AM"/>
        </w:rPr>
        <w:t>6</w:t>
      </w:r>
      <w:r w:rsidRPr="00486DA1">
        <w:rPr>
          <w:rFonts w:ascii="GHEA Grapalat" w:hAnsi="GHEA Grapalat" w:cs="Arial"/>
          <w:sz w:val="20"/>
          <w:szCs w:val="20"/>
          <w:lang w:val="hy-AM"/>
        </w:rPr>
        <w:t xml:space="preserve"> թվականին </w:t>
      </w:r>
      <w:r w:rsidRPr="00486DA1">
        <w:rPr>
          <w:rFonts w:ascii="GHEA Grapalat" w:hAnsi="GHEA Grapalat" w:cs="Arial"/>
          <w:sz w:val="20"/>
          <w:szCs w:val="20"/>
          <w:lang w:val="af-ZA"/>
        </w:rPr>
        <w:t xml:space="preserve">կնքված </w:t>
      </w:r>
      <w:r w:rsidR="00355E05" w:rsidRPr="00486DA1">
        <w:rPr>
          <w:rFonts w:ascii="GHEA Grapalat" w:hAnsi="GHEA Grapalat" w:cs="Arial"/>
          <w:sz w:val="20"/>
          <w:szCs w:val="20"/>
          <w:lang w:val="af-ZA"/>
        </w:rPr>
        <w:t>պայմանագ</w:t>
      </w:r>
      <w:r w:rsidR="002E0239" w:rsidRPr="00486DA1">
        <w:rPr>
          <w:rFonts w:ascii="GHEA Grapalat" w:hAnsi="GHEA Grapalat" w:cs="Arial"/>
          <w:sz w:val="20"/>
          <w:szCs w:val="20"/>
          <w:lang w:val="hy-AM"/>
        </w:rPr>
        <w:t>ր</w:t>
      </w:r>
      <w:r w:rsidRPr="00486DA1">
        <w:rPr>
          <w:rFonts w:ascii="GHEA Grapalat" w:hAnsi="GHEA Grapalat" w:cs="Arial"/>
          <w:sz w:val="20"/>
          <w:szCs w:val="20"/>
          <w:lang w:val="af-ZA"/>
        </w:rPr>
        <w:t xml:space="preserve">ի մասին </w:t>
      </w:r>
      <w:r w:rsidR="0012172B" w:rsidRPr="00486DA1">
        <w:rPr>
          <w:rFonts w:ascii="GHEA Grapalat" w:hAnsi="GHEA Grapalat" w:cs="Arial"/>
          <w:sz w:val="20"/>
          <w:szCs w:val="20"/>
          <w:lang w:val="af-ZA"/>
        </w:rPr>
        <w:t>տեղեկատվություն</w:t>
      </w:r>
    </w:p>
    <w:tbl>
      <w:tblPr>
        <w:tblW w:w="24480" w:type="dxa"/>
        <w:tblInd w:w="-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00"/>
        <w:gridCol w:w="620"/>
        <w:gridCol w:w="936"/>
        <w:gridCol w:w="54"/>
        <w:gridCol w:w="695"/>
        <w:gridCol w:w="180"/>
        <w:gridCol w:w="360"/>
        <w:gridCol w:w="212"/>
        <w:gridCol w:w="254"/>
        <w:gridCol w:w="159"/>
        <w:gridCol w:w="49"/>
        <w:gridCol w:w="603"/>
        <w:gridCol w:w="8"/>
        <w:gridCol w:w="335"/>
        <w:gridCol w:w="90"/>
        <w:gridCol w:w="770"/>
        <w:gridCol w:w="155"/>
        <w:gridCol w:w="649"/>
        <w:gridCol w:w="431"/>
        <w:gridCol w:w="469"/>
        <w:gridCol w:w="39"/>
        <w:gridCol w:w="636"/>
        <w:gridCol w:w="208"/>
        <w:gridCol w:w="26"/>
        <w:gridCol w:w="602"/>
        <w:gridCol w:w="1890"/>
        <w:gridCol w:w="1890"/>
        <w:gridCol w:w="1890"/>
        <w:gridCol w:w="1890"/>
        <w:gridCol w:w="1890"/>
        <w:gridCol w:w="1890"/>
        <w:gridCol w:w="1890"/>
        <w:gridCol w:w="1890"/>
      </w:tblGrid>
      <w:tr w:rsidR="0022631D" w:rsidRPr="00486DA1" w14:paraId="3BCB0F4A" w14:textId="77777777" w:rsidTr="009A4A69">
        <w:trPr>
          <w:gridAfter w:val="7"/>
          <w:wAfter w:w="13230" w:type="dxa"/>
          <w:trHeight w:val="146"/>
        </w:trPr>
        <w:tc>
          <w:tcPr>
            <w:tcW w:w="720" w:type="dxa"/>
            <w:vAlign w:val="center"/>
          </w:tcPr>
          <w:p w14:paraId="5FD69F2F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af-ZA" w:eastAsia="ru-RU"/>
              </w:rPr>
            </w:pPr>
          </w:p>
        </w:tc>
        <w:tc>
          <w:tcPr>
            <w:tcW w:w="10530" w:type="dxa"/>
            <w:gridSpan w:val="26"/>
            <w:vAlign w:val="center"/>
          </w:tcPr>
          <w:p w14:paraId="47A5B985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af-ZA" w:eastAsia="ru-RU"/>
              </w:rPr>
            </w:pPr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Գ</w:t>
            </w:r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val="hy-AM" w:eastAsia="ru-RU"/>
              </w:rPr>
              <w:t xml:space="preserve">նման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առարկայի</w:t>
            </w:r>
            <w:proofErr w:type="spellEnd"/>
          </w:p>
        </w:tc>
      </w:tr>
      <w:tr w:rsidR="0022631D" w:rsidRPr="00486DA1" w14:paraId="796D388F" w14:textId="77777777" w:rsidTr="00294C00">
        <w:trPr>
          <w:gridAfter w:val="7"/>
          <w:wAfter w:w="13230" w:type="dxa"/>
          <w:trHeight w:val="110"/>
        </w:trPr>
        <w:tc>
          <w:tcPr>
            <w:tcW w:w="720" w:type="dxa"/>
            <w:vMerge w:val="restart"/>
            <w:vAlign w:val="center"/>
          </w:tcPr>
          <w:p w14:paraId="781659E7" w14:textId="0F13217F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չափաբաժնի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</w:p>
        </w:tc>
        <w:tc>
          <w:tcPr>
            <w:tcW w:w="1656" w:type="dxa"/>
            <w:gridSpan w:val="3"/>
            <w:vMerge w:val="restart"/>
            <w:vAlign w:val="center"/>
          </w:tcPr>
          <w:p w14:paraId="0C83F2D3" w14:textId="77777777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անվանումը</w:t>
            </w:r>
            <w:proofErr w:type="spellEnd"/>
          </w:p>
        </w:tc>
        <w:tc>
          <w:tcPr>
            <w:tcW w:w="929" w:type="dxa"/>
            <w:gridSpan w:val="3"/>
            <w:vMerge w:val="restart"/>
            <w:vAlign w:val="center"/>
          </w:tcPr>
          <w:p w14:paraId="3D073E87" w14:textId="37128837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չափման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միավորը</w:t>
            </w:r>
            <w:proofErr w:type="spellEnd"/>
          </w:p>
        </w:tc>
        <w:tc>
          <w:tcPr>
            <w:tcW w:w="1637" w:type="dxa"/>
            <w:gridSpan w:val="6"/>
            <w:vAlign w:val="center"/>
          </w:tcPr>
          <w:p w14:paraId="59F68B85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քանակը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2438" w:type="dxa"/>
            <w:gridSpan w:val="7"/>
            <w:vAlign w:val="center"/>
          </w:tcPr>
          <w:p w14:paraId="62535C49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նախահաշվային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գինը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6"/>
            <w:vMerge w:val="restart"/>
            <w:vAlign w:val="center"/>
          </w:tcPr>
          <w:p w14:paraId="330836BC" w14:textId="77777777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համառոտ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նկարագրությունը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(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տեխնիկական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բնութագիր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1890" w:type="dxa"/>
            <w:vMerge w:val="restart"/>
            <w:vAlign w:val="center"/>
          </w:tcPr>
          <w:p w14:paraId="5D289872" w14:textId="77777777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պայմանագրով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նախատեսված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համառոտ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նկարագրությունը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(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տեխնիկական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բնութագիր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)</w:t>
            </w:r>
          </w:p>
        </w:tc>
      </w:tr>
      <w:tr w:rsidR="0022631D" w:rsidRPr="00486DA1" w14:paraId="02BE1D52" w14:textId="77777777" w:rsidTr="00294C00">
        <w:trPr>
          <w:gridAfter w:val="7"/>
          <w:wAfter w:w="13230" w:type="dxa"/>
          <w:trHeight w:val="175"/>
        </w:trPr>
        <w:tc>
          <w:tcPr>
            <w:tcW w:w="720" w:type="dxa"/>
            <w:vMerge/>
            <w:vAlign w:val="center"/>
          </w:tcPr>
          <w:p w14:paraId="6E1FBC69" w14:textId="77777777" w:rsidR="0022631D" w:rsidRPr="00486DA1" w:rsidRDefault="0022631D" w:rsidP="000E6B6D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656" w:type="dxa"/>
            <w:gridSpan w:val="3"/>
            <w:vMerge/>
            <w:vAlign w:val="center"/>
          </w:tcPr>
          <w:p w14:paraId="528BE8BA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29" w:type="dxa"/>
            <w:gridSpan w:val="3"/>
            <w:vMerge/>
            <w:vAlign w:val="center"/>
          </w:tcPr>
          <w:p w14:paraId="5C6C06A7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vMerge w:val="restart"/>
            <w:vAlign w:val="center"/>
          </w:tcPr>
          <w:p w14:paraId="374821C4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2"/>
                <w:szCs w:val="12"/>
                <w:vertAlign w:val="superscript"/>
                <w:lang w:eastAsia="ru-RU"/>
              </w:rPr>
              <w:footnoteReference w:id="2"/>
            </w:r>
          </w:p>
        </w:tc>
        <w:tc>
          <w:tcPr>
            <w:tcW w:w="811" w:type="dxa"/>
            <w:gridSpan w:val="3"/>
            <w:vMerge w:val="restart"/>
            <w:vAlign w:val="center"/>
          </w:tcPr>
          <w:p w14:paraId="654421A9" w14:textId="77777777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2438" w:type="dxa"/>
            <w:gridSpan w:val="7"/>
            <w:vAlign w:val="center"/>
          </w:tcPr>
          <w:p w14:paraId="01CC38D9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/ՀՀ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դրամ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/</w:t>
            </w:r>
          </w:p>
        </w:tc>
        <w:tc>
          <w:tcPr>
            <w:tcW w:w="1980" w:type="dxa"/>
            <w:gridSpan w:val="6"/>
            <w:vMerge/>
          </w:tcPr>
          <w:p w14:paraId="12AD9841" w14:textId="77777777" w:rsidR="0022631D" w:rsidRPr="00486DA1" w:rsidRDefault="0022631D" w:rsidP="000E6B6D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90" w:type="dxa"/>
            <w:vMerge/>
          </w:tcPr>
          <w:p w14:paraId="28B6AAAB" w14:textId="77777777" w:rsidR="0022631D" w:rsidRPr="00486DA1" w:rsidRDefault="0022631D" w:rsidP="000E6B6D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22631D" w:rsidRPr="00486DA1" w14:paraId="688F77C8" w14:textId="77777777" w:rsidTr="00294C00">
        <w:trPr>
          <w:gridAfter w:val="7"/>
          <w:wAfter w:w="13230" w:type="dxa"/>
          <w:trHeight w:val="275"/>
        </w:trPr>
        <w:tc>
          <w:tcPr>
            <w:tcW w:w="720" w:type="dxa"/>
            <w:vMerge/>
            <w:tcBorders>
              <w:bottom w:val="single" w:sz="8" w:space="0" w:color="auto"/>
            </w:tcBorders>
            <w:vAlign w:val="center"/>
          </w:tcPr>
          <w:p w14:paraId="527772EF" w14:textId="77777777" w:rsidR="0022631D" w:rsidRPr="00486DA1" w:rsidRDefault="0022631D" w:rsidP="000E6B6D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656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14:paraId="4B8111BE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29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14:paraId="31928B7A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14:paraId="5DFD9EE9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11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14:paraId="65C63772" w14:textId="77777777" w:rsidR="0022631D" w:rsidRPr="00486DA1" w:rsidRDefault="0022631D" w:rsidP="000E6B6D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358" w:type="dxa"/>
            <w:gridSpan w:val="5"/>
            <w:tcBorders>
              <w:bottom w:val="single" w:sz="8" w:space="0" w:color="auto"/>
            </w:tcBorders>
            <w:vAlign w:val="center"/>
          </w:tcPr>
          <w:p w14:paraId="0049F259" w14:textId="77777777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vertAlign w:val="superscript"/>
                <w:lang w:eastAsia="ru-RU"/>
              </w:rPr>
              <w:footnoteReference w:id="3"/>
            </w: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 w14:paraId="2FE30352" w14:textId="77777777" w:rsidR="0022631D" w:rsidRPr="00486DA1" w:rsidRDefault="0022631D" w:rsidP="000E6B6D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1980" w:type="dxa"/>
            <w:gridSpan w:val="6"/>
            <w:vMerge/>
            <w:tcBorders>
              <w:bottom w:val="single" w:sz="8" w:space="0" w:color="auto"/>
            </w:tcBorders>
          </w:tcPr>
          <w:p w14:paraId="3303231A" w14:textId="77777777" w:rsidR="0022631D" w:rsidRPr="00486DA1" w:rsidRDefault="0022631D" w:rsidP="000E6B6D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90" w:type="dxa"/>
            <w:vMerge/>
            <w:tcBorders>
              <w:bottom w:val="single" w:sz="8" w:space="0" w:color="auto"/>
            </w:tcBorders>
          </w:tcPr>
          <w:p w14:paraId="1A667B28" w14:textId="77777777" w:rsidR="0022631D" w:rsidRPr="00486DA1" w:rsidRDefault="0022631D" w:rsidP="000E6B6D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407EB" w:rsidRPr="00F60E3A" w14:paraId="70A07525" w14:textId="77777777" w:rsidTr="006B5BD2">
        <w:trPr>
          <w:gridAfter w:val="7"/>
          <w:wAfter w:w="13230" w:type="dxa"/>
          <w:trHeight w:val="275"/>
        </w:trPr>
        <w:tc>
          <w:tcPr>
            <w:tcW w:w="720" w:type="dxa"/>
            <w:tcBorders>
              <w:bottom w:val="single" w:sz="8" w:space="0" w:color="auto"/>
            </w:tcBorders>
            <w:vAlign w:val="center"/>
          </w:tcPr>
          <w:p w14:paraId="15E0EBDC" w14:textId="1B9BA80D" w:rsidR="004407EB" w:rsidRPr="00CB7485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bCs/>
                <w:sz w:val="16"/>
                <w:szCs w:val="16"/>
                <w:lang w:val="hy-AM" w:eastAsia="ru-RU"/>
              </w:rPr>
            </w:pPr>
            <w:r w:rsidRPr="00CB7485">
              <w:rPr>
                <w:rFonts w:ascii="GHEA Grapalat" w:eastAsia="Times New Roman" w:hAnsi="GHEA Grapalat"/>
                <w:b/>
                <w:bCs/>
                <w:sz w:val="16"/>
                <w:szCs w:val="16"/>
                <w:lang w:val="hy-AM" w:eastAsia="ru-RU"/>
              </w:rPr>
              <w:t>1</w:t>
            </w:r>
          </w:p>
        </w:tc>
        <w:tc>
          <w:tcPr>
            <w:tcW w:w="1656" w:type="dxa"/>
            <w:gridSpan w:val="3"/>
            <w:tcBorders>
              <w:bottom w:val="single" w:sz="8" w:space="0" w:color="auto"/>
            </w:tcBorders>
            <w:vAlign w:val="center"/>
          </w:tcPr>
          <w:p w14:paraId="3D371422" w14:textId="10482BEC" w:rsidR="004407EB" w:rsidRPr="004407EB" w:rsidRDefault="004407EB" w:rsidP="004407EB">
            <w:pPr>
              <w:spacing w:after="0"/>
              <w:jc w:val="center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4407EB">
              <w:rPr>
                <w:rFonts w:ascii="GHEA Grapalat" w:hAnsi="GHEA Grapalat" w:cs="Tahoma"/>
                <w:sz w:val="16"/>
                <w:szCs w:val="16"/>
                <w:lang w:val="hy-AM"/>
              </w:rPr>
              <w:t>Յուղ՝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</w:t>
            </w:r>
            <w:r w:rsidRPr="004407EB">
              <w:rPr>
                <w:rFonts w:ascii="GHEA Grapalat" w:hAnsi="GHEA Grapalat" w:cs="Tahoma"/>
                <w:sz w:val="16"/>
                <w:szCs w:val="16"/>
                <w:lang w:val="hy-AM"/>
              </w:rPr>
              <w:t>երկտակտանի Շտիլ բենզասղոցի համար</w:t>
            </w:r>
          </w:p>
          <w:p w14:paraId="70C502D4" w14:textId="6198F5D2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29" w:type="dxa"/>
            <w:gridSpan w:val="3"/>
            <w:tcBorders>
              <w:bottom w:val="single" w:sz="8" w:space="0" w:color="auto"/>
            </w:tcBorders>
            <w:vAlign w:val="center"/>
          </w:tcPr>
          <w:p w14:paraId="510A69CA" w14:textId="165558CF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</w:pPr>
            <w:proofErr w:type="spellStart"/>
            <w:r w:rsidRPr="004407EB"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  <w:t>լիտր</w:t>
            </w:r>
            <w:proofErr w:type="spell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vAlign w:val="center"/>
          </w:tcPr>
          <w:p w14:paraId="17893E15" w14:textId="70530791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</w:pPr>
            <w:r w:rsidRPr="004407EB"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811" w:type="dxa"/>
            <w:gridSpan w:val="3"/>
            <w:tcBorders>
              <w:bottom w:val="single" w:sz="8" w:space="0" w:color="auto"/>
            </w:tcBorders>
            <w:vAlign w:val="center"/>
          </w:tcPr>
          <w:p w14:paraId="071F5AFD" w14:textId="698F2254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 w:eastAsia="ru-RU"/>
              </w:rPr>
            </w:pPr>
            <w:r w:rsidRPr="004407EB">
              <w:rPr>
                <w:rFonts w:ascii="GHEA Grapalat" w:eastAsia="Times New Roman" w:hAnsi="GHEA Grapalat" w:cs="Sylfaen"/>
                <w:sz w:val="16"/>
                <w:szCs w:val="16"/>
                <w:lang w:val="hy-AM" w:eastAsia="ru-RU"/>
              </w:rPr>
              <w:t>5000</w:t>
            </w:r>
          </w:p>
        </w:tc>
        <w:tc>
          <w:tcPr>
            <w:tcW w:w="1358" w:type="dxa"/>
            <w:gridSpan w:val="5"/>
            <w:tcBorders>
              <w:bottom w:val="single" w:sz="8" w:space="0" w:color="auto"/>
            </w:tcBorders>
            <w:vAlign w:val="center"/>
          </w:tcPr>
          <w:p w14:paraId="58F24798" w14:textId="02A7B637" w:rsidR="004407EB" w:rsidRPr="004407EB" w:rsidRDefault="004407EB" w:rsidP="004407EB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</w:pPr>
            <w:r w:rsidRPr="004407EB"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  <w:t>975000</w:t>
            </w: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 w14:paraId="61B16816" w14:textId="2CD07ED6" w:rsidR="004407EB" w:rsidRPr="004407EB" w:rsidRDefault="004407EB" w:rsidP="004407EB">
            <w:pPr>
              <w:widowControl w:val="0"/>
              <w:spacing w:before="0" w:after="0"/>
              <w:ind w:left="-107" w:right="-108" w:firstLine="0"/>
              <w:contextualSpacing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 w:eastAsia="ru-RU"/>
              </w:rPr>
            </w:pPr>
            <w:r w:rsidRPr="004407EB">
              <w:rPr>
                <w:rFonts w:ascii="GHEA Grapalat" w:eastAsia="Times New Roman" w:hAnsi="GHEA Grapalat" w:cs="Sylfaen"/>
                <w:sz w:val="16"/>
                <w:szCs w:val="16"/>
                <w:lang w:val="hy-AM" w:eastAsia="ru-RU"/>
              </w:rPr>
              <w:t>975000</w:t>
            </w:r>
          </w:p>
        </w:tc>
        <w:tc>
          <w:tcPr>
            <w:tcW w:w="3870" w:type="dxa"/>
            <w:gridSpan w:val="7"/>
            <w:tcBorders>
              <w:bottom w:val="single" w:sz="8" w:space="0" w:color="auto"/>
            </w:tcBorders>
            <w:vAlign w:val="center"/>
          </w:tcPr>
          <w:p w14:paraId="50AA8410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STIHL HP կամ HUSQVARNA HP երկտակտանի շարժիչի յուղ արտադրված բենզինային խառնուրդով աշխատող STIHL կամ HUSQVARNA տեխնիկայի՝ օդային հովացմամբ շարժիչների համար (բենզասղոց, խոտհնձիչ, բարձահատ, սրսկիչ, թուփ ձևավորող սարքավորումներ, օդամղիչ և այլն), որոնք շահագործվում են երկարաժամկետ՝ բարձր ծանրաբեռնվածություններով։</w:t>
            </w:r>
          </w:p>
          <w:p w14:paraId="38993753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Բաղադրությունը՝ հակամաշվածության հավելումներ, հակաօքսիդանտ բաղադրիչներ, hակակոռոզիոն հավելումներ, դիսպերսանտներ</w:t>
            </w:r>
          </w:p>
          <w:p w14:paraId="68EC3900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Բենզինային խառնուդի բաղադրիչների հարաբերակցությունը 1:50 (20մլ յուղը 1 լիտր բենզինի):</w:t>
            </w:r>
          </w:p>
          <w:p w14:paraId="4953AAA3" w14:textId="77777777" w:rsidR="004407EB" w:rsidRPr="004407EB" w:rsidRDefault="004407EB" w:rsidP="004407EB">
            <w:pPr>
              <w:spacing w:before="0" w:after="0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Դասակարգում ըստ հավաստագրերի API TC, JASO FB, ISO L</w:t>
            </w: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noBreakHyphen/>
              <w:t>EGB, (</w:t>
            </w:r>
            <w:r w:rsidRPr="004407EB">
              <w:rPr>
                <w:rFonts w:ascii="GHEA Grapalat" w:hAnsi="GHEA Grapalat"/>
                <w:sz w:val="14"/>
                <w:szCs w:val="14"/>
                <w:lang w:val="hy-AM"/>
              </w:rPr>
              <w:t>JASO FA կամ այլ ցածր դասի յուղերը չեն ընդունվում):</w:t>
            </w:r>
          </w:p>
          <w:p w14:paraId="29C60FCD" w14:textId="77777777" w:rsidR="004407EB" w:rsidRPr="004407EB" w:rsidRDefault="004407EB" w:rsidP="004407EB">
            <w:pPr>
              <w:spacing w:before="0" w:after="0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4407EB">
              <w:rPr>
                <w:rFonts w:ascii="GHEA Grapalat" w:hAnsi="GHEA Grapalat"/>
                <w:sz w:val="14"/>
                <w:szCs w:val="14"/>
                <w:lang w:val="hy-AM"/>
              </w:rPr>
              <w:t>Բենզինի հետ լիովին խառնելի՝ նստվածք չառաջացնող:</w:t>
            </w:r>
          </w:p>
          <w:p w14:paraId="2E58E41F" w14:textId="77777777" w:rsidR="004407EB" w:rsidRPr="004407EB" w:rsidRDefault="004407EB" w:rsidP="004407EB">
            <w:pPr>
              <w:spacing w:before="0" w:after="0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4407EB">
              <w:rPr>
                <w:rFonts w:ascii="GHEA Grapalat" w:hAnsi="GHEA Grapalat"/>
                <w:sz w:val="14"/>
                <w:szCs w:val="14"/>
                <w:lang w:val="hy-AM"/>
              </w:rPr>
              <w:t>Չպետք է պարունակի ծանր մետաղներ, կապար, քլոր կամ վնասակար խառնուրդներ</w:t>
            </w:r>
          </w:p>
          <w:p w14:paraId="23343907" w14:textId="77777777" w:rsidR="004407EB" w:rsidRPr="004407EB" w:rsidRDefault="004407EB" w:rsidP="004407EB">
            <w:pPr>
              <w:spacing w:before="0" w:after="0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4407EB">
              <w:rPr>
                <w:rFonts w:ascii="GHEA Grapalat" w:hAnsi="GHEA Grapalat"/>
                <w:sz w:val="14"/>
                <w:szCs w:val="14"/>
                <w:lang w:val="hy-AM"/>
              </w:rPr>
              <w:t>Պետք է ապահովի ցածր ծխահարում և նվազագույն նստվածք</w:t>
            </w:r>
          </w:p>
          <w:p w14:paraId="257C8B20" w14:textId="77777777" w:rsidR="004407EB" w:rsidRPr="004407EB" w:rsidRDefault="004407EB" w:rsidP="004407EB">
            <w:pPr>
              <w:spacing w:before="0" w:after="0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4407EB">
              <w:rPr>
                <w:rFonts w:ascii="GHEA Grapalat" w:hAnsi="GHEA Grapalat"/>
                <w:sz w:val="14"/>
                <w:szCs w:val="14"/>
                <w:lang w:val="hy-AM"/>
              </w:rPr>
              <w:t>Պետք է լինի գործարանային, չվնասված, հերմետիկ փակված</w:t>
            </w:r>
          </w:p>
          <w:p w14:paraId="35F20C57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Խտությունը 15-20 C° -ում՝ 0.86 - 0,88 գ/սմ3 սահմաններում:</w:t>
            </w:r>
          </w:p>
          <w:p w14:paraId="21D0248C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000000"/>
                <w:sz w:val="14"/>
                <w:szCs w:val="14"/>
                <w:shd w:val="clear" w:color="auto" w:fill="FFFFFF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Ջրի մեջ չի լուծվում: Բաշխումը ըստ Օկտանոլ/ջուր հարաբերակցության</w:t>
            </w:r>
            <w:r w:rsidRPr="004407EB">
              <w:rPr>
                <w:rFonts w:eastAsia="Times New Roman" w:cs="Calibri"/>
                <w:color w:val="222222"/>
                <w:sz w:val="14"/>
                <w:szCs w:val="14"/>
                <w:lang w:val="hy-AM"/>
              </w:rPr>
              <w:t>  </w:t>
            </w:r>
            <w:r w:rsidRPr="004407EB">
              <w:rPr>
                <w:rFonts w:ascii="GHEA Grapalat" w:eastAsia="Times New Roman" w:hAnsi="GHEA Grapalat" w:cs="Arial"/>
                <w:color w:val="000000"/>
                <w:sz w:val="14"/>
                <w:szCs w:val="14"/>
                <w:shd w:val="clear" w:color="auto" w:fill="FFFFFF"/>
                <w:lang w:val="hy-AM"/>
              </w:rPr>
              <w:t>Log Pow = 3:</w:t>
            </w:r>
          </w:p>
          <w:p w14:paraId="4916D883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 xml:space="preserve">Բռնկման ջերմաստիճանը՝ &gt;1800С: Բռնկման միջակայքը (ՍԲՍ) - 0.4%, (ՎԲՍ) – 0.6%: </w:t>
            </w:r>
          </w:p>
          <w:p w14:paraId="0C7D08A3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 xml:space="preserve">Սառեցման բյուրեղացման սկիզբը ՝ </w:t>
            </w:r>
            <w:r w:rsidRPr="004407EB">
              <w:rPr>
                <w:rFonts w:eastAsia="Times New Roman" w:cs="Calibri"/>
                <w:color w:val="222222"/>
                <w:sz w:val="14"/>
                <w:szCs w:val="14"/>
                <w:lang w:val="hy-AM"/>
              </w:rPr>
              <w:t>  </w:t>
            </w: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 xml:space="preserve">-24 C°: </w:t>
            </w:r>
          </w:p>
          <w:p w14:paraId="33C11009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GHEA Grapalat"/>
                <w:color w:val="222222"/>
                <w:sz w:val="14"/>
                <w:szCs w:val="14"/>
                <w:lang w:val="hy-AM"/>
              </w:rPr>
              <w:t>Օրգանիկ</w:t>
            </w: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 xml:space="preserve"> լուծիչների հարաբերական տոկոսը՝ 0.00%: </w:t>
            </w:r>
          </w:p>
          <w:p w14:paraId="1090F34D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 xml:space="preserve">Կինեմատիկական մածուծիկությունը 100C° –ի դեպքում՝ 7.5 -12.6 մմ2/վրկ: </w:t>
            </w:r>
          </w:p>
          <w:p w14:paraId="23D29622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Փաթեթավորումը պոլիէթիլենային շշով, տարողությունը 1լիտր, պարտադիր պիտակավորված QR կոդով, Յուր 100 հատը, փաթեթավորված միասին և պիտակավորված 1 QR կոդով</w:t>
            </w:r>
          </w:p>
          <w:p w14:paraId="60D662ED" w14:textId="77777777" w:rsidR="004407EB" w:rsidRPr="004407EB" w:rsidRDefault="004407EB" w:rsidP="004407EB">
            <w:pPr>
              <w:shd w:val="clear" w:color="auto" w:fill="FFFFFF"/>
              <w:spacing w:before="0" w:after="0"/>
              <w:jc w:val="both"/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</w:pPr>
            <w:r w:rsidRPr="004407EB">
              <w:rPr>
                <w:rFonts w:ascii="GHEA Grapalat" w:eastAsia="Times New Roman" w:hAnsi="GHEA Grapalat" w:cs="Arial"/>
                <w:color w:val="222222"/>
                <w:sz w:val="14"/>
                <w:szCs w:val="14"/>
                <w:lang w:val="hy-AM"/>
              </w:rPr>
              <w:t>Պահպանման ժամկետը առնվազն 3 տարի: Շշալցման ամսաթիվը՝ 2025թ 1-րդ կիսամյակից ոչ վաղ (պարտադիր մակնշմաբ) մականշմամբ:</w:t>
            </w:r>
          </w:p>
          <w:p w14:paraId="1B9E105E" w14:textId="77777777" w:rsidR="004407EB" w:rsidRPr="004407EB" w:rsidRDefault="004407EB" w:rsidP="004407EB">
            <w:pPr>
              <w:spacing w:before="0" w:after="0"/>
              <w:rPr>
                <w:rFonts w:ascii="GHEA Grapalat" w:hAnsi="GHEA Grapalat"/>
                <w:bCs/>
                <w:iCs/>
                <w:sz w:val="14"/>
                <w:szCs w:val="14"/>
                <w:lang w:val="hy-AM"/>
              </w:rPr>
            </w:pPr>
            <w:r w:rsidRPr="004407EB">
              <w:rPr>
                <w:rFonts w:ascii="GHEA Grapalat" w:hAnsi="GHEA Grapalat"/>
                <w:bCs/>
                <w:iCs/>
                <w:sz w:val="14"/>
                <w:szCs w:val="14"/>
                <w:lang w:val="hy-AM"/>
              </w:rPr>
              <w:t>Պարտադիր ներկայացվող փաստաթղթեր</w:t>
            </w:r>
          </w:p>
          <w:p w14:paraId="1C868B73" w14:textId="19E699B4" w:rsidR="004407EB" w:rsidRPr="004407EB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r w:rsidRPr="004407EB">
              <w:rPr>
                <w:rFonts w:ascii="GHEA Grapalat" w:hAnsi="GHEA Grapalat" w:cs="Arial"/>
                <w:sz w:val="14"/>
                <w:szCs w:val="14"/>
                <w:lang w:val="hy-AM"/>
              </w:rPr>
              <w:t>Ապրանքը պետք է լինի նոր, չօգտագործված և առանց խոտանի: Ապրանքի տեղափոխումը և բեռնաթափումը իրականացնում է Վաճառողը իր միջոցներով և իր հաշվին:</w:t>
            </w:r>
          </w:p>
        </w:tc>
      </w:tr>
      <w:tr w:rsidR="004407EB" w:rsidRPr="00F60E3A" w14:paraId="4B8BC031" w14:textId="2FC19FD5" w:rsidTr="009A4A69">
        <w:trPr>
          <w:gridAfter w:val="7"/>
          <w:wAfter w:w="13230" w:type="dxa"/>
          <w:trHeight w:val="142"/>
        </w:trPr>
        <w:tc>
          <w:tcPr>
            <w:tcW w:w="11250" w:type="dxa"/>
            <w:gridSpan w:val="27"/>
            <w:shd w:val="clear" w:color="auto" w:fill="99CCFF"/>
          </w:tcPr>
          <w:p w14:paraId="451180EC" w14:textId="77777777" w:rsidR="004407EB" w:rsidRPr="009A4A69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i/>
                <w:sz w:val="14"/>
                <w:szCs w:val="14"/>
                <w:lang w:val="hy-AM" w:eastAsia="ru-RU"/>
              </w:rPr>
            </w:pPr>
          </w:p>
        </w:tc>
      </w:tr>
      <w:tr w:rsidR="004407EB" w:rsidRPr="00F60E3A" w14:paraId="24C3B0CB" w14:textId="65096ED6" w:rsidTr="009A4A69">
        <w:trPr>
          <w:gridAfter w:val="7"/>
          <w:wAfter w:w="13230" w:type="dxa"/>
          <w:trHeight w:val="137"/>
        </w:trPr>
        <w:tc>
          <w:tcPr>
            <w:tcW w:w="4339" w:type="dxa"/>
            <w:gridSpan w:val="12"/>
            <w:tcBorders>
              <w:bottom w:val="single" w:sz="8" w:space="0" w:color="auto"/>
            </w:tcBorders>
            <w:vAlign w:val="center"/>
          </w:tcPr>
          <w:p w14:paraId="4B58E534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Կիրառված գնման ընթացակարգը և դրա ընտրության հիմնավորումը</w:t>
            </w:r>
          </w:p>
        </w:tc>
        <w:tc>
          <w:tcPr>
            <w:tcW w:w="6911" w:type="dxa"/>
            <w:gridSpan w:val="15"/>
            <w:tcBorders>
              <w:bottom w:val="single" w:sz="8" w:space="0" w:color="auto"/>
            </w:tcBorders>
            <w:vAlign w:val="center"/>
          </w:tcPr>
          <w:p w14:paraId="2C5DC7B8" w14:textId="24B80CEC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6"/>
                <w:szCs w:val="16"/>
                <w:lang w:val="hy-AM" w:eastAsia="ru-RU"/>
              </w:rPr>
            </w:pPr>
            <w:r w:rsidRPr="00486DA1">
              <w:rPr>
                <w:rFonts w:ascii="GHEA Grapalat" w:hAnsi="GHEA Grapalat" w:cs="Cambria"/>
                <w:sz w:val="16"/>
                <w:szCs w:val="16"/>
                <w:lang w:val="hy-AM"/>
              </w:rPr>
              <w:t xml:space="preserve"> «Գնումների մասին ՀՀ օրենքի 23-րդ հոդվածի 1-ին մասի 4-րդ կետ</w:t>
            </w:r>
          </w:p>
        </w:tc>
      </w:tr>
      <w:tr w:rsidR="004407EB" w:rsidRPr="00F60E3A" w14:paraId="075EEA57" w14:textId="61879E20" w:rsidTr="009A4A69">
        <w:trPr>
          <w:gridAfter w:val="7"/>
          <w:wAfter w:w="13230" w:type="dxa"/>
          <w:trHeight w:val="475"/>
        </w:trPr>
        <w:tc>
          <w:tcPr>
            <w:tcW w:w="11250" w:type="dxa"/>
            <w:gridSpan w:val="27"/>
            <w:tcBorders>
              <w:bottom w:val="single" w:sz="8" w:space="0" w:color="auto"/>
            </w:tcBorders>
            <w:shd w:val="clear" w:color="auto" w:fill="99CCFF"/>
            <w:vAlign w:val="center"/>
          </w:tcPr>
          <w:p w14:paraId="0262122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486DA1" w14:paraId="681596E8" w14:textId="57E24303" w:rsidTr="009A4A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7"/>
          <w:wAfter w:w="13230" w:type="dxa"/>
          <w:trHeight w:val="155"/>
        </w:trPr>
        <w:tc>
          <w:tcPr>
            <w:tcW w:w="6949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50B75D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Հրավեր ուղարկելու կամ հրապարակելու ամսաթիվը</w:t>
            </w:r>
          </w:p>
        </w:tc>
        <w:tc>
          <w:tcPr>
            <w:tcW w:w="4301" w:type="dxa"/>
            <w:gridSpan w:val="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</w:tcPr>
          <w:p w14:paraId="36975E9E" w14:textId="603CE2AB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20</w:t>
            </w:r>
            <w:r w:rsidRPr="00486DA1">
              <w:rPr>
                <w:rFonts w:ascii="Cambria Math" w:eastAsia="Times New Roman" w:hAnsi="Cambria Math" w:cs="Cambria Math"/>
                <w:b/>
                <w:sz w:val="14"/>
                <w:szCs w:val="14"/>
                <w:lang w:val="hy-AM" w:eastAsia="ru-RU"/>
              </w:rPr>
              <w:t>․</w:t>
            </w:r>
            <w:r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05</w:t>
            </w:r>
            <w:r w:rsidRPr="00486DA1">
              <w:rPr>
                <w:rFonts w:ascii="Cambria Math" w:eastAsia="Times New Roman" w:hAnsi="Cambria Math" w:cs="Cambria Math"/>
                <w:b/>
                <w:sz w:val="14"/>
                <w:szCs w:val="14"/>
                <w:lang w:val="hy-AM" w:eastAsia="ru-RU"/>
              </w:rPr>
              <w:t>․</w:t>
            </w:r>
            <w:r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2026</w:t>
            </w:r>
          </w:p>
        </w:tc>
      </w:tr>
      <w:tr w:rsidR="004407EB" w:rsidRPr="00486DA1" w14:paraId="199F948A" w14:textId="30B460A2" w:rsidTr="009A4A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30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F4B3560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u w:val="single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րավերում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կատարված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փոփոխություններ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ի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vertAlign w:val="superscript"/>
                <w:lang w:eastAsia="ru-RU"/>
              </w:rPr>
              <w:footnoteReference w:id="4"/>
            </w: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B575A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430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62E95F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90" w:type="dxa"/>
          </w:tcPr>
          <w:p w14:paraId="12EBF78D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0184A7C1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59244E2F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60D84E52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65417EA5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1CA47E7F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6D959FF5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</w:tr>
      <w:tr w:rsidR="004407EB" w:rsidRPr="00486DA1" w14:paraId="6EE9B008" w14:textId="20266155" w:rsidTr="009A4A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300" w:type="dxa"/>
            <w:gridSpan w:val="1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12405C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BD52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430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6DEB54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90" w:type="dxa"/>
          </w:tcPr>
          <w:p w14:paraId="7B70BFEF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2F802DA9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63646D5B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1EC42868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664EEA48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7C7EB773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2450BB2D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</w:tr>
      <w:tr w:rsidR="004407EB" w:rsidRPr="00486DA1" w14:paraId="13FE412E" w14:textId="482985B0" w:rsidTr="009A4A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890" w:type="dxa"/>
          <w:trHeight w:val="47"/>
        </w:trPr>
        <w:tc>
          <w:tcPr>
            <w:tcW w:w="630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6131DCB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Հրավերի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վերաբերյալ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պարզաբանումների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6AA40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236B9E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Հարցարդման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ստացման</w:t>
            </w:r>
            <w:proofErr w:type="spellEnd"/>
          </w:p>
        </w:tc>
        <w:tc>
          <w:tcPr>
            <w:tcW w:w="24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E48CE7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Պարզաբանման</w:t>
            </w:r>
            <w:proofErr w:type="spellEnd"/>
          </w:p>
        </w:tc>
        <w:tc>
          <w:tcPr>
            <w:tcW w:w="1890" w:type="dxa"/>
          </w:tcPr>
          <w:p w14:paraId="7BFA90B1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568DDBBF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1B341B8F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39120960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03FE8C35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5755890C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</w:tr>
      <w:tr w:rsidR="004407EB" w:rsidRPr="00486DA1" w14:paraId="321D26CF" w14:textId="07776941" w:rsidTr="009A4A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890" w:type="dxa"/>
          <w:trHeight w:val="47"/>
        </w:trPr>
        <w:tc>
          <w:tcPr>
            <w:tcW w:w="6300" w:type="dxa"/>
            <w:gridSpan w:val="18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C172B39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u w:val="single"/>
                <w:lang w:eastAsia="ru-RU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1F54F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8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8CBC1A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4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191A91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90" w:type="dxa"/>
          </w:tcPr>
          <w:p w14:paraId="0B0D9891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23A29DC3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308B0653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</w:tcPr>
          <w:p w14:paraId="607E78BD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6EEADBA6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  <w:tc>
          <w:tcPr>
            <w:tcW w:w="1890" w:type="dxa"/>
            <w:vAlign w:val="center"/>
          </w:tcPr>
          <w:p w14:paraId="42F96C36" w14:textId="77777777" w:rsidR="004407EB" w:rsidRPr="00486DA1" w:rsidRDefault="004407EB" w:rsidP="004407EB">
            <w:pPr>
              <w:spacing w:before="0" w:after="160" w:line="259" w:lineRule="auto"/>
              <w:ind w:left="0" w:firstLine="0"/>
            </w:pPr>
          </w:p>
        </w:tc>
      </w:tr>
      <w:tr w:rsidR="004407EB" w:rsidRPr="00486DA1" w14:paraId="68E691E2" w14:textId="77777777" w:rsidTr="009A4A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7"/>
          <w:wAfter w:w="13230" w:type="dxa"/>
          <w:trHeight w:val="155"/>
        </w:trPr>
        <w:tc>
          <w:tcPr>
            <w:tcW w:w="6300" w:type="dxa"/>
            <w:gridSpan w:val="1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66AFE3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766564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8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1C8393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4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F05480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</w:tr>
      <w:tr w:rsidR="004407EB" w:rsidRPr="00486DA1" w14:paraId="30B89418" w14:textId="77777777" w:rsidTr="009A4A69">
        <w:trPr>
          <w:gridAfter w:val="7"/>
          <w:wAfter w:w="13230" w:type="dxa"/>
          <w:trHeight w:val="367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70776DB4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407EB" w:rsidRPr="00486DA1" w14:paraId="10DC4861" w14:textId="77777777" w:rsidTr="009A4A69">
        <w:trPr>
          <w:gridAfter w:val="7"/>
          <w:wAfter w:w="13230" w:type="dxa"/>
          <w:trHeight w:val="605"/>
        </w:trPr>
        <w:tc>
          <w:tcPr>
            <w:tcW w:w="1440" w:type="dxa"/>
            <w:gridSpan w:val="3"/>
            <w:vMerge w:val="restart"/>
            <w:vAlign w:val="center"/>
          </w:tcPr>
          <w:p w14:paraId="34162061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Հ/Հ</w:t>
            </w:r>
          </w:p>
        </w:tc>
        <w:tc>
          <w:tcPr>
            <w:tcW w:w="2225" w:type="dxa"/>
            <w:gridSpan w:val="5"/>
            <w:vMerge w:val="restart"/>
            <w:vAlign w:val="center"/>
          </w:tcPr>
          <w:p w14:paraId="4FE503E7" w14:textId="29F83DA2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</w:p>
        </w:tc>
        <w:tc>
          <w:tcPr>
            <w:tcW w:w="7585" w:type="dxa"/>
            <w:gridSpan w:val="19"/>
            <w:vAlign w:val="center"/>
          </w:tcPr>
          <w:p w14:paraId="1FD38684" w14:textId="6ED6D838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Յուրաքանչյուր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մասնակցի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հայտով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,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ներառյալ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միաժամանակյա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բանակցությունների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կազմակերպման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արդյունքում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ներկայացված</w:t>
            </w:r>
            <w:proofErr w:type="spellEnd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proofErr w:type="gram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գինը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 /</w:t>
            </w:r>
            <w:proofErr w:type="gram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ՀՀ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դրամ</w:t>
            </w:r>
            <w:proofErr w:type="spellEnd"/>
          </w:p>
        </w:tc>
      </w:tr>
      <w:tr w:rsidR="004407EB" w:rsidRPr="00486DA1" w14:paraId="3FD00E3A" w14:textId="77777777" w:rsidTr="00311B89">
        <w:trPr>
          <w:gridAfter w:val="7"/>
          <w:wAfter w:w="13230" w:type="dxa"/>
          <w:trHeight w:val="365"/>
        </w:trPr>
        <w:tc>
          <w:tcPr>
            <w:tcW w:w="1440" w:type="dxa"/>
            <w:gridSpan w:val="3"/>
            <w:vMerge/>
            <w:vAlign w:val="center"/>
          </w:tcPr>
          <w:p w14:paraId="67E5DBFB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225" w:type="dxa"/>
            <w:gridSpan w:val="5"/>
            <w:vMerge/>
            <w:vAlign w:val="center"/>
          </w:tcPr>
          <w:p w14:paraId="7835142E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715" w:type="dxa"/>
            <w:gridSpan w:val="12"/>
            <w:vAlign w:val="center"/>
          </w:tcPr>
          <w:p w14:paraId="27542D69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Գինն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առանց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ԱԱՀ</w:t>
            </w:r>
          </w:p>
        </w:tc>
        <w:tc>
          <w:tcPr>
            <w:tcW w:w="1352" w:type="dxa"/>
            <w:gridSpan w:val="4"/>
            <w:vAlign w:val="center"/>
          </w:tcPr>
          <w:p w14:paraId="635EE2FE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ԱԱՀ</w:t>
            </w:r>
          </w:p>
        </w:tc>
        <w:tc>
          <w:tcPr>
            <w:tcW w:w="2518" w:type="dxa"/>
            <w:gridSpan w:val="3"/>
            <w:vAlign w:val="center"/>
          </w:tcPr>
          <w:p w14:paraId="4A371FE9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</w:p>
        </w:tc>
      </w:tr>
      <w:tr w:rsidR="004407EB" w:rsidRPr="00486DA1" w14:paraId="0E95D16A" w14:textId="77777777" w:rsidTr="00311B89">
        <w:trPr>
          <w:gridAfter w:val="7"/>
          <w:wAfter w:w="13230" w:type="dxa"/>
          <w:trHeight w:val="205"/>
        </w:trPr>
        <w:tc>
          <w:tcPr>
            <w:tcW w:w="1440" w:type="dxa"/>
            <w:gridSpan w:val="3"/>
          </w:tcPr>
          <w:p w14:paraId="63B22421" w14:textId="654D690B" w:rsidR="004407EB" w:rsidRPr="00EA75C4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  <w:t>Չափաբաժին</w:t>
            </w:r>
            <w:proofErr w:type="spellEnd"/>
            <w:r w:rsidRPr="00486DA1">
              <w:rPr>
                <w:rFonts w:ascii="GHEA Grapalat" w:hAnsi="GHEA Grapalat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2225" w:type="dxa"/>
            <w:gridSpan w:val="5"/>
          </w:tcPr>
          <w:p w14:paraId="4420EDC4" w14:textId="51F04105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</w:p>
        </w:tc>
        <w:tc>
          <w:tcPr>
            <w:tcW w:w="3715" w:type="dxa"/>
            <w:gridSpan w:val="12"/>
            <w:vAlign w:val="center"/>
          </w:tcPr>
          <w:p w14:paraId="3E4E41A2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4"/>
            <w:vAlign w:val="center"/>
          </w:tcPr>
          <w:p w14:paraId="5B38BDF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</w:p>
        </w:tc>
        <w:tc>
          <w:tcPr>
            <w:tcW w:w="2518" w:type="dxa"/>
            <w:gridSpan w:val="3"/>
            <w:vAlign w:val="center"/>
          </w:tcPr>
          <w:p w14:paraId="2ADD8075" w14:textId="45E54CFE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</w:p>
        </w:tc>
      </w:tr>
      <w:tr w:rsidR="004407EB" w:rsidRPr="004407EB" w14:paraId="177B639F" w14:textId="77777777" w:rsidTr="00311B89">
        <w:trPr>
          <w:gridAfter w:val="7"/>
          <w:wAfter w:w="13230" w:type="dxa"/>
          <w:trHeight w:val="205"/>
        </w:trPr>
        <w:tc>
          <w:tcPr>
            <w:tcW w:w="1440" w:type="dxa"/>
            <w:gridSpan w:val="3"/>
          </w:tcPr>
          <w:p w14:paraId="119DAB3F" w14:textId="44C98F52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</w:pPr>
            <w:r w:rsidRPr="004407EB"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25" w:type="dxa"/>
            <w:gridSpan w:val="5"/>
            <w:vAlign w:val="center"/>
          </w:tcPr>
          <w:p w14:paraId="68BF49A7" w14:textId="1334DEF3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Դավիթ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es-ES"/>
              </w:rPr>
              <w:t xml:space="preserve"> 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Հովհաննիսյան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es-ES"/>
              </w:rPr>
              <w:t xml:space="preserve"> 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Հովհաննեսի Ա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es-ES"/>
              </w:rPr>
              <w:t>/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Ձ</w:t>
            </w:r>
          </w:p>
        </w:tc>
        <w:tc>
          <w:tcPr>
            <w:tcW w:w="3715" w:type="dxa"/>
            <w:gridSpan w:val="12"/>
            <w:vAlign w:val="center"/>
          </w:tcPr>
          <w:p w14:paraId="0D798D99" w14:textId="562DBB01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r w:rsidRPr="004407EB">
              <w:rPr>
                <w:rFonts w:ascii="GHEA Grapalat" w:hAnsi="GHEA Grapalat" w:cs="Calibri"/>
                <w:color w:val="000000"/>
                <w:sz w:val="16"/>
                <w:szCs w:val="16"/>
              </w:rPr>
              <w:t>975000</w:t>
            </w:r>
          </w:p>
        </w:tc>
        <w:tc>
          <w:tcPr>
            <w:tcW w:w="1352" w:type="dxa"/>
            <w:gridSpan w:val="4"/>
            <w:vAlign w:val="center"/>
          </w:tcPr>
          <w:p w14:paraId="0B39D8B6" w14:textId="02EBDF4D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r w:rsidRPr="004407EB"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  <w:t>--</w:t>
            </w:r>
          </w:p>
        </w:tc>
        <w:tc>
          <w:tcPr>
            <w:tcW w:w="2518" w:type="dxa"/>
            <w:gridSpan w:val="3"/>
            <w:vAlign w:val="center"/>
          </w:tcPr>
          <w:p w14:paraId="453B8573" w14:textId="2662962E" w:rsidR="004407EB" w:rsidRPr="004407EB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r w:rsidRPr="004407EB">
              <w:rPr>
                <w:rFonts w:ascii="GHEA Grapalat" w:hAnsi="GHEA Grapalat" w:cs="Calibri"/>
                <w:color w:val="000000"/>
                <w:sz w:val="16"/>
                <w:szCs w:val="16"/>
              </w:rPr>
              <w:t>975000</w:t>
            </w:r>
          </w:p>
        </w:tc>
      </w:tr>
      <w:tr w:rsidR="004407EB" w:rsidRPr="00486DA1" w14:paraId="700CD07F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10ED060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eastAsia="ru-RU"/>
              </w:rPr>
            </w:pPr>
          </w:p>
        </w:tc>
      </w:tr>
      <w:tr w:rsidR="004407EB" w:rsidRPr="00486DA1" w14:paraId="521126E1" w14:textId="77777777" w:rsidTr="009A4A69">
        <w:trPr>
          <w:gridAfter w:val="7"/>
          <w:wAfter w:w="13230" w:type="dxa"/>
        </w:trPr>
        <w:tc>
          <w:tcPr>
            <w:tcW w:w="11250" w:type="dxa"/>
            <w:gridSpan w:val="27"/>
            <w:tcBorders>
              <w:bottom w:val="single" w:sz="8" w:space="0" w:color="auto"/>
            </w:tcBorders>
            <w:vAlign w:val="center"/>
          </w:tcPr>
          <w:p w14:paraId="36A77A72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Տ</w:t>
            </w: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վյալներ մերժված հայտերի մասին</w:t>
            </w:r>
          </w:p>
        </w:tc>
      </w:tr>
      <w:tr w:rsidR="004407EB" w:rsidRPr="00486DA1" w14:paraId="552679BF" w14:textId="77777777" w:rsidTr="0067333D">
        <w:trPr>
          <w:gridAfter w:val="7"/>
          <w:wAfter w:w="13230" w:type="dxa"/>
        </w:trPr>
        <w:tc>
          <w:tcPr>
            <w:tcW w:w="820" w:type="dxa"/>
            <w:gridSpan w:val="2"/>
            <w:vMerge w:val="restart"/>
            <w:vAlign w:val="center"/>
          </w:tcPr>
          <w:p w14:paraId="770D59CE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610" w:type="dxa"/>
            <w:gridSpan w:val="3"/>
            <w:vMerge w:val="restart"/>
            <w:vAlign w:val="center"/>
          </w:tcPr>
          <w:p w14:paraId="563B2C65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</w:p>
        </w:tc>
        <w:tc>
          <w:tcPr>
            <w:tcW w:w="8820" w:type="dxa"/>
            <w:gridSpan w:val="22"/>
            <w:tcBorders>
              <w:bottom w:val="single" w:sz="8" w:space="0" w:color="auto"/>
            </w:tcBorders>
            <w:vAlign w:val="center"/>
          </w:tcPr>
          <w:p w14:paraId="37230292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Գնահատման արդյունքները</w:t>
            </w: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բավարար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կամ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անբավարար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)</w:t>
            </w:r>
          </w:p>
        </w:tc>
      </w:tr>
      <w:tr w:rsidR="004407EB" w:rsidRPr="00486DA1" w14:paraId="3CA6FABC" w14:textId="77777777" w:rsidTr="0067333D">
        <w:trPr>
          <w:gridAfter w:val="7"/>
          <w:wAfter w:w="13230" w:type="dxa"/>
        </w:trPr>
        <w:tc>
          <w:tcPr>
            <w:tcW w:w="820" w:type="dxa"/>
            <w:gridSpan w:val="2"/>
            <w:vMerge/>
            <w:tcBorders>
              <w:bottom w:val="single" w:sz="8" w:space="0" w:color="auto"/>
            </w:tcBorders>
            <w:vAlign w:val="center"/>
          </w:tcPr>
          <w:p w14:paraId="40198501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10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14:paraId="2E10516E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47" w:type="dxa"/>
            <w:gridSpan w:val="4"/>
            <w:tcBorders>
              <w:bottom w:val="single" w:sz="8" w:space="0" w:color="auto"/>
            </w:tcBorders>
            <w:vAlign w:val="center"/>
          </w:tcPr>
          <w:p w14:paraId="4310A92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>Հրավերով</w:t>
            </w:r>
            <w:proofErr w:type="spellEnd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>պահանջվող</w:t>
            </w:r>
            <w:proofErr w:type="spellEnd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>փաստաթղթերի</w:t>
            </w:r>
            <w:proofErr w:type="spellEnd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>առկայությունը</w:t>
            </w:r>
            <w:proofErr w:type="spellEnd"/>
          </w:p>
        </w:tc>
        <w:tc>
          <w:tcPr>
            <w:tcW w:w="2268" w:type="dxa"/>
            <w:gridSpan w:val="8"/>
            <w:tcBorders>
              <w:bottom w:val="single" w:sz="8" w:space="0" w:color="auto"/>
            </w:tcBorders>
            <w:vAlign w:val="center"/>
          </w:tcPr>
          <w:p w14:paraId="7136F05F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val="hy-AM" w:eastAsia="ru-RU"/>
              </w:rPr>
              <w:t>Հայտով ներկայացված</w:t>
            </w:r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>փաստաթղթերի</w:t>
            </w:r>
            <w:proofErr w:type="spellEnd"/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val="hy-AM" w:eastAsia="ru-RU"/>
              </w:rPr>
              <w:t>համապատասխանությունը հրավերով սահմանված պահանջներին</w:t>
            </w:r>
          </w:p>
        </w:tc>
        <w:tc>
          <w:tcPr>
            <w:tcW w:w="2379" w:type="dxa"/>
            <w:gridSpan w:val="6"/>
            <w:tcBorders>
              <w:bottom w:val="single" w:sz="8" w:space="0" w:color="auto"/>
            </w:tcBorders>
            <w:vAlign w:val="center"/>
          </w:tcPr>
          <w:p w14:paraId="63B06239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rPr>
                <w:rFonts w:ascii="GHEA Grapalat" w:eastAsia="Times New Roman" w:hAnsi="GHEA Grapalat" w:cs="Arial Armenian"/>
                <w:b/>
                <w:sz w:val="14"/>
                <w:szCs w:val="14"/>
                <w:highlight w:val="yellow"/>
                <w:lang w:val="hy-AM" w:eastAsia="ru-RU"/>
              </w:rPr>
            </w:pPr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val="hy-AM" w:eastAsia="ru-RU"/>
              </w:rPr>
              <w:t>Առաջարկած գնման առարկայի տեխնիկական բնութագրերի համապատասխանությունը հրավերով սահմանված պահանջներին</w:t>
            </w:r>
          </w:p>
        </w:tc>
        <w:tc>
          <w:tcPr>
            <w:tcW w:w="2726" w:type="dxa"/>
            <w:gridSpan w:val="4"/>
            <w:tcBorders>
              <w:bottom w:val="single" w:sz="8" w:space="0" w:color="auto"/>
            </w:tcBorders>
            <w:vAlign w:val="center"/>
          </w:tcPr>
          <w:p w14:paraId="00B50C5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highlight w:val="yellow"/>
                <w:lang w:eastAsia="ru-RU"/>
              </w:rPr>
            </w:pPr>
            <w:r w:rsidRPr="00486DA1">
              <w:rPr>
                <w:rFonts w:ascii="GHEA Grapalat" w:eastAsia="Times New Roman" w:hAnsi="GHEA Grapalat" w:cs="Arial Armenian"/>
                <w:b/>
                <w:sz w:val="14"/>
                <w:szCs w:val="14"/>
                <w:lang w:val="hy-AM" w:eastAsia="ru-RU"/>
              </w:rPr>
              <w:t>Գնային առաջարկ</w:t>
            </w:r>
          </w:p>
        </w:tc>
      </w:tr>
      <w:tr w:rsidR="004407EB" w:rsidRPr="00486DA1" w14:paraId="5E96A1C5" w14:textId="77777777" w:rsidTr="0067333D">
        <w:trPr>
          <w:gridAfter w:val="7"/>
          <w:wAfter w:w="13230" w:type="dxa"/>
        </w:trPr>
        <w:tc>
          <w:tcPr>
            <w:tcW w:w="820" w:type="dxa"/>
            <w:gridSpan w:val="2"/>
            <w:tcBorders>
              <w:bottom w:val="single" w:sz="8" w:space="0" w:color="auto"/>
            </w:tcBorders>
          </w:tcPr>
          <w:p w14:paraId="6CEDE0A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10" w:type="dxa"/>
            <w:gridSpan w:val="3"/>
            <w:tcBorders>
              <w:bottom w:val="single" w:sz="8" w:space="0" w:color="auto"/>
            </w:tcBorders>
          </w:tcPr>
          <w:p w14:paraId="7CD1451B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47" w:type="dxa"/>
            <w:gridSpan w:val="4"/>
            <w:tcBorders>
              <w:bottom w:val="single" w:sz="8" w:space="0" w:color="auto"/>
            </w:tcBorders>
          </w:tcPr>
          <w:p w14:paraId="03550B2F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268" w:type="dxa"/>
            <w:gridSpan w:val="8"/>
            <w:tcBorders>
              <w:bottom w:val="single" w:sz="8" w:space="0" w:color="auto"/>
            </w:tcBorders>
          </w:tcPr>
          <w:p w14:paraId="709AAC9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379" w:type="dxa"/>
            <w:gridSpan w:val="6"/>
            <w:tcBorders>
              <w:bottom w:val="single" w:sz="8" w:space="0" w:color="auto"/>
            </w:tcBorders>
          </w:tcPr>
          <w:p w14:paraId="78DCF91F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726" w:type="dxa"/>
            <w:gridSpan w:val="4"/>
            <w:tcBorders>
              <w:bottom w:val="single" w:sz="8" w:space="0" w:color="auto"/>
            </w:tcBorders>
          </w:tcPr>
          <w:p w14:paraId="504E155E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407EB" w:rsidRPr="00486DA1" w14:paraId="443F73EF" w14:textId="77777777" w:rsidTr="0067333D">
        <w:trPr>
          <w:gridAfter w:val="7"/>
          <w:wAfter w:w="13230" w:type="dxa"/>
          <w:trHeight w:val="40"/>
        </w:trPr>
        <w:tc>
          <w:tcPr>
            <w:tcW w:w="820" w:type="dxa"/>
            <w:gridSpan w:val="2"/>
            <w:tcBorders>
              <w:bottom w:val="single" w:sz="8" w:space="0" w:color="auto"/>
            </w:tcBorders>
          </w:tcPr>
          <w:p w14:paraId="53C8EE9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610" w:type="dxa"/>
            <w:gridSpan w:val="3"/>
            <w:tcBorders>
              <w:bottom w:val="single" w:sz="8" w:space="0" w:color="auto"/>
            </w:tcBorders>
          </w:tcPr>
          <w:p w14:paraId="5E76D40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47" w:type="dxa"/>
            <w:gridSpan w:val="4"/>
            <w:tcBorders>
              <w:bottom w:val="single" w:sz="8" w:space="0" w:color="auto"/>
            </w:tcBorders>
          </w:tcPr>
          <w:p w14:paraId="0FB0E5F7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268" w:type="dxa"/>
            <w:gridSpan w:val="8"/>
            <w:tcBorders>
              <w:bottom w:val="single" w:sz="8" w:space="0" w:color="auto"/>
            </w:tcBorders>
          </w:tcPr>
          <w:p w14:paraId="1072EAE8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379" w:type="dxa"/>
            <w:gridSpan w:val="6"/>
            <w:tcBorders>
              <w:bottom w:val="single" w:sz="8" w:space="0" w:color="auto"/>
            </w:tcBorders>
          </w:tcPr>
          <w:p w14:paraId="23AA864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726" w:type="dxa"/>
            <w:gridSpan w:val="4"/>
            <w:tcBorders>
              <w:bottom w:val="single" w:sz="8" w:space="0" w:color="auto"/>
            </w:tcBorders>
          </w:tcPr>
          <w:p w14:paraId="5FEDE38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407EB" w:rsidRPr="00486DA1" w14:paraId="522ACAFB" w14:textId="77777777" w:rsidTr="0067333D">
        <w:trPr>
          <w:gridAfter w:val="7"/>
          <w:wAfter w:w="13230" w:type="dxa"/>
          <w:trHeight w:val="331"/>
        </w:trPr>
        <w:tc>
          <w:tcPr>
            <w:tcW w:w="2430" w:type="dxa"/>
            <w:gridSpan w:val="5"/>
            <w:vAlign w:val="center"/>
          </w:tcPr>
          <w:p w14:paraId="514F7E40" w14:textId="77777777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820" w:type="dxa"/>
            <w:gridSpan w:val="22"/>
            <w:vAlign w:val="center"/>
          </w:tcPr>
          <w:p w14:paraId="71AB42B3" w14:textId="77777777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Ծանոթություն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` </w:t>
            </w:r>
            <w:proofErr w:type="spellStart"/>
            <w:r w:rsidRPr="00486DA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Հայտերի</w:t>
            </w:r>
            <w:proofErr w:type="spellEnd"/>
            <w:r w:rsidRPr="00486DA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մերժման</w:t>
            </w:r>
            <w:proofErr w:type="spellEnd"/>
            <w:r w:rsidRPr="00486DA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այլ</w:t>
            </w:r>
            <w:proofErr w:type="spellEnd"/>
            <w:r w:rsidRPr="00486DA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հիմքեր</w:t>
            </w:r>
            <w:proofErr w:type="spellEnd"/>
          </w:p>
        </w:tc>
      </w:tr>
      <w:tr w:rsidR="004407EB" w:rsidRPr="00486DA1" w14:paraId="617248CD" w14:textId="77777777" w:rsidTr="009A4A69">
        <w:trPr>
          <w:gridAfter w:val="7"/>
          <w:wAfter w:w="13230" w:type="dxa"/>
          <w:trHeight w:val="289"/>
        </w:trPr>
        <w:tc>
          <w:tcPr>
            <w:tcW w:w="11250" w:type="dxa"/>
            <w:gridSpan w:val="27"/>
            <w:tcBorders>
              <w:bottom w:val="single" w:sz="8" w:space="0" w:color="auto"/>
            </w:tcBorders>
            <w:shd w:val="clear" w:color="auto" w:fill="99CCFF"/>
            <w:vAlign w:val="center"/>
          </w:tcPr>
          <w:p w14:paraId="772BABFF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407EB" w:rsidRPr="00486DA1" w14:paraId="1515C769" w14:textId="77777777" w:rsidTr="009A4A69">
        <w:trPr>
          <w:gridAfter w:val="7"/>
          <w:wAfter w:w="13230" w:type="dxa"/>
          <w:trHeight w:val="346"/>
        </w:trPr>
        <w:tc>
          <w:tcPr>
            <w:tcW w:w="4950" w:type="dxa"/>
            <w:gridSpan w:val="14"/>
            <w:tcBorders>
              <w:bottom w:val="single" w:sz="8" w:space="0" w:color="auto"/>
            </w:tcBorders>
            <w:vAlign w:val="center"/>
          </w:tcPr>
          <w:p w14:paraId="785FC15A" w14:textId="77777777" w:rsidR="004407EB" w:rsidRPr="00262F72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որոշման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300" w:type="dxa"/>
            <w:gridSpan w:val="13"/>
            <w:tcBorders>
              <w:bottom w:val="single" w:sz="8" w:space="0" w:color="auto"/>
            </w:tcBorders>
            <w:vAlign w:val="center"/>
          </w:tcPr>
          <w:p w14:paraId="0C899495" w14:textId="646AC40F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21</w:t>
            </w:r>
            <w:r w:rsidRPr="00486DA1">
              <w:rPr>
                <w:rFonts w:ascii="Cambria Math" w:eastAsia="Times New Roman" w:hAnsi="Cambria Math" w:cs="Cambria Math"/>
                <w:b/>
                <w:sz w:val="14"/>
                <w:szCs w:val="1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05</w:t>
            </w:r>
            <w:r w:rsidRPr="00486DA1">
              <w:rPr>
                <w:rFonts w:ascii="Cambria Math" w:eastAsia="Times New Roman" w:hAnsi="Cambria Math" w:cs="Cambria Math"/>
                <w:b/>
                <w:sz w:val="14"/>
                <w:szCs w:val="1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2026</w:t>
            </w:r>
          </w:p>
        </w:tc>
      </w:tr>
      <w:tr w:rsidR="004407EB" w:rsidRPr="00486DA1" w14:paraId="71BEA872" w14:textId="77777777" w:rsidTr="009A4A69">
        <w:trPr>
          <w:gridAfter w:val="7"/>
          <w:wAfter w:w="13230" w:type="dxa"/>
          <w:trHeight w:val="92"/>
        </w:trPr>
        <w:tc>
          <w:tcPr>
            <w:tcW w:w="4950" w:type="dxa"/>
            <w:gridSpan w:val="14"/>
            <w:vMerge w:val="restart"/>
            <w:vAlign w:val="center"/>
          </w:tcPr>
          <w:p w14:paraId="7F8FD238" w14:textId="24A6C5A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Անգործության ժամկետ</w:t>
            </w:r>
          </w:p>
        </w:tc>
        <w:tc>
          <w:tcPr>
            <w:tcW w:w="2938" w:type="dxa"/>
            <w:gridSpan w:val="8"/>
            <w:tcBorders>
              <w:bottom w:val="single" w:sz="8" w:space="0" w:color="auto"/>
            </w:tcBorders>
            <w:vAlign w:val="center"/>
          </w:tcPr>
          <w:p w14:paraId="4B80AEB2" w14:textId="77777777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        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Անգործության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ժամկետի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սկիզբ</w:t>
            </w:r>
            <w:proofErr w:type="spellEnd"/>
          </w:p>
        </w:tc>
        <w:tc>
          <w:tcPr>
            <w:tcW w:w="3362" w:type="dxa"/>
            <w:gridSpan w:val="5"/>
            <w:tcBorders>
              <w:bottom w:val="single" w:sz="8" w:space="0" w:color="auto"/>
            </w:tcBorders>
            <w:vAlign w:val="center"/>
          </w:tcPr>
          <w:p w14:paraId="22BAC259" w14:textId="77777777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       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Անգործության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ժամկետի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ավարտ</w:t>
            </w:r>
            <w:proofErr w:type="spellEnd"/>
          </w:p>
        </w:tc>
      </w:tr>
      <w:tr w:rsidR="004407EB" w:rsidRPr="00486DA1" w14:paraId="04C80107" w14:textId="77777777" w:rsidTr="00465E0C">
        <w:trPr>
          <w:gridAfter w:val="7"/>
          <w:wAfter w:w="13230" w:type="dxa"/>
          <w:trHeight w:val="45"/>
        </w:trPr>
        <w:tc>
          <w:tcPr>
            <w:tcW w:w="4950" w:type="dxa"/>
            <w:gridSpan w:val="14"/>
            <w:vMerge/>
            <w:tcBorders>
              <w:bottom w:val="single" w:sz="4" w:space="0" w:color="auto"/>
            </w:tcBorders>
            <w:vAlign w:val="center"/>
          </w:tcPr>
          <w:p w14:paraId="3A510EA2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2938" w:type="dxa"/>
            <w:gridSpan w:val="8"/>
            <w:tcBorders>
              <w:bottom w:val="single" w:sz="8" w:space="0" w:color="auto"/>
            </w:tcBorders>
            <w:vAlign w:val="center"/>
          </w:tcPr>
          <w:p w14:paraId="52AB2202" w14:textId="796BF9AD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3362" w:type="dxa"/>
            <w:gridSpan w:val="5"/>
            <w:tcBorders>
              <w:bottom w:val="single" w:sz="8" w:space="0" w:color="auto"/>
            </w:tcBorders>
            <w:vAlign w:val="center"/>
          </w:tcPr>
          <w:p w14:paraId="0A4499AC" w14:textId="723514CD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407EB" w:rsidRPr="00486DA1" w14:paraId="2254FA5C" w14:textId="77777777" w:rsidTr="009A4A69">
        <w:trPr>
          <w:gridAfter w:val="7"/>
          <w:wAfter w:w="13230" w:type="dxa"/>
          <w:trHeight w:val="344"/>
        </w:trPr>
        <w:tc>
          <w:tcPr>
            <w:tcW w:w="11250" w:type="dxa"/>
            <w:gridSpan w:val="27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7DC1D19" w14:textId="622497CD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 xml:space="preserve">Ընտրված մասնակցին պայմանագիր կնքելու առաջարկի ծանուցման ամսաթիվը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21</w:t>
            </w: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.05</w:t>
            </w:r>
            <w:r w:rsidRPr="00486DA1">
              <w:rPr>
                <w:rFonts w:ascii="Cambria Math" w:eastAsia="Times New Roman" w:hAnsi="Cambria Math" w:cs="Cambria Math"/>
                <w:b/>
                <w:sz w:val="14"/>
                <w:szCs w:val="1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2026</w:t>
            </w:r>
          </w:p>
        </w:tc>
      </w:tr>
      <w:tr w:rsidR="004407EB" w:rsidRPr="00486DA1" w14:paraId="3C75DA26" w14:textId="77777777" w:rsidTr="009A4A69">
        <w:trPr>
          <w:gridAfter w:val="7"/>
          <w:wAfter w:w="13230" w:type="dxa"/>
          <w:trHeight w:val="43"/>
        </w:trPr>
        <w:tc>
          <w:tcPr>
            <w:tcW w:w="4950" w:type="dxa"/>
            <w:gridSpan w:val="14"/>
            <w:tcBorders>
              <w:bottom w:val="single" w:sz="8" w:space="0" w:color="auto"/>
            </w:tcBorders>
            <w:vAlign w:val="center"/>
          </w:tcPr>
          <w:p w14:paraId="311570B1" w14:textId="77777777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կողմից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ստորագրված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պայմանագիրը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պատվիրատուի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մոտ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մուտքագրվելու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300" w:type="dxa"/>
            <w:gridSpan w:val="13"/>
            <w:tcBorders>
              <w:bottom w:val="single" w:sz="8" w:space="0" w:color="auto"/>
            </w:tcBorders>
          </w:tcPr>
          <w:p w14:paraId="1E9104E7" w14:textId="33398A38" w:rsidR="004407EB" w:rsidRPr="00486DA1" w:rsidRDefault="004407EB" w:rsidP="004407EB">
            <w:pPr>
              <w:ind w:left="0" w:firstLine="0"/>
              <w:contextualSpacing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21</w:t>
            </w:r>
            <w:r w:rsidRPr="00486DA1">
              <w:rPr>
                <w:rFonts w:ascii="Cambria Math" w:hAnsi="Cambria Math" w:cs="Cambria Math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05</w:t>
            </w:r>
            <w:r w:rsidRPr="00486DA1">
              <w:rPr>
                <w:rFonts w:ascii="Cambria Math" w:hAnsi="Cambria Math" w:cs="Cambria Math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2026</w:t>
            </w:r>
          </w:p>
        </w:tc>
      </w:tr>
      <w:tr w:rsidR="004407EB" w:rsidRPr="00486DA1" w14:paraId="0682C6BE" w14:textId="77777777" w:rsidTr="009A4A69">
        <w:trPr>
          <w:gridAfter w:val="7"/>
          <w:wAfter w:w="13230" w:type="dxa"/>
          <w:trHeight w:val="79"/>
        </w:trPr>
        <w:tc>
          <w:tcPr>
            <w:tcW w:w="4950" w:type="dxa"/>
            <w:gridSpan w:val="14"/>
            <w:tcBorders>
              <w:bottom w:val="single" w:sz="8" w:space="0" w:color="auto"/>
            </w:tcBorders>
            <w:vAlign w:val="center"/>
          </w:tcPr>
          <w:p w14:paraId="103EC18B" w14:textId="77777777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Պատվիրատուի կողմից պայմանագրի ստորագրման ամսաթիվը</w:t>
            </w:r>
          </w:p>
        </w:tc>
        <w:tc>
          <w:tcPr>
            <w:tcW w:w="6300" w:type="dxa"/>
            <w:gridSpan w:val="13"/>
            <w:tcBorders>
              <w:bottom w:val="single" w:sz="8" w:space="0" w:color="auto"/>
            </w:tcBorders>
          </w:tcPr>
          <w:p w14:paraId="5293ADE3" w14:textId="46B3DF4E" w:rsidR="004407EB" w:rsidRPr="00486DA1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</w:t>
            </w:r>
            <w:r w:rsidR="00F60E3A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</w:t>
            </w:r>
            <w:r w:rsidRPr="00486DA1">
              <w:rPr>
                <w:rFonts w:ascii="Cambria Math" w:hAnsi="Cambria Math" w:cs="Cambria Math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05</w:t>
            </w:r>
            <w:r w:rsidRPr="00486DA1">
              <w:rPr>
                <w:rFonts w:ascii="Cambria Math" w:hAnsi="Cambria Math" w:cs="Cambria Math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2026</w:t>
            </w:r>
          </w:p>
        </w:tc>
      </w:tr>
      <w:tr w:rsidR="004407EB" w:rsidRPr="00486DA1" w14:paraId="79A64497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620F225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486DA1" w14:paraId="4E4EA255" w14:textId="77777777" w:rsidTr="0067333D">
        <w:trPr>
          <w:gridAfter w:val="7"/>
          <w:wAfter w:w="13230" w:type="dxa"/>
        </w:trPr>
        <w:tc>
          <w:tcPr>
            <w:tcW w:w="820" w:type="dxa"/>
            <w:gridSpan w:val="2"/>
            <w:vMerge w:val="restart"/>
            <w:vAlign w:val="center"/>
          </w:tcPr>
          <w:p w14:paraId="7AA249E4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610" w:type="dxa"/>
            <w:gridSpan w:val="3"/>
            <w:vMerge w:val="restart"/>
            <w:vAlign w:val="center"/>
          </w:tcPr>
          <w:p w14:paraId="3EF9A58A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մասնակիցը</w:t>
            </w:r>
            <w:proofErr w:type="spellEnd"/>
          </w:p>
        </w:tc>
        <w:tc>
          <w:tcPr>
            <w:tcW w:w="8820" w:type="dxa"/>
            <w:gridSpan w:val="22"/>
            <w:vAlign w:val="center"/>
          </w:tcPr>
          <w:p w14:paraId="0A5086C3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այմանագ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րի</w:t>
            </w:r>
            <w:proofErr w:type="spellEnd"/>
          </w:p>
        </w:tc>
      </w:tr>
      <w:tr w:rsidR="004407EB" w:rsidRPr="00486DA1" w14:paraId="11F19FA1" w14:textId="77777777" w:rsidTr="0067333D">
        <w:trPr>
          <w:gridAfter w:val="7"/>
          <w:wAfter w:w="13230" w:type="dxa"/>
          <w:trHeight w:val="237"/>
        </w:trPr>
        <w:tc>
          <w:tcPr>
            <w:tcW w:w="820" w:type="dxa"/>
            <w:gridSpan w:val="2"/>
            <w:vMerge/>
            <w:vAlign w:val="center"/>
          </w:tcPr>
          <w:p w14:paraId="39B67943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10" w:type="dxa"/>
            <w:gridSpan w:val="3"/>
            <w:vMerge/>
            <w:vAlign w:val="center"/>
          </w:tcPr>
          <w:p w14:paraId="2856C5C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gridSpan w:val="6"/>
            <w:vMerge w:val="restart"/>
            <w:vAlign w:val="center"/>
          </w:tcPr>
          <w:p w14:paraId="23EE0CE1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Պայմանագրի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085" w:type="dxa"/>
            <w:gridSpan w:val="5"/>
            <w:vMerge w:val="restart"/>
            <w:vAlign w:val="center"/>
          </w:tcPr>
          <w:p w14:paraId="7E70E64E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Կնքման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1574" w:type="dxa"/>
            <w:gridSpan w:val="3"/>
            <w:vMerge w:val="restart"/>
            <w:vAlign w:val="center"/>
          </w:tcPr>
          <w:p w14:paraId="4C4044FB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Կատարման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վերջնա-ժամկետը</w:t>
            </w:r>
            <w:proofErr w:type="spellEnd"/>
          </w:p>
        </w:tc>
        <w:tc>
          <w:tcPr>
            <w:tcW w:w="900" w:type="dxa"/>
            <w:gridSpan w:val="2"/>
            <w:vMerge w:val="restart"/>
            <w:vAlign w:val="center"/>
          </w:tcPr>
          <w:p w14:paraId="58A33AC2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Կանխա-վճարի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չափը</w:t>
            </w:r>
            <w:proofErr w:type="spellEnd"/>
          </w:p>
        </w:tc>
        <w:tc>
          <w:tcPr>
            <w:tcW w:w="3401" w:type="dxa"/>
            <w:gridSpan w:val="6"/>
            <w:vAlign w:val="center"/>
          </w:tcPr>
          <w:p w14:paraId="0911FBB2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Գինը</w:t>
            </w:r>
            <w:proofErr w:type="spellEnd"/>
          </w:p>
        </w:tc>
      </w:tr>
      <w:tr w:rsidR="004407EB" w:rsidRPr="00486DA1" w14:paraId="4DC53241" w14:textId="77777777" w:rsidTr="0067333D">
        <w:trPr>
          <w:gridAfter w:val="7"/>
          <w:wAfter w:w="13230" w:type="dxa"/>
          <w:trHeight w:val="238"/>
        </w:trPr>
        <w:tc>
          <w:tcPr>
            <w:tcW w:w="820" w:type="dxa"/>
            <w:gridSpan w:val="2"/>
            <w:vMerge/>
            <w:vAlign w:val="center"/>
          </w:tcPr>
          <w:p w14:paraId="7D858D4B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10" w:type="dxa"/>
            <w:gridSpan w:val="3"/>
            <w:vMerge/>
            <w:vAlign w:val="center"/>
          </w:tcPr>
          <w:p w14:paraId="078A8417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gridSpan w:val="6"/>
            <w:vMerge/>
            <w:vAlign w:val="center"/>
          </w:tcPr>
          <w:p w14:paraId="67FA13FC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5" w:type="dxa"/>
            <w:gridSpan w:val="5"/>
            <w:vMerge/>
            <w:vAlign w:val="center"/>
          </w:tcPr>
          <w:p w14:paraId="7FDD9C22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574" w:type="dxa"/>
            <w:gridSpan w:val="3"/>
            <w:vMerge/>
            <w:vAlign w:val="center"/>
          </w:tcPr>
          <w:p w14:paraId="73BBD2A3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14:paraId="078CB50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3C0959C2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ՀՀ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դրամ</w:t>
            </w:r>
            <w:proofErr w:type="spellEnd"/>
          </w:p>
        </w:tc>
      </w:tr>
      <w:tr w:rsidR="004407EB" w:rsidRPr="00486DA1" w14:paraId="75FDA7D8" w14:textId="77777777" w:rsidTr="00294C00">
        <w:trPr>
          <w:gridAfter w:val="7"/>
          <w:wAfter w:w="13230" w:type="dxa"/>
          <w:trHeight w:val="700"/>
        </w:trPr>
        <w:tc>
          <w:tcPr>
            <w:tcW w:w="820" w:type="dxa"/>
            <w:gridSpan w:val="2"/>
            <w:vMerge/>
            <w:tcBorders>
              <w:bottom w:val="single" w:sz="8" w:space="0" w:color="auto"/>
            </w:tcBorders>
            <w:vAlign w:val="center"/>
          </w:tcPr>
          <w:p w14:paraId="2125CC18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10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14:paraId="42137E73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gridSpan w:val="6"/>
            <w:vMerge/>
            <w:tcBorders>
              <w:bottom w:val="single" w:sz="8" w:space="0" w:color="auto"/>
            </w:tcBorders>
            <w:vAlign w:val="center"/>
          </w:tcPr>
          <w:p w14:paraId="00E6D16E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5" w:type="dxa"/>
            <w:gridSpan w:val="5"/>
            <w:vMerge/>
            <w:tcBorders>
              <w:bottom w:val="single" w:sz="8" w:space="0" w:color="auto"/>
            </w:tcBorders>
            <w:vAlign w:val="center"/>
          </w:tcPr>
          <w:p w14:paraId="31FD1FA9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574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14:paraId="56B460CC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8" w:space="0" w:color="auto"/>
            </w:tcBorders>
            <w:vAlign w:val="center"/>
          </w:tcPr>
          <w:p w14:paraId="60F2659C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511" w:type="dxa"/>
            <w:gridSpan w:val="5"/>
            <w:tcBorders>
              <w:bottom w:val="single" w:sz="8" w:space="0" w:color="auto"/>
            </w:tcBorders>
            <w:vAlign w:val="center"/>
          </w:tcPr>
          <w:p w14:paraId="4E30FE9E" w14:textId="1DF4E03C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Առկա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ֆինանսական</w:t>
            </w:r>
            <w:proofErr w:type="spellEnd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միջոցներով</w:t>
            </w:r>
            <w:proofErr w:type="spellEnd"/>
          </w:p>
        </w:tc>
        <w:tc>
          <w:tcPr>
            <w:tcW w:w="1890" w:type="dxa"/>
            <w:tcBorders>
              <w:bottom w:val="single" w:sz="8" w:space="0" w:color="auto"/>
            </w:tcBorders>
            <w:vAlign w:val="center"/>
          </w:tcPr>
          <w:p w14:paraId="48A4D149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vertAlign w:val="superscript"/>
                <w:lang w:eastAsia="ru-RU"/>
              </w:rPr>
              <w:footnoteReference w:id="5"/>
            </w:r>
          </w:p>
        </w:tc>
      </w:tr>
      <w:tr w:rsidR="004407EB" w:rsidRPr="00A346D3" w14:paraId="1AE08B6E" w14:textId="77777777" w:rsidTr="005A5B9E">
        <w:trPr>
          <w:gridAfter w:val="7"/>
          <w:wAfter w:w="13230" w:type="dxa"/>
          <w:trHeight w:val="799"/>
        </w:trPr>
        <w:tc>
          <w:tcPr>
            <w:tcW w:w="820" w:type="dxa"/>
            <w:gridSpan w:val="2"/>
            <w:tcBorders>
              <w:bottom w:val="single" w:sz="8" w:space="0" w:color="auto"/>
            </w:tcBorders>
            <w:vAlign w:val="center"/>
          </w:tcPr>
          <w:p w14:paraId="066D4DC3" w14:textId="00D05C6F" w:rsidR="004407EB" w:rsidRPr="00A741A3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D369" w14:textId="17EFCED3" w:rsidR="004407EB" w:rsidRPr="0067333D" w:rsidRDefault="004407EB" w:rsidP="004407EB">
            <w:pPr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val="hy-AM" w:eastAsia="ru-RU"/>
              </w:rPr>
            </w:pP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Դավիթ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es-ES"/>
              </w:rPr>
              <w:t xml:space="preserve"> 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Հովհաննիսյան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es-ES"/>
              </w:rPr>
              <w:t xml:space="preserve"> 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Հովհաննեսի Ա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es-ES"/>
              </w:rPr>
              <w:t>/</w:t>
            </w:r>
            <w:r w:rsidRPr="004407EB">
              <w:rPr>
                <w:rFonts w:ascii="GHEA Grapalat" w:hAnsi="GHEA Grapalat" w:cs="Arial"/>
                <w:color w:val="2C2D2E"/>
                <w:sz w:val="16"/>
                <w:szCs w:val="16"/>
                <w:shd w:val="clear" w:color="auto" w:fill="FFFFFF"/>
                <w:lang w:val="hy-AM"/>
              </w:rPr>
              <w:t>Ձ</w:t>
            </w:r>
          </w:p>
        </w:tc>
        <w:tc>
          <w:tcPr>
            <w:tcW w:w="1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2501" w14:textId="69C4F4DA" w:rsidR="004407EB" w:rsidRPr="00B20FA0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4"/>
                <w:szCs w:val="14"/>
                <w:lang w:val="hy-AM" w:eastAsia="ru-RU"/>
              </w:rPr>
            </w:pPr>
            <w:r w:rsidRPr="00A346D3">
              <w:rPr>
                <w:rFonts w:ascii="GHEA Grapalat" w:hAnsi="GHEA Grapalat"/>
                <w:sz w:val="14"/>
                <w:szCs w:val="14"/>
              </w:rPr>
              <w:t>ԿՇՄՊ-ՄԱԱՊՁԲ</w:t>
            </w:r>
            <w:r>
              <w:rPr>
                <w:rFonts w:ascii="GHEA Grapalat" w:hAnsi="GHEA Grapalat"/>
                <w:sz w:val="14"/>
                <w:szCs w:val="14"/>
              </w:rPr>
              <w:t>-26/09</w:t>
            </w:r>
          </w:p>
        </w:tc>
        <w:tc>
          <w:tcPr>
            <w:tcW w:w="1085" w:type="dxa"/>
            <w:gridSpan w:val="5"/>
            <w:tcBorders>
              <w:bottom w:val="single" w:sz="8" w:space="0" w:color="auto"/>
            </w:tcBorders>
            <w:vAlign w:val="center"/>
          </w:tcPr>
          <w:p w14:paraId="0A338A9B" w14:textId="493F7309" w:rsidR="004407EB" w:rsidRPr="00A346D3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2</w:t>
            </w:r>
            <w:r w:rsidR="00F60E3A">
              <w:rPr>
                <w:rFonts w:ascii="GHEA Grapalat" w:hAnsi="GHEA Grapalat"/>
                <w:sz w:val="14"/>
                <w:szCs w:val="14"/>
                <w:lang w:val="hy-AM"/>
              </w:rPr>
              <w:t>2</w:t>
            </w:r>
            <w:r w:rsidRPr="00A346D3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05</w:t>
            </w:r>
            <w:r w:rsidRPr="00A346D3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2026</w:t>
            </w:r>
          </w:p>
        </w:tc>
        <w:tc>
          <w:tcPr>
            <w:tcW w:w="1574" w:type="dxa"/>
            <w:gridSpan w:val="3"/>
            <w:tcBorders>
              <w:bottom w:val="single" w:sz="8" w:space="0" w:color="auto"/>
            </w:tcBorders>
            <w:vAlign w:val="center"/>
          </w:tcPr>
          <w:p w14:paraId="76591DB8" w14:textId="78453DA4" w:rsidR="004407EB" w:rsidRPr="009F3F59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2"/>
                <w:szCs w:val="12"/>
                <w:lang w:val="hy-AM" w:eastAsia="ru-RU"/>
              </w:rPr>
            </w:pPr>
            <w:r w:rsidRPr="009F3F59">
              <w:rPr>
                <w:rFonts w:ascii="GHEA Grapalat" w:hAnsi="GHEA Grapalat"/>
                <w:sz w:val="12"/>
                <w:szCs w:val="12"/>
                <w:lang w:val="hy-AM"/>
              </w:rPr>
              <w:t>Պայմանագիրն ուժի մեջ մտնելուց հետո ըստ պատվիրատուի պահանջի՝ 20 օրացույցային օրվա ընթացքում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vAlign w:val="center"/>
          </w:tcPr>
          <w:p w14:paraId="53D60BA3" w14:textId="4236ADF4" w:rsidR="004407EB" w:rsidRPr="00A346D3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A346D3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-</w:t>
            </w:r>
            <w:r w:rsidRPr="00A346D3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--</w:t>
            </w:r>
          </w:p>
        </w:tc>
        <w:tc>
          <w:tcPr>
            <w:tcW w:w="15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465A" w14:textId="6C744F7C" w:rsidR="004407EB" w:rsidRPr="001B45CD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eastAsia="ru-RU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>975</w:t>
            </w:r>
            <w:r w:rsidRPr="001B45CD"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CD83E" w14:textId="1A8F4561" w:rsidR="004407EB" w:rsidRPr="001B45CD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>975</w:t>
            </w:r>
            <w:r w:rsidRPr="001B45CD"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>000</w:t>
            </w:r>
          </w:p>
        </w:tc>
      </w:tr>
      <w:tr w:rsidR="004407EB" w:rsidRPr="00391155" w14:paraId="41E4ED39" w14:textId="52954F09" w:rsidTr="009A4A69">
        <w:trPr>
          <w:gridAfter w:val="7"/>
          <w:wAfter w:w="13230" w:type="dxa"/>
          <w:trHeight w:val="150"/>
        </w:trPr>
        <w:tc>
          <w:tcPr>
            <w:tcW w:w="11250" w:type="dxa"/>
            <w:gridSpan w:val="27"/>
            <w:vAlign w:val="center"/>
          </w:tcPr>
          <w:p w14:paraId="7265AE84" w14:textId="448D7EAB" w:rsidR="004407EB" w:rsidRPr="00391155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Ընտրված մասնակցի (մասնակիցների) անվանումը և հասցեն</w:t>
            </w:r>
          </w:p>
        </w:tc>
      </w:tr>
      <w:tr w:rsidR="004407EB" w:rsidRPr="00A346D3" w14:paraId="1F657639" w14:textId="77777777" w:rsidTr="00311B89">
        <w:trPr>
          <w:gridAfter w:val="7"/>
          <w:wAfter w:w="13230" w:type="dxa"/>
          <w:trHeight w:val="125"/>
        </w:trPr>
        <w:tc>
          <w:tcPr>
            <w:tcW w:w="820" w:type="dxa"/>
            <w:gridSpan w:val="2"/>
            <w:tcBorders>
              <w:bottom w:val="single" w:sz="8" w:space="0" w:color="auto"/>
            </w:tcBorders>
            <w:vAlign w:val="center"/>
          </w:tcPr>
          <w:p w14:paraId="066D7382" w14:textId="77777777" w:rsidR="004407EB" w:rsidRPr="00A346D3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610" w:type="dxa"/>
            <w:gridSpan w:val="3"/>
            <w:tcBorders>
              <w:bottom w:val="single" w:sz="8" w:space="0" w:color="auto"/>
            </w:tcBorders>
            <w:vAlign w:val="center"/>
          </w:tcPr>
          <w:p w14:paraId="2FF506DD" w14:textId="77777777" w:rsidR="004407EB" w:rsidRPr="00A346D3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մասնակիցը</w:t>
            </w:r>
            <w:proofErr w:type="spellEnd"/>
          </w:p>
        </w:tc>
        <w:tc>
          <w:tcPr>
            <w:tcW w:w="2855" w:type="dxa"/>
            <w:gridSpan w:val="10"/>
            <w:tcBorders>
              <w:bottom w:val="single" w:sz="8" w:space="0" w:color="auto"/>
            </w:tcBorders>
            <w:vAlign w:val="center"/>
          </w:tcPr>
          <w:p w14:paraId="66150E72" w14:textId="77777777" w:rsidR="004407EB" w:rsidRPr="00A346D3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Հասցե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, </w:t>
            </w: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հեռ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2095" w:type="dxa"/>
            <w:gridSpan w:val="5"/>
            <w:tcBorders>
              <w:bottom w:val="single" w:sz="8" w:space="0" w:color="auto"/>
            </w:tcBorders>
            <w:vAlign w:val="center"/>
          </w:tcPr>
          <w:p w14:paraId="50D8142A" w14:textId="77777777" w:rsidR="004407EB" w:rsidRPr="00A346D3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proofErr w:type="gram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Էլ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.-</w:t>
            </w:r>
            <w:proofErr w:type="spellStart"/>
            <w:proofErr w:type="gram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փոստ</w:t>
            </w:r>
            <w:proofErr w:type="spellEnd"/>
          </w:p>
        </w:tc>
        <w:tc>
          <w:tcPr>
            <w:tcW w:w="1980" w:type="dxa"/>
            <w:gridSpan w:val="6"/>
            <w:tcBorders>
              <w:bottom w:val="single" w:sz="8" w:space="0" w:color="auto"/>
            </w:tcBorders>
            <w:vAlign w:val="center"/>
          </w:tcPr>
          <w:p w14:paraId="0C8A668E" w14:textId="77777777" w:rsidR="004407EB" w:rsidRPr="00A346D3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Բանկային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հաշիվը</w:t>
            </w:r>
            <w:proofErr w:type="spellEnd"/>
          </w:p>
        </w:tc>
        <w:tc>
          <w:tcPr>
            <w:tcW w:w="1890" w:type="dxa"/>
            <w:tcBorders>
              <w:bottom w:val="single" w:sz="8" w:space="0" w:color="auto"/>
            </w:tcBorders>
            <w:vAlign w:val="center"/>
          </w:tcPr>
          <w:p w14:paraId="348CFA27" w14:textId="77777777" w:rsidR="004407EB" w:rsidRPr="00A346D3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ՀՎՀՀ</w:t>
            </w:r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vertAlign w:val="superscript"/>
                <w:lang w:val="hy-AM" w:eastAsia="ru-RU"/>
              </w:rPr>
              <w:footnoteReference w:id="6"/>
            </w:r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/ </w:t>
            </w: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Անձնագրի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համարը</w:t>
            </w:r>
            <w:proofErr w:type="spellEnd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և </w:t>
            </w:r>
            <w:proofErr w:type="spellStart"/>
            <w:r w:rsidRPr="00A346D3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սերիան</w:t>
            </w:r>
            <w:proofErr w:type="spellEnd"/>
          </w:p>
        </w:tc>
      </w:tr>
      <w:tr w:rsidR="004407EB" w:rsidRPr="00311B89" w14:paraId="406C8391" w14:textId="77777777" w:rsidTr="00311B89">
        <w:trPr>
          <w:gridAfter w:val="7"/>
          <w:wAfter w:w="13230" w:type="dxa"/>
          <w:trHeight w:val="125"/>
        </w:trPr>
        <w:tc>
          <w:tcPr>
            <w:tcW w:w="820" w:type="dxa"/>
            <w:gridSpan w:val="2"/>
            <w:tcBorders>
              <w:bottom w:val="single" w:sz="8" w:space="0" w:color="auto"/>
            </w:tcBorders>
            <w:vAlign w:val="center"/>
          </w:tcPr>
          <w:p w14:paraId="3A4026E1" w14:textId="510D2850" w:rsidR="004407EB" w:rsidRPr="00311B89" w:rsidRDefault="004407EB" w:rsidP="00311B89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4"/>
                <w:szCs w:val="14"/>
                <w:lang w:eastAsia="ru-RU"/>
              </w:rPr>
            </w:pPr>
            <w:r w:rsidRPr="00311B89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1</w:t>
            </w:r>
          </w:p>
        </w:tc>
        <w:tc>
          <w:tcPr>
            <w:tcW w:w="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6C04" w14:textId="15D615C0" w:rsidR="004407EB" w:rsidRPr="00311B89" w:rsidRDefault="004407EB" w:rsidP="00311B89">
            <w:pPr>
              <w:spacing w:before="0" w:after="0"/>
              <w:contextualSpacing/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311B89">
              <w:rPr>
                <w:rFonts w:ascii="GHEA Grapalat" w:hAnsi="GHEA Grapalat" w:cs="Arial"/>
                <w:color w:val="2C2D2E"/>
                <w:sz w:val="14"/>
                <w:szCs w:val="14"/>
                <w:shd w:val="clear" w:color="auto" w:fill="FFFFFF"/>
                <w:lang w:val="hy-AM"/>
              </w:rPr>
              <w:t>Դավիթ</w:t>
            </w:r>
            <w:r w:rsidRPr="00311B89">
              <w:rPr>
                <w:rFonts w:ascii="GHEA Grapalat" w:hAnsi="GHEA Grapalat" w:cs="Arial"/>
                <w:color w:val="2C2D2E"/>
                <w:sz w:val="14"/>
                <w:szCs w:val="14"/>
                <w:shd w:val="clear" w:color="auto" w:fill="FFFFFF"/>
                <w:lang w:val="es-ES"/>
              </w:rPr>
              <w:t xml:space="preserve"> </w:t>
            </w:r>
            <w:r w:rsidRPr="00311B89">
              <w:rPr>
                <w:rFonts w:ascii="GHEA Grapalat" w:hAnsi="GHEA Grapalat" w:cs="Arial"/>
                <w:color w:val="2C2D2E"/>
                <w:sz w:val="14"/>
                <w:szCs w:val="14"/>
                <w:shd w:val="clear" w:color="auto" w:fill="FFFFFF"/>
                <w:lang w:val="hy-AM"/>
              </w:rPr>
              <w:t>Հովհաննիսյան</w:t>
            </w:r>
            <w:r w:rsidRPr="00311B89">
              <w:rPr>
                <w:rFonts w:ascii="GHEA Grapalat" w:hAnsi="GHEA Grapalat" w:cs="Arial"/>
                <w:color w:val="2C2D2E"/>
                <w:sz w:val="14"/>
                <w:szCs w:val="14"/>
                <w:shd w:val="clear" w:color="auto" w:fill="FFFFFF"/>
                <w:lang w:val="es-ES"/>
              </w:rPr>
              <w:t xml:space="preserve"> </w:t>
            </w:r>
            <w:r w:rsidRPr="00311B89">
              <w:rPr>
                <w:rFonts w:ascii="GHEA Grapalat" w:hAnsi="GHEA Grapalat" w:cs="Arial"/>
                <w:color w:val="2C2D2E"/>
                <w:sz w:val="14"/>
                <w:szCs w:val="14"/>
                <w:shd w:val="clear" w:color="auto" w:fill="FFFFFF"/>
                <w:lang w:val="hy-AM"/>
              </w:rPr>
              <w:t>Հովհաննեսի Ա</w:t>
            </w:r>
            <w:r w:rsidRPr="00311B89">
              <w:rPr>
                <w:rFonts w:ascii="GHEA Grapalat" w:hAnsi="GHEA Grapalat" w:cs="Arial"/>
                <w:color w:val="2C2D2E"/>
                <w:sz w:val="14"/>
                <w:szCs w:val="14"/>
                <w:shd w:val="clear" w:color="auto" w:fill="FFFFFF"/>
                <w:lang w:val="es-ES"/>
              </w:rPr>
              <w:t>/</w:t>
            </w:r>
            <w:r w:rsidRPr="00311B89">
              <w:rPr>
                <w:rFonts w:ascii="GHEA Grapalat" w:hAnsi="GHEA Grapalat" w:cs="Arial"/>
                <w:color w:val="2C2D2E"/>
                <w:sz w:val="14"/>
                <w:szCs w:val="14"/>
                <w:shd w:val="clear" w:color="auto" w:fill="FFFFFF"/>
                <w:lang w:val="hy-AM"/>
              </w:rPr>
              <w:t>Ձ</w:t>
            </w:r>
          </w:p>
        </w:tc>
        <w:tc>
          <w:tcPr>
            <w:tcW w:w="2855" w:type="dxa"/>
            <w:gridSpan w:val="10"/>
            <w:tcBorders>
              <w:bottom w:val="single" w:sz="8" w:space="0" w:color="auto"/>
            </w:tcBorders>
            <w:vAlign w:val="center"/>
          </w:tcPr>
          <w:p w14:paraId="57CD1B13" w14:textId="77777777" w:rsidR="00311B89" w:rsidRDefault="00311B89" w:rsidP="00311B89">
            <w:pPr>
              <w:spacing w:before="0" w:after="0"/>
              <w:jc w:val="center"/>
              <w:rPr>
                <w:rFonts w:ascii="GHEA Grapalat" w:eastAsia="DejaVuSans-Bold" w:hAnsi="GHEA Grapalat" w:cs="DejaVuSans-Bold"/>
                <w:sz w:val="14"/>
                <w:szCs w:val="14"/>
                <w:lang w:val="hy-AM"/>
              </w:rPr>
            </w:pPr>
            <w:r w:rsidRPr="00311B89">
              <w:rPr>
                <w:rFonts w:ascii="GHEA Grapalat" w:eastAsia="DejaVuSans-Bold" w:hAnsi="GHEA Grapalat" w:cs="DejaVuSans-Bold"/>
                <w:sz w:val="14"/>
                <w:szCs w:val="14"/>
                <w:lang w:val="hy-AM"/>
              </w:rPr>
              <w:t>ՀՀ ք. Երևան, Կոմիտասի 56</w:t>
            </w:r>
          </w:p>
          <w:p w14:paraId="740557F9" w14:textId="3F9F27F8" w:rsidR="00311B89" w:rsidRPr="00311B89" w:rsidRDefault="00311B89" w:rsidP="00311B89">
            <w:pPr>
              <w:spacing w:before="0" w:after="0"/>
              <w:jc w:val="center"/>
              <w:rPr>
                <w:rFonts w:ascii="GHEA Grapalat" w:eastAsia="DejaVuSans-Bold" w:hAnsi="GHEA Grapalat" w:cs="DejaVuSans-Bold"/>
                <w:sz w:val="14"/>
                <w:szCs w:val="14"/>
                <w:lang w:val="hy-AM"/>
              </w:rPr>
            </w:pPr>
            <w:r>
              <w:rPr>
                <w:rFonts w:ascii="GHEA Grapalat" w:eastAsia="DejaVuSans-Bold" w:hAnsi="GHEA Grapalat" w:cs="DejaVuSans-Bold"/>
                <w:sz w:val="14"/>
                <w:szCs w:val="14"/>
                <w:lang w:val="hy-AM"/>
              </w:rPr>
              <w:t>077474006</w:t>
            </w:r>
          </w:p>
          <w:p w14:paraId="58DCACF8" w14:textId="68D4A9AD" w:rsidR="004407EB" w:rsidRPr="00311B89" w:rsidRDefault="004407EB" w:rsidP="00311B89">
            <w:pPr>
              <w:spacing w:before="0" w:after="0"/>
              <w:contextualSpacing/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</w:tc>
        <w:tc>
          <w:tcPr>
            <w:tcW w:w="2095" w:type="dxa"/>
            <w:gridSpan w:val="5"/>
            <w:tcBorders>
              <w:bottom w:val="single" w:sz="8" w:space="0" w:color="auto"/>
            </w:tcBorders>
            <w:vAlign w:val="center"/>
          </w:tcPr>
          <w:p w14:paraId="24E485EE" w14:textId="2796DC43" w:rsidR="004407EB" w:rsidRPr="00311B89" w:rsidRDefault="00311B89" w:rsidP="00311B89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sz w:val="14"/>
                <w:szCs w:val="14"/>
                <w:lang w:val="hy-AM" w:eastAsia="ru-RU"/>
              </w:rPr>
            </w:pPr>
            <w:hyperlink r:id="rId8" w:history="1">
              <w:r w:rsidRPr="00311B89">
                <w:rPr>
                  <w:rStyle w:val="Hyperlink"/>
                  <w:rFonts w:ascii="GHEA Grapalat" w:hAnsi="GHEA Grapalat"/>
                  <w:sz w:val="14"/>
                  <w:szCs w:val="14"/>
                  <w:lang w:val="hy-AM"/>
                </w:rPr>
                <w:t>hovhannisyan8118@gmail.com</w:t>
              </w:r>
            </w:hyperlink>
          </w:p>
        </w:tc>
        <w:tc>
          <w:tcPr>
            <w:tcW w:w="1980" w:type="dxa"/>
            <w:gridSpan w:val="6"/>
            <w:tcBorders>
              <w:bottom w:val="single" w:sz="8" w:space="0" w:color="auto"/>
            </w:tcBorders>
            <w:vAlign w:val="center"/>
          </w:tcPr>
          <w:p w14:paraId="6DF2BB26" w14:textId="31F91F9E" w:rsidR="004407EB" w:rsidRPr="00311B89" w:rsidRDefault="00311B89" w:rsidP="00311B89">
            <w:pPr>
              <w:spacing w:before="0" w:after="0"/>
              <w:contextualSpacing/>
              <w:jc w:val="center"/>
              <w:rPr>
                <w:rFonts w:ascii="GHEA Grapalat" w:eastAsia="Times New Roman" w:hAnsi="GHEA Grapalat"/>
                <w:sz w:val="14"/>
                <w:szCs w:val="14"/>
                <w:lang w:val="hy-AM" w:eastAsia="ru-RU"/>
              </w:rPr>
            </w:pPr>
            <w:r w:rsidRPr="00311B89">
              <w:rPr>
                <w:rFonts w:ascii="GHEA Grapalat" w:eastAsia="DejaVuSans-Bold" w:hAnsi="GHEA Grapalat" w:cs="DejaVuSans-Bold"/>
                <w:sz w:val="14"/>
                <w:szCs w:val="14"/>
                <w:lang w:val="hy-AM"/>
              </w:rPr>
              <w:t>11813012607100</w:t>
            </w:r>
          </w:p>
        </w:tc>
        <w:tc>
          <w:tcPr>
            <w:tcW w:w="1890" w:type="dxa"/>
            <w:vAlign w:val="center"/>
          </w:tcPr>
          <w:p w14:paraId="140289C8" w14:textId="343670EC" w:rsidR="004407EB" w:rsidRPr="00311B89" w:rsidRDefault="00311B89" w:rsidP="00311B89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sz w:val="14"/>
                <w:szCs w:val="14"/>
                <w:lang w:val="hy-AM" w:eastAsia="ru-RU"/>
              </w:rPr>
            </w:pPr>
            <w:r w:rsidRPr="00311B89">
              <w:rPr>
                <w:rFonts w:ascii="GHEA Grapalat" w:eastAsia="DejaVuSans-Bold" w:hAnsi="GHEA Grapalat" w:cs="DejaVuSans-Bold"/>
                <w:sz w:val="14"/>
                <w:szCs w:val="14"/>
                <w:lang w:val="hy-AM"/>
              </w:rPr>
              <w:t>20179887</w:t>
            </w:r>
          </w:p>
        </w:tc>
      </w:tr>
      <w:tr w:rsidR="004407EB" w:rsidRPr="00311B89" w14:paraId="496A046D" w14:textId="3D12FB93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393BE26B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67333D" w14:paraId="3863A00B" w14:textId="77777777" w:rsidTr="009A4A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7"/>
          <w:wAfter w:w="13230" w:type="dxa"/>
          <w:trHeight w:val="41"/>
        </w:trPr>
        <w:tc>
          <w:tcPr>
            <w:tcW w:w="312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38B679" w14:textId="77777777" w:rsidR="004407EB" w:rsidRPr="0067333D" w:rsidRDefault="004407EB" w:rsidP="004407EB">
            <w:pPr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  <w:r w:rsidRPr="0067333D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>Այլ տեղեկություններ</w:t>
            </w:r>
          </w:p>
        </w:tc>
        <w:tc>
          <w:tcPr>
            <w:tcW w:w="8125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BCF083" w14:textId="03043F39" w:rsidR="004407EB" w:rsidRPr="00486DA1" w:rsidRDefault="004407EB" w:rsidP="004407EB">
            <w:pPr>
              <w:spacing w:after="0"/>
              <w:ind w:left="0" w:firstLine="0"/>
              <w:contextualSpacing/>
              <w:jc w:val="both"/>
              <w:rPr>
                <w:rFonts w:ascii="GHEA Grapalat" w:hAnsi="GHEA Grapalat"/>
                <w:sz w:val="14"/>
                <w:szCs w:val="14"/>
                <w:lang w:val="hy-AM" w:eastAsia="ru-RU"/>
              </w:rPr>
            </w:pPr>
          </w:p>
        </w:tc>
      </w:tr>
      <w:tr w:rsidR="004407EB" w:rsidRPr="0067333D" w14:paraId="485BF528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60FF974B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293CBE" w14:paraId="7DB42300" w14:textId="77777777" w:rsidTr="00465E0C">
        <w:trPr>
          <w:gridAfter w:val="7"/>
          <w:wAfter w:w="13230" w:type="dxa"/>
          <w:trHeight w:val="45"/>
        </w:trPr>
        <w:tc>
          <w:tcPr>
            <w:tcW w:w="11250" w:type="dxa"/>
            <w:gridSpan w:val="27"/>
            <w:vAlign w:val="center"/>
          </w:tcPr>
          <w:p w14:paraId="366938C8" w14:textId="34B1E2BD" w:rsidR="004407EB" w:rsidRPr="00293CBE" w:rsidRDefault="004407EB" w:rsidP="004407EB">
            <w:pPr>
              <w:widowControl w:val="0"/>
              <w:spacing w:before="0" w:after="0"/>
              <w:ind w:left="0" w:firstLine="0"/>
              <w:contextualSpacing/>
              <w:jc w:val="both"/>
              <w:rPr>
                <w:rFonts w:ascii="GHEA Grapalat" w:eastAsia="Times New Roman" w:hAnsi="GHEA Grapalat"/>
                <w:b/>
                <w:sz w:val="14"/>
                <w:szCs w:val="14"/>
                <w:lang w:val="es-ES" w:eastAsia="ru-RU"/>
              </w:rPr>
            </w:pPr>
          </w:p>
        </w:tc>
      </w:tr>
      <w:tr w:rsidR="004407EB" w:rsidRPr="00293CBE" w14:paraId="3CC8B38C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02AFA8BF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  <w:p w14:paraId="27E950AD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1B45CD" w14:paraId="5484FA73" w14:textId="77777777" w:rsidTr="009A4A69">
        <w:trPr>
          <w:gridAfter w:val="7"/>
          <w:wAfter w:w="13230" w:type="dxa"/>
          <w:trHeight w:val="475"/>
        </w:trPr>
        <w:tc>
          <w:tcPr>
            <w:tcW w:w="3125" w:type="dxa"/>
            <w:gridSpan w:val="6"/>
            <w:tcBorders>
              <w:bottom w:val="single" w:sz="8" w:space="0" w:color="auto"/>
            </w:tcBorders>
          </w:tcPr>
          <w:p w14:paraId="7A9CE343" w14:textId="7777777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125" w:type="dxa"/>
            <w:gridSpan w:val="21"/>
            <w:tcBorders>
              <w:bottom w:val="single" w:sz="8" w:space="0" w:color="auto"/>
            </w:tcBorders>
          </w:tcPr>
          <w:p w14:paraId="7AAFE556" w14:textId="77777777" w:rsidR="004407EB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Style w:val="Hyperlink"/>
                <w:rFonts w:ascii="GHEA Grapalat" w:hAnsi="GHEA Grapalat"/>
                <w:b/>
                <w:bCs/>
                <w:color w:val="auto"/>
                <w:sz w:val="14"/>
                <w:szCs w:val="14"/>
                <w:lang w:val="hy-AM"/>
              </w:rPr>
            </w:pPr>
            <w:hyperlink r:id="rId9" w:history="1">
              <w:r w:rsidRPr="00486DA1">
                <w:rPr>
                  <w:rStyle w:val="Hyperlink"/>
                  <w:rFonts w:ascii="GHEA Grapalat" w:hAnsi="GHEA Grapalat"/>
                  <w:b/>
                  <w:bCs/>
                  <w:color w:val="auto"/>
                  <w:sz w:val="14"/>
                  <w:szCs w:val="14"/>
                  <w:lang w:val="hy-AM"/>
                </w:rPr>
                <w:t>www.gnumner.am</w:t>
              </w:r>
            </w:hyperlink>
            <w:r w:rsidRPr="00486DA1">
              <w:rPr>
                <w:rStyle w:val="Hyperlink"/>
                <w:rFonts w:ascii="GHEA Grapalat" w:hAnsi="GHEA Grapalat"/>
                <w:b/>
                <w:bCs/>
                <w:color w:val="auto"/>
                <w:sz w:val="14"/>
                <w:szCs w:val="14"/>
                <w:lang w:val="hy-AM"/>
              </w:rPr>
              <w:t xml:space="preserve">   </w:t>
            </w:r>
          </w:p>
          <w:p w14:paraId="6FC786A2" w14:textId="18D08F69" w:rsidR="004407EB" w:rsidRPr="009E2A54" w:rsidRDefault="004407EB" w:rsidP="004407EB">
            <w:pPr>
              <w:spacing w:after="0"/>
              <w:rPr>
                <w:rFonts w:ascii="GHEA Grapalat" w:eastAsia="Times New Roman" w:hAnsi="GHEA Grapalat"/>
                <w:b/>
                <w:bCs/>
                <w:sz w:val="14"/>
                <w:szCs w:val="14"/>
                <w:lang w:val="es-ES" w:eastAsia="ru-RU"/>
              </w:rPr>
            </w:pPr>
          </w:p>
        </w:tc>
      </w:tr>
      <w:tr w:rsidR="004407EB" w:rsidRPr="001B45CD" w14:paraId="5A7FED5D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0C88E28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  <w:p w14:paraId="7A66F2DC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486DA1" w14:paraId="40B30E88" w14:textId="77777777" w:rsidTr="009A4A69">
        <w:trPr>
          <w:gridAfter w:val="7"/>
          <w:wAfter w:w="13230" w:type="dxa"/>
          <w:trHeight w:val="427"/>
        </w:trPr>
        <w:tc>
          <w:tcPr>
            <w:tcW w:w="3125" w:type="dxa"/>
            <w:gridSpan w:val="6"/>
            <w:tcBorders>
              <w:bottom w:val="single" w:sz="8" w:space="0" w:color="auto"/>
            </w:tcBorders>
            <w:vAlign w:val="center"/>
          </w:tcPr>
          <w:p w14:paraId="78C1E3F8" w14:textId="77777777" w:rsidR="004407EB" w:rsidRPr="00486DA1" w:rsidRDefault="004407EB" w:rsidP="004407EB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Գնման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գործընթացի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շրջանակներում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հակաօրինական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գործողություններ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հայտնաբերվելու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դեպքում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դրանց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և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այդ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lastRenderedPageBreak/>
              <w:t>կապակցությամբ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ձեռնարկված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գործողությունների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համառոտ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նկարագիրը</w:t>
            </w:r>
            <w:r w:rsidRPr="00486DA1">
              <w:rPr>
                <w:rFonts w:ascii="GHEA Grapalat" w:eastAsia="Times New Roman" w:hAnsi="GHEA Grapalat"/>
                <w:sz w:val="14"/>
                <w:szCs w:val="14"/>
                <w:lang w:val="af-ZA" w:eastAsia="ru-RU"/>
              </w:rPr>
              <w:t xml:space="preserve"> </w:t>
            </w:r>
          </w:p>
        </w:tc>
        <w:tc>
          <w:tcPr>
            <w:tcW w:w="8125" w:type="dxa"/>
            <w:gridSpan w:val="21"/>
            <w:tcBorders>
              <w:bottom w:val="single" w:sz="8" w:space="0" w:color="auto"/>
            </w:tcBorders>
            <w:vAlign w:val="center"/>
          </w:tcPr>
          <w:p w14:paraId="4153A378" w14:textId="2AED0B67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lastRenderedPageBreak/>
              <w:t>Հակաoրինական գործողություններ չեն հայտնաբերվել</w:t>
            </w:r>
          </w:p>
        </w:tc>
      </w:tr>
      <w:tr w:rsidR="004407EB" w:rsidRPr="00486DA1" w14:paraId="541BD7F7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tcBorders>
              <w:bottom w:val="single" w:sz="8" w:space="0" w:color="auto"/>
            </w:tcBorders>
            <w:shd w:val="clear" w:color="auto" w:fill="99CCFF"/>
            <w:vAlign w:val="center"/>
          </w:tcPr>
          <w:p w14:paraId="30414C60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F60E3A" w14:paraId="4DE14D25" w14:textId="77777777" w:rsidTr="009A4A69">
        <w:trPr>
          <w:gridAfter w:val="7"/>
          <w:wAfter w:w="13230" w:type="dxa"/>
          <w:trHeight w:val="427"/>
        </w:trPr>
        <w:tc>
          <w:tcPr>
            <w:tcW w:w="3125" w:type="dxa"/>
            <w:gridSpan w:val="6"/>
            <w:tcBorders>
              <w:bottom w:val="single" w:sz="8" w:space="0" w:color="auto"/>
            </w:tcBorders>
            <w:vAlign w:val="center"/>
          </w:tcPr>
          <w:p w14:paraId="4B38F772" w14:textId="476B513F" w:rsidR="004407EB" w:rsidRPr="00486DA1" w:rsidRDefault="004407EB" w:rsidP="004407EB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Գնման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>ընթացակարգի</w:t>
            </w:r>
            <w:proofErr w:type="spellEnd"/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վերաբերյալ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ներկայացված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բողոքները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և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դրանց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վերաբերյալ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կայացված</w:t>
            </w:r>
            <w:r w:rsidRPr="00486DA1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 w:eastAsia="ru-RU"/>
              </w:rPr>
              <w:t xml:space="preserve"> </w:t>
            </w: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որոշումները</w:t>
            </w:r>
          </w:p>
        </w:tc>
        <w:tc>
          <w:tcPr>
            <w:tcW w:w="8125" w:type="dxa"/>
            <w:gridSpan w:val="21"/>
            <w:tcBorders>
              <w:bottom w:val="single" w:sz="8" w:space="0" w:color="auto"/>
            </w:tcBorders>
            <w:vAlign w:val="center"/>
          </w:tcPr>
          <w:p w14:paraId="6379ACA6" w14:textId="2F67863C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sz w:val="14"/>
                <w:szCs w:val="14"/>
                <w:lang w:val="hy-AM" w:eastAsia="ru-RU"/>
              </w:rPr>
            </w:pPr>
            <w:r w:rsidRPr="00486DA1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Ոչ մի բողոք չի ներկայացվել</w:t>
            </w:r>
          </w:p>
        </w:tc>
      </w:tr>
      <w:tr w:rsidR="004407EB" w:rsidRPr="00F60E3A" w14:paraId="1DAD5D5C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57597369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4407EB" w:rsidRPr="00486DA1" w14:paraId="5F667D89" w14:textId="77777777" w:rsidTr="009A4A69">
        <w:trPr>
          <w:gridAfter w:val="7"/>
          <w:wAfter w:w="13230" w:type="dxa"/>
          <w:trHeight w:val="427"/>
        </w:trPr>
        <w:tc>
          <w:tcPr>
            <w:tcW w:w="3125" w:type="dxa"/>
            <w:gridSpan w:val="6"/>
            <w:tcBorders>
              <w:bottom w:val="single" w:sz="8" w:space="0" w:color="auto"/>
            </w:tcBorders>
            <w:vAlign w:val="center"/>
          </w:tcPr>
          <w:p w14:paraId="1EE36093" w14:textId="77777777" w:rsidR="004407EB" w:rsidRPr="00486DA1" w:rsidRDefault="004407EB" w:rsidP="004407EB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անհրաժեշտ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125" w:type="dxa"/>
            <w:gridSpan w:val="21"/>
            <w:tcBorders>
              <w:bottom w:val="single" w:sz="8" w:space="0" w:color="auto"/>
            </w:tcBorders>
            <w:vAlign w:val="center"/>
          </w:tcPr>
          <w:p w14:paraId="13FCAC31" w14:textId="1398D58A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---</w:t>
            </w:r>
          </w:p>
        </w:tc>
      </w:tr>
      <w:tr w:rsidR="004407EB" w:rsidRPr="00486DA1" w14:paraId="406B68D6" w14:textId="77777777" w:rsidTr="009A4A69">
        <w:trPr>
          <w:gridAfter w:val="7"/>
          <w:wAfter w:w="13230" w:type="dxa"/>
          <w:trHeight w:val="288"/>
        </w:trPr>
        <w:tc>
          <w:tcPr>
            <w:tcW w:w="11250" w:type="dxa"/>
            <w:gridSpan w:val="27"/>
            <w:shd w:val="clear" w:color="auto" w:fill="99CCFF"/>
            <w:vAlign w:val="center"/>
          </w:tcPr>
          <w:p w14:paraId="79EAD146" w14:textId="77777777" w:rsidR="004407EB" w:rsidRPr="00486DA1" w:rsidRDefault="004407EB" w:rsidP="004407EB">
            <w:pPr>
              <w:widowControl w:val="0"/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407EB" w:rsidRPr="00486DA1" w14:paraId="1A2BD291" w14:textId="77777777" w:rsidTr="009A4A69">
        <w:trPr>
          <w:gridAfter w:val="7"/>
          <w:wAfter w:w="13230" w:type="dxa"/>
          <w:trHeight w:val="227"/>
        </w:trPr>
        <w:tc>
          <w:tcPr>
            <w:tcW w:w="11250" w:type="dxa"/>
            <w:gridSpan w:val="27"/>
            <w:vAlign w:val="center"/>
          </w:tcPr>
          <w:p w14:paraId="73A19DB3" w14:textId="77777777" w:rsidR="004407EB" w:rsidRPr="00486DA1" w:rsidRDefault="004407EB" w:rsidP="004407EB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r w:rsidRPr="00486DA1">
              <w:rPr>
                <w:rFonts w:ascii="GHEA Grapalat" w:eastAsia="Times New Roman" w:hAnsi="GHEA Grapalat" w:cs="Sylfaen"/>
                <w:b/>
                <w:sz w:val="14"/>
                <w:szCs w:val="14"/>
                <w:lang w:val="af-ZA" w:eastAsia="ru-RU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4407EB" w:rsidRPr="00486DA1" w14:paraId="002AF1AD" w14:textId="77777777" w:rsidTr="00311B89">
        <w:trPr>
          <w:gridAfter w:val="7"/>
          <w:wAfter w:w="13230" w:type="dxa"/>
          <w:trHeight w:val="47"/>
        </w:trPr>
        <w:tc>
          <w:tcPr>
            <w:tcW w:w="3305" w:type="dxa"/>
            <w:gridSpan w:val="7"/>
            <w:tcBorders>
              <w:bottom w:val="single" w:sz="8" w:space="0" w:color="auto"/>
            </w:tcBorders>
            <w:vAlign w:val="center"/>
          </w:tcPr>
          <w:p w14:paraId="1E39C5F1" w14:textId="77777777" w:rsidR="004407EB" w:rsidRPr="00486DA1" w:rsidRDefault="004407EB" w:rsidP="004407EB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Անուն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,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Ազգանուն</w:t>
            </w:r>
            <w:proofErr w:type="spellEnd"/>
          </w:p>
        </w:tc>
        <w:tc>
          <w:tcPr>
            <w:tcW w:w="4075" w:type="dxa"/>
            <w:gridSpan w:val="13"/>
            <w:tcBorders>
              <w:bottom w:val="single" w:sz="8" w:space="0" w:color="auto"/>
            </w:tcBorders>
            <w:vAlign w:val="center"/>
          </w:tcPr>
          <w:p w14:paraId="296B6A0C" w14:textId="77777777" w:rsidR="004407EB" w:rsidRPr="00486DA1" w:rsidRDefault="004407EB" w:rsidP="004407EB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Հեռախոս</w:t>
            </w:r>
            <w:proofErr w:type="spellEnd"/>
          </w:p>
        </w:tc>
        <w:tc>
          <w:tcPr>
            <w:tcW w:w="3870" w:type="dxa"/>
            <w:gridSpan w:val="7"/>
            <w:tcBorders>
              <w:bottom w:val="single" w:sz="8" w:space="0" w:color="auto"/>
            </w:tcBorders>
            <w:vAlign w:val="center"/>
          </w:tcPr>
          <w:p w14:paraId="18D00A61" w14:textId="77777777" w:rsidR="004407EB" w:rsidRPr="00486DA1" w:rsidRDefault="004407EB" w:rsidP="004407EB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</w:pP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Էլ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.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փոստի</w:t>
            </w:r>
            <w:proofErr w:type="spellEnd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86DA1">
              <w:rPr>
                <w:rFonts w:ascii="GHEA Grapalat" w:eastAsia="Times New Roman" w:hAnsi="GHEA Grapalat"/>
                <w:b/>
                <w:sz w:val="14"/>
                <w:szCs w:val="14"/>
                <w:lang w:eastAsia="ru-RU"/>
              </w:rPr>
              <w:t>հասցեն</w:t>
            </w:r>
            <w:proofErr w:type="spellEnd"/>
          </w:p>
        </w:tc>
      </w:tr>
      <w:tr w:rsidR="004407EB" w:rsidRPr="00486DA1" w14:paraId="6C6C269C" w14:textId="77777777" w:rsidTr="00311B89">
        <w:trPr>
          <w:gridAfter w:val="7"/>
          <w:wAfter w:w="13230" w:type="dxa"/>
          <w:trHeight w:val="47"/>
        </w:trPr>
        <w:tc>
          <w:tcPr>
            <w:tcW w:w="3305" w:type="dxa"/>
            <w:gridSpan w:val="7"/>
            <w:vAlign w:val="center"/>
          </w:tcPr>
          <w:p w14:paraId="0A862370" w14:textId="666999C7" w:rsidR="004407EB" w:rsidRPr="006413DC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bCs/>
                <w:sz w:val="14"/>
                <w:szCs w:val="14"/>
                <w:lang w:val="hy-AM" w:eastAsia="ru-RU"/>
              </w:rPr>
            </w:pPr>
            <w:proofErr w:type="gramStart"/>
            <w:r w:rsidRPr="00486DA1"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  <w:t>Ն.</w:t>
            </w:r>
            <w:r>
              <w:rPr>
                <w:rFonts w:ascii="GHEA Grapalat" w:eastAsia="Times New Roman" w:hAnsi="GHEA Grapalat"/>
                <w:b/>
                <w:bCs/>
                <w:sz w:val="14"/>
                <w:szCs w:val="14"/>
                <w:lang w:val="hy-AM" w:eastAsia="ru-RU"/>
              </w:rPr>
              <w:t>Շահբազյան</w:t>
            </w:r>
            <w:proofErr w:type="gramEnd"/>
          </w:p>
        </w:tc>
        <w:tc>
          <w:tcPr>
            <w:tcW w:w="4075" w:type="dxa"/>
            <w:gridSpan w:val="13"/>
            <w:vAlign w:val="center"/>
          </w:tcPr>
          <w:p w14:paraId="570A2BE5" w14:textId="2D81A581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</w:pPr>
            <w:r w:rsidRPr="00486DA1">
              <w:rPr>
                <w:rFonts w:ascii="GHEA Grapalat" w:hAnsi="GHEA Grapalat" w:cs="Arial"/>
                <w:b/>
                <w:bCs/>
                <w:sz w:val="14"/>
                <w:szCs w:val="14"/>
                <w:lang w:val="hy-AM"/>
              </w:rPr>
              <w:t>011 514 745</w:t>
            </w:r>
          </w:p>
        </w:tc>
        <w:tc>
          <w:tcPr>
            <w:tcW w:w="3870" w:type="dxa"/>
            <w:gridSpan w:val="7"/>
            <w:vAlign w:val="center"/>
          </w:tcPr>
          <w:p w14:paraId="3C42DEDA" w14:textId="4FFD19E8" w:rsidR="004407EB" w:rsidRPr="00486DA1" w:rsidRDefault="004407EB" w:rsidP="004407EB">
            <w:pPr>
              <w:tabs>
                <w:tab w:val="left" w:pos="1248"/>
              </w:tabs>
              <w:spacing w:before="0"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b/>
                <w:bCs/>
                <w:sz w:val="14"/>
                <w:szCs w:val="14"/>
                <w:lang w:eastAsia="ru-RU"/>
              </w:rPr>
            </w:pPr>
            <w:hyperlink r:id="rId10" w:history="1">
              <w:r w:rsidRPr="00486DA1">
                <w:rPr>
                  <w:rStyle w:val="Hyperlink"/>
                  <w:rFonts w:ascii="GHEA Grapalat" w:eastAsia="Times New Roman" w:hAnsi="GHEA Grapalat"/>
                  <w:b/>
                  <w:color w:val="auto"/>
                  <w:sz w:val="14"/>
                  <w:szCs w:val="14"/>
                  <w:lang w:eastAsia="ru-RU"/>
                </w:rPr>
                <w:t>gnumner.kanach@yerevan.am</w:t>
              </w:r>
            </w:hyperlink>
          </w:p>
        </w:tc>
      </w:tr>
    </w:tbl>
    <w:p w14:paraId="31104B09" w14:textId="4BFE5B4E" w:rsidR="00B3396C" w:rsidRPr="00486DA1" w:rsidRDefault="00B860E3" w:rsidP="006967D8">
      <w:pPr>
        <w:tabs>
          <w:tab w:val="left" w:pos="8370"/>
        </w:tabs>
        <w:ind w:left="0" w:firstLine="0"/>
        <w:contextualSpacing/>
        <w:rPr>
          <w:rFonts w:ascii="GHEA Grapalat" w:hAnsi="GHEA Grapalat" w:cs="Arial"/>
          <w:b/>
          <w:sz w:val="20"/>
          <w:lang w:val="af-ZA"/>
        </w:rPr>
      </w:pPr>
      <w:r w:rsidRPr="00486DA1">
        <w:rPr>
          <w:rFonts w:ascii="GHEA Grapalat" w:hAnsi="GHEA Grapalat" w:cs="Arial"/>
          <w:b/>
          <w:sz w:val="20"/>
          <w:lang w:val="af-ZA"/>
        </w:rPr>
        <w:t>Պատվիրատու՝</w:t>
      </w:r>
      <w:r w:rsidRPr="00486DA1">
        <w:rPr>
          <w:rFonts w:ascii="GHEA Grapalat" w:hAnsi="GHEA Grapalat" w:cs="Arial"/>
          <w:b/>
          <w:sz w:val="20"/>
          <w:lang w:val="hy-AM"/>
        </w:rPr>
        <w:t>«</w:t>
      </w:r>
      <w:r w:rsidRPr="00486DA1">
        <w:rPr>
          <w:rFonts w:ascii="GHEA Grapalat" w:hAnsi="GHEA Grapalat" w:cs="Arial"/>
          <w:b/>
          <w:sz w:val="20"/>
          <w:lang w:val="af-ZA"/>
        </w:rPr>
        <w:t>Կանաչապատում և շրջակա միջավայրի պահպանություն» ՀՈԱԿ</w:t>
      </w:r>
      <w:r w:rsidR="006967D8" w:rsidRPr="00486DA1">
        <w:rPr>
          <w:rFonts w:ascii="GHEA Grapalat" w:hAnsi="GHEA Grapalat" w:cs="Arial"/>
          <w:b/>
          <w:sz w:val="20"/>
          <w:lang w:val="af-ZA"/>
        </w:rPr>
        <w:tab/>
      </w:r>
    </w:p>
    <w:sectPr w:rsidR="00B3396C" w:rsidRPr="00486DA1" w:rsidSect="002E0239">
      <w:pgSz w:w="11907" w:h="16840" w:code="9"/>
      <w:pgMar w:top="540" w:right="562" w:bottom="284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45535" w14:textId="77777777" w:rsidR="001A4FFB" w:rsidRDefault="001A4FFB" w:rsidP="0022631D">
      <w:pPr>
        <w:spacing w:before="0" w:after="0"/>
      </w:pPr>
      <w:r>
        <w:separator/>
      </w:r>
    </w:p>
  </w:endnote>
  <w:endnote w:type="continuationSeparator" w:id="0">
    <w:p w14:paraId="3934A519" w14:textId="77777777" w:rsidR="001A4FFB" w:rsidRDefault="001A4FFB" w:rsidP="0022631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DejaVuSans-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9244F" w14:textId="77777777" w:rsidR="001A4FFB" w:rsidRDefault="001A4FFB" w:rsidP="0022631D">
      <w:pPr>
        <w:spacing w:before="0" w:after="0"/>
      </w:pPr>
      <w:r>
        <w:separator/>
      </w:r>
    </w:p>
  </w:footnote>
  <w:footnote w:type="continuationSeparator" w:id="0">
    <w:p w14:paraId="6A403961" w14:textId="77777777" w:rsidR="001A4FFB" w:rsidRDefault="001A4FFB" w:rsidP="0022631D">
      <w:pPr>
        <w:spacing w:before="0" w:after="0"/>
      </w:pPr>
      <w:r>
        <w:continuationSeparator/>
      </w:r>
    </w:p>
  </w:footnote>
  <w:footnote w:id="1">
    <w:p w14:paraId="73E33F31" w14:textId="77777777" w:rsidR="009A4A69" w:rsidRPr="00541A77" w:rsidRDefault="009A4A69" w:rsidP="0022631D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14:paraId="6FFC4258" w14:textId="77777777" w:rsidR="009A4A69" w:rsidRPr="002D0BF6" w:rsidRDefault="009A4A69" w:rsidP="0022631D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proofErr w:type="gram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proofErr w:type="gram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14:paraId="3B8A1A70" w14:textId="77777777" w:rsidR="009A4A69" w:rsidRPr="002D0BF6" w:rsidRDefault="009A4A69" w:rsidP="0022631D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14:paraId="3C2506E4" w14:textId="77777777" w:rsidR="004407EB" w:rsidRPr="002D0BF6" w:rsidRDefault="004407EB" w:rsidP="0022631D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14:paraId="771AD2C5" w14:textId="77777777" w:rsidR="004407EB" w:rsidRPr="00871366" w:rsidRDefault="004407EB" w:rsidP="0022631D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proofErr w:type="gram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«</w:t>
      </w:r>
      <w:proofErr w:type="spellStart"/>
      <w:proofErr w:type="gramEnd"/>
      <w:r>
        <w:rPr>
          <w:rFonts w:ascii="GHEA Grapalat" w:hAnsi="GHEA Grapalat"/>
          <w:bCs/>
          <w:i/>
          <w:sz w:val="12"/>
          <w:szCs w:val="12"/>
          <w:lang w:val="es-ES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14:paraId="5B14D78F" w14:textId="77777777" w:rsidR="004407EB" w:rsidRPr="002D0BF6" w:rsidRDefault="004407EB" w:rsidP="0022631D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1A6"/>
    <w:multiLevelType w:val="hybridMultilevel"/>
    <w:tmpl w:val="2EECA476"/>
    <w:lvl w:ilvl="0" w:tplc="E6D6387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785FBC"/>
    <w:multiLevelType w:val="hybridMultilevel"/>
    <w:tmpl w:val="197609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42841"/>
    <w:multiLevelType w:val="hybridMultilevel"/>
    <w:tmpl w:val="552626DC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 w15:restartNumberingAfterBreak="0">
    <w:nsid w:val="69B6445C"/>
    <w:multiLevelType w:val="hybridMultilevel"/>
    <w:tmpl w:val="78CA6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8029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3735331">
    <w:abstractNumId w:val="2"/>
  </w:num>
  <w:num w:numId="3" w16cid:durableId="2071029150">
    <w:abstractNumId w:val="0"/>
  </w:num>
  <w:num w:numId="4" w16cid:durableId="2012178835">
    <w:abstractNumId w:val="3"/>
  </w:num>
  <w:num w:numId="5" w16cid:durableId="47732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3EA"/>
    <w:rsid w:val="0000087E"/>
    <w:rsid w:val="00003A63"/>
    <w:rsid w:val="00003C4E"/>
    <w:rsid w:val="00005752"/>
    <w:rsid w:val="00012170"/>
    <w:rsid w:val="000163C8"/>
    <w:rsid w:val="000220A6"/>
    <w:rsid w:val="00032411"/>
    <w:rsid w:val="00032883"/>
    <w:rsid w:val="00033966"/>
    <w:rsid w:val="0003653F"/>
    <w:rsid w:val="00040F9F"/>
    <w:rsid w:val="000425E5"/>
    <w:rsid w:val="00044EA8"/>
    <w:rsid w:val="00046CCF"/>
    <w:rsid w:val="00051ECE"/>
    <w:rsid w:val="00057994"/>
    <w:rsid w:val="000579D0"/>
    <w:rsid w:val="0006560D"/>
    <w:rsid w:val="000673E8"/>
    <w:rsid w:val="0007090E"/>
    <w:rsid w:val="00073D66"/>
    <w:rsid w:val="00091FA9"/>
    <w:rsid w:val="00097E44"/>
    <w:rsid w:val="000B0199"/>
    <w:rsid w:val="000B742C"/>
    <w:rsid w:val="000C49A5"/>
    <w:rsid w:val="000D0ED0"/>
    <w:rsid w:val="000D60E0"/>
    <w:rsid w:val="000E3206"/>
    <w:rsid w:val="000E41D8"/>
    <w:rsid w:val="000E4FF1"/>
    <w:rsid w:val="000E6B6D"/>
    <w:rsid w:val="000F376D"/>
    <w:rsid w:val="000F3BA3"/>
    <w:rsid w:val="000F3D32"/>
    <w:rsid w:val="0010152F"/>
    <w:rsid w:val="001021B0"/>
    <w:rsid w:val="0010228E"/>
    <w:rsid w:val="00103632"/>
    <w:rsid w:val="00110170"/>
    <w:rsid w:val="00110D05"/>
    <w:rsid w:val="001166A9"/>
    <w:rsid w:val="0012172B"/>
    <w:rsid w:val="001303A3"/>
    <w:rsid w:val="00130CB5"/>
    <w:rsid w:val="00132E2B"/>
    <w:rsid w:val="0013442C"/>
    <w:rsid w:val="001411E4"/>
    <w:rsid w:val="001431D9"/>
    <w:rsid w:val="00150ABD"/>
    <w:rsid w:val="00155485"/>
    <w:rsid w:val="00156AEF"/>
    <w:rsid w:val="00160774"/>
    <w:rsid w:val="00166851"/>
    <w:rsid w:val="001700A2"/>
    <w:rsid w:val="00171823"/>
    <w:rsid w:val="001825B0"/>
    <w:rsid w:val="00182C03"/>
    <w:rsid w:val="0018422F"/>
    <w:rsid w:val="0018561D"/>
    <w:rsid w:val="0019271A"/>
    <w:rsid w:val="00192C91"/>
    <w:rsid w:val="001A140B"/>
    <w:rsid w:val="001A1999"/>
    <w:rsid w:val="001A3CB7"/>
    <w:rsid w:val="001A4FFB"/>
    <w:rsid w:val="001A786D"/>
    <w:rsid w:val="001B1D58"/>
    <w:rsid w:val="001B45CD"/>
    <w:rsid w:val="001B556A"/>
    <w:rsid w:val="001C1BE1"/>
    <w:rsid w:val="001C2087"/>
    <w:rsid w:val="001D448B"/>
    <w:rsid w:val="001E0091"/>
    <w:rsid w:val="001E0ECB"/>
    <w:rsid w:val="001E1D4B"/>
    <w:rsid w:val="001E6867"/>
    <w:rsid w:val="001F0B34"/>
    <w:rsid w:val="001F7112"/>
    <w:rsid w:val="002017B4"/>
    <w:rsid w:val="00204A6A"/>
    <w:rsid w:val="002073C5"/>
    <w:rsid w:val="00212F57"/>
    <w:rsid w:val="0022631D"/>
    <w:rsid w:val="002307E8"/>
    <w:rsid w:val="00233E71"/>
    <w:rsid w:val="002453E5"/>
    <w:rsid w:val="0024621A"/>
    <w:rsid w:val="00247122"/>
    <w:rsid w:val="002508E2"/>
    <w:rsid w:val="0025168D"/>
    <w:rsid w:val="00262F72"/>
    <w:rsid w:val="0027491E"/>
    <w:rsid w:val="002752B3"/>
    <w:rsid w:val="00276052"/>
    <w:rsid w:val="0028004B"/>
    <w:rsid w:val="002836EE"/>
    <w:rsid w:val="002864BD"/>
    <w:rsid w:val="00290A34"/>
    <w:rsid w:val="00293CBE"/>
    <w:rsid w:val="00294C00"/>
    <w:rsid w:val="00295A30"/>
    <w:rsid w:val="00295B92"/>
    <w:rsid w:val="002C6A6F"/>
    <w:rsid w:val="002E0239"/>
    <w:rsid w:val="002E4E6F"/>
    <w:rsid w:val="002F14CE"/>
    <w:rsid w:val="002F16CC"/>
    <w:rsid w:val="002F1FEB"/>
    <w:rsid w:val="002F4093"/>
    <w:rsid w:val="00300C90"/>
    <w:rsid w:val="00307E78"/>
    <w:rsid w:val="00311B89"/>
    <w:rsid w:val="00311F83"/>
    <w:rsid w:val="00313547"/>
    <w:rsid w:val="00316BAB"/>
    <w:rsid w:val="003316EE"/>
    <w:rsid w:val="00343FC0"/>
    <w:rsid w:val="00344EC8"/>
    <w:rsid w:val="00344F48"/>
    <w:rsid w:val="0035571D"/>
    <w:rsid w:val="00355E05"/>
    <w:rsid w:val="00366F58"/>
    <w:rsid w:val="00371B1D"/>
    <w:rsid w:val="00381787"/>
    <w:rsid w:val="00385314"/>
    <w:rsid w:val="00391155"/>
    <w:rsid w:val="00393A3C"/>
    <w:rsid w:val="00395200"/>
    <w:rsid w:val="00395FD5"/>
    <w:rsid w:val="003A511D"/>
    <w:rsid w:val="003B1D82"/>
    <w:rsid w:val="003B2758"/>
    <w:rsid w:val="003B5F99"/>
    <w:rsid w:val="003C0288"/>
    <w:rsid w:val="003C1C0F"/>
    <w:rsid w:val="003C2ED9"/>
    <w:rsid w:val="003C4D40"/>
    <w:rsid w:val="003D2880"/>
    <w:rsid w:val="003D40D6"/>
    <w:rsid w:val="003D50E5"/>
    <w:rsid w:val="003D5E28"/>
    <w:rsid w:val="003D67A0"/>
    <w:rsid w:val="003E3D40"/>
    <w:rsid w:val="003E4659"/>
    <w:rsid w:val="003E6978"/>
    <w:rsid w:val="003E782D"/>
    <w:rsid w:val="003F025C"/>
    <w:rsid w:val="003F3AC1"/>
    <w:rsid w:val="00400A4F"/>
    <w:rsid w:val="00402BA9"/>
    <w:rsid w:val="00433E3C"/>
    <w:rsid w:val="004407EB"/>
    <w:rsid w:val="00443948"/>
    <w:rsid w:val="004640CA"/>
    <w:rsid w:val="00465E0C"/>
    <w:rsid w:val="00472069"/>
    <w:rsid w:val="00474C2F"/>
    <w:rsid w:val="004764CD"/>
    <w:rsid w:val="00477DF2"/>
    <w:rsid w:val="00486DA1"/>
    <w:rsid w:val="004875E0"/>
    <w:rsid w:val="004A0E8E"/>
    <w:rsid w:val="004A3922"/>
    <w:rsid w:val="004A57FC"/>
    <w:rsid w:val="004B3A32"/>
    <w:rsid w:val="004C13CD"/>
    <w:rsid w:val="004D078F"/>
    <w:rsid w:val="004D0EC0"/>
    <w:rsid w:val="004E147C"/>
    <w:rsid w:val="004E376E"/>
    <w:rsid w:val="004E6224"/>
    <w:rsid w:val="004E6652"/>
    <w:rsid w:val="004F0748"/>
    <w:rsid w:val="004F0D75"/>
    <w:rsid w:val="004F29CE"/>
    <w:rsid w:val="004F5E77"/>
    <w:rsid w:val="004F5FE1"/>
    <w:rsid w:val="0050341C"/>
    <w:rsid w:val="00503BCC"/>
    <w:rsid w:val="00515005"/>
    <w:rsid w:val="00523628"/>
    <w:rsid w:val="00527E36"/>
    <w:rsid w:val="00531248"/>
    <w:rsid w:val="00531A8F"/>
    <w:rsid w:val="00544688"/>
    <w:rsid w:val="00546023"/>
    <w:rsid w:val="00547344"/>
    <w:rsid w:val="00557B0C"/>
    <w:rsid w:val="0056032F"/>
    <w:rsid w:val="00565F47"/>
    <w:rsid w:val="005670AA"/>
    <w:rsid w:val="0057072B"/>
    <w:rsid w:val="005737F9"/>
    <w:rsid w:val="0057750B"/>
    <w:rsid w:val="00592EB2"/>
    <w:rsid w:val="00594209"/>
    <w:rsid w:val="00595C99"/>
    <w:rsid w:val="005960B5"/>
    <w:rsid w:val="005A074E"/>
    <w:rsid w:val="005A3963"/>
    <w:rsid w:val="005A5B9E"/>
    <w:rsid w:val="005C0B3C"/>
    <w:rsid w:val="005D0F7A"/>
    <w:rsid w:val="005D33A2"/>
    <w:rsid w:val="005D5FBD"/>
    <w:rsid w:val="005F135B"/>
    <w:rsid w:val="005F4D3B"/>
    <w:rsid w:val="005F62A1"/>
    <w:rsid w:val="00605877"/>
    <w:rsid w:val="00607C9A"/>
    <w:rsid w:val="00616C8D"/>
    <w:rsid w:val="00621E68"/>
    <w:rsid w:val="00630127"/>
    <w:rsid w:val="00633475"/>
    <w:rsid w:val="006348BF"/>
    <w:rsid w:val="006351AF"/>
    <w:rsid w:val="00636AB5"/>
    <w:rsid w:val="006413DC"/>
    <w:rsid w:val="00646760"/>
    <w:rsid w:val="006500CB"/>
    <w:rsid w:val="00652A76"/>
    <w:rsid w:val="00654562"/>
    <w:rsid w:val="00654A28"/>
    <w:rsid w:val="00663A90"/>
    <w:rsid w:val="0066693A"/>
    <w:rsid w:val="0067333D"/>
    <w:rsid w:val="006752BC"/>
    <w:rsid w:val="00675D70"/>
    <w:rsid w:val="00676A0C"/>
    <w:rsid w:val="00682712"/>
    <w:rsid w:val="0068492E"/>
    <w:rsid w:val="00690ECB"/>
    <w:rsid w:val="006967D8"/>
    <w:rsid w:val="006A0ECC"/>
    <w:rsid w:val="006A2DD2"/>
    <w:rsid w:val="006A38B4"/>
    <w:rsid w:val="006A40B3"/>
    <w:rsid w:val="006B2E21"/>
    <w:rsid w:val="006B48DF"/>
    <w:rsid w:val="006C0266"/>
    <w:rsid w:val="006C5F76"/>
    <w:rsid w:val="006C63CF"/>
    <w:rsid w:val="006D101F"/>
    <w:rsid w:val="006D7C8E"/>
    <w:rsid w:val="006E0D92"/>
    <w:rsid w:val="006E1A83"/>
    <w:rsid w:val="006E2925"/>
    <w:rsid w:val="006E6AC4"/>
    <w:rsid w:val="006F2037"/>
    <w:rsid w:val="006F2779"/>
    <w:rsid w:val="006F2CC0"/>
    <w:rsid w:val="006F40E3"/>
    <w:rsid w:val="00700615"/>
    <w:rsid w:val="007023AC"/>
    <w:rsid w:val="00702579"/>
    <w:rsid w:val="00704EDA"/>
    <w:rsid w:val="007060FC"/>
    <w:rsid w:val="0071591A"/>
    <w:rsid w:val="00716389"/>
    <w:rsid w:val="00724AC7"/>
    <w:rsid w:val="00732970"/>
    <w:rsid w:val="00734BB8"/>
    <w:rsid w:val="0073585D"/>
    <w:rsid w:val="007371D1"/>
    <w:rsid w:val="00746AA7"/>
    <w:rsid w:val="007732E7"/>
    <w:rsid w:val="00773812"/>
    <w:rsid w:val="00777BB6"/>
    <w:rsid w:val="00784230"/>
    <w:rsid w:val="0078682E"/>
    <w:rsid w:val="00790115"/>
    <w:rsid w:val="00793F79"/>
    <w:rsid w:val="00795E71"/>
    <w:rsid w:val="007A224A"/>
    <w:rsid w:val="007A2D1F"/>
    <w:rsid w:val="007A3369"/>
    <w:rsid w:val="007A5C31"/>
    <w:rsid w:val="007A685D"/>
    <w:rsid w:val="007A723A"/>
    <w:rsid w:val="007A7264"/>
    <w:rsid w:val="007B63E6"/>
    <w:rsid w:val="007C0454"/>
    <w:rsid w:val="007C13D2"/>
    <w:rsid w:val="007C2583"/>
    <w:rsid w:val="007C2C30"/>
    <w:rsid w:val="007C2E2B"/>
    <w:rsid w:val="007D19E1"/>
    <w:rsid w:val="007D362A"/>
    <w:rsid w:val="007D4834"/>
    <w:rsid w:val="007D5499"/>
    <w:rsid w:val="007D70CB"/>
    <w:rsid w:val="007D7E99"/>
    <w:rsid w:val="007E74EA"/>
    <w:rsid w:val="007F03B9"/>
    <w:rsid w:val="007F1251"/>
    <w:rsid w:val="00801DD7"/>
    <w:rsid w:val="0080616B"/>
    <w:rsid w:val="00810131"/>
    <w:rsid w:val="008114D3"/>
    <w:rsid w:val="00812E15"/>
    <w:rsid w:val="00813C4B"/>
    <w:rsid w:val="0081420B"/>
    <w:rsid w:val="00814D09"/>
    <w:rsid w:val="008175CE"/>
    <w:rsid w:val="00824AFC"/>
    <w:rsid w:val="00832C39"/>
    <w:rsid w:val="0084400E"/>
    <w:rsid w:val="008539D9"/>
    <w:rsid w:val="0086481F"/>
    <w:rsid w:val="008678A7"/>
    <w:rsid w:val="00880A47"/>
    <w:rsid w:val="008820BF"/>
    <w:rsid w:val="0089291C"/>
    <w:rsid w:val="00894504"/>
    <w:rsid w:val="00895B84"/>
    <w:rsid w:val="008A4253"/>
    <w:rsid w:val="008A77E6"/>
    <w:rsid w:val="008B30BE"/>
    <w:rsid w:val="008C4E62"/>
    <w:rsid w:val="008D0AF8"/>
    <w:rsid w:val="008D581B"/>
    <w:rsid w:val="008E493A"/>
    <w:rsid w:val="008E6E34"/>
    <w:rsid w:val="008F16CA"/>
    <w:rsid w:val="008F3F48"/>
    <w:rsid w:val="008F65CC"/>
    <w:rsid w:val="009072F8"/>
    <w:rsid w:val="0091389D"/>
    <w:rsid w:val="009208F4"/>
    <w:rsid w:val="009262B2"/>
    <w:rsid w:val="00946D13"/>
    <w:rsid w:val="00951A02"/>
    <w:rsid w:val="00960C13"/>
    <w:rsid w:val="00966922"/>
    <w:rsid w:val="009733D8"/>
    <w:rsid w:val="009805DC"/>
    <w:rsid w:val="009863AB"/>
    <w:rsid w:val="00990F55"/>
    <w:rsid w:val="00992239"/>
    <w:rsid w:val="009975DA"/>
    <w:rsid w:val="009A4A69"/>
    <w:rsid w:val="009C5E0F"/>
    <w:rsid w:val="009C7351"/>
    <w:rsid w:val="009D202E"/>
    <w:rsid w:val="009D2B6B"/>
    <w:rsid w:val="009E2A54"/>
    <w:rsid w:val="009E3F00"/>
    <w:rsid w:val="009E75FF"/>
    <w:rsid w:val="009E7B63"/>
    <w:rsid w:val="009F270A"/>
    <w:rsid w:val="009F3F59"/>
    <w:rsid w:val="009F7DC2"/>
    <w:rsid w:val="00A00C94"/>
    <w:rsid w:val="00A1042F"/>
    <w:rsid w:val="00A10FE8"/>
    <w:rsid w:val="00A11F22"/>
    <w:rsid w:val="00A16E3A"/>
    <w:rsid w:val="00A22F9F"/>
    <w:rsid w:val="00A25F6F"/>
    <w:rsid w:val="00A306F5"/>
    <w:rsid w:val="00A31820"/>
    <w:rsid w:val="00A331D7"/>
    <w:rsid w:val="00A346D3"/>
    <w:rsid w:val="00A36617"/>
    <w:rsid w:val="00A41479"/>
    <w:rsid w:val="00A44E47"/>
    <w:rsid w:val="00A50145"/>
    <w:rsid w:val="00A65F1C"/>
    <w:rsid w:val="00A723FC"/>
    <w:rsid w:val="00A741A3"/>
    <w:rsid w:val="00A8772B"/>
    <w:rsid w:val="00A9341C"/>
    <w:rsid w:val="00A94A60"/>
    <w:rsid w:val="00AA32E4"/>
    <w:rsid w:val="00AA5F88"/>
    <w:rsid w:val="00AD07B9"/>
    <w:rsid w:val="00AD389F"/>
    <w:rsid w:val="00AD40C1"/>
    <w:rsid w:val="00AD59DC"/>
    <w:rsid w:val="00AF002E"/>
    <w:rsid w:val="00AF274F"/>
    <w:rsid w:val="00AF67E5"/>
    <w:rsid w:val="00AF7456"/>
    <w:rsid w:val="00AF79A0"/>
    <w:rsid w:val="00B0027F"/>
    <w:rsid w:val="00B123F9"/>
    <w:rsid w:val="00B20FA0"/>
    <w:rsid w:val="00B22EF0"/>
    <w:rsid w:val="00B3396C"/>
    <w:rsid w:val="00B40CD8"/>
    <w:rsid w:val="00B50BCE"/>
    <w:rsid w:val="00B529DD"/>
    <w:rsid w:val="00B52E36"/>
    <w:rsid w:val="00B65CB6"/>
    <w:rsid w:val="00B67634"/>
    <w:rsid w:val="00B75361"/>
    <w:rsid w:val="00B75762"/>
    <w:rsid w:val="00B84C92"/>
    <w:rsid w:val="00B860E3"/>
    <w:rsid w:val="00B86EBB"/>
    <w:rsid w:val="00B91DE2"/>
    <w:rsid w:val="00B94EA2"/>
    <w:rsid w:val="00BA03B0"/>
    <w:rsid w:val="00BB0A93"/>
    <w:rsid w:val="00BB1F96"/>
    <w:rsid w:val="00BB2BCD"/>
    <w:rsid w:val="00BD3607"/>
    <w:rsid w:val="00BD3D4E"/>
    <w:rsid w:val="00BF1465"/>
    <w:rsid w:val="00BF3CDD"/>
    <w:rsid w:val="00BF4745"/>
    <w:rsid w:val="00C038F7"/>
    <w:rsid w:val="00C0619C"/>
    <w:rsid w:val="00C2159C"/>
    <w:rsid w:val="00C35D3B"/>
    <w:rsid w:val="00C50097"/>
    <w:rsid w:val="00C535E0"/>
    <w:rsid w:val="00C542C3"/>
    <w:rsid w:val="00C54DE5"/>
    <w:rsid w:val="00C609B2"/>
    <w:rsid w:val="00C6224B"/>
    <w:rsid w:val="00C62E2A"/>
    <w:rsid w:val="00C72768"/>
    <w:rsid w:val="00C74B09"/>
    <w:rsid w:val="00C80D58"/>
    <w:rsid w:val="00C83359"/>
    <w:rsid w:val="00C8360E"/>
    <w:rsid w:val="00C8496D"/>
    <w:rsid w:val="00C84DF7"/>
    <w:rsid w:val="00C86493"/>
    <w:rsid w:val="00C93E74"/>
    <w:rsid w:val="00C96337"/>
    <w:rsid w:val="00C96BED"/>
    <w:rsid w:val="00CB22EB"/>
    <w:rsid w:val="00CB4207"/>
    <w:rsid w:val="00CB44D2"/>
    <w:rsid w:val="00CB7485"/>
    <w:rsid w:val="00CB7837"/>
    <w:rsid w:val="00CB7A25"/>
    <w:rsid w:val="00CC1F23"/>
    <w:rsid w:val="00CC3E3D"/>
    <w:rsid w:val="00CE1193"/>
    <w:rsid w:val="00CE7D7A"/>
    <w:rsid w:val="00CF064F"/>
    <w:rsid w:val="00CF1F70"/>
    <w:rsid w:val="00CF4874"/>
    <w:rsid w:val="00D04188"/>
    <w:rsid w:val="00D0527C"/>
    <w:rsid w:val="00D059A8"/>
    <w:rsid w:val="00D07C64"/>
    <w:rsid w:val="00D11B87"/>
    <w:rsid w:val="00D212BD"/>
    <w:rsid w:val="00D23A94"/>
    <w:rsid w:val="00D27010"/>
    <w:rsid w:val="00D27865"/>
    <w:rsid w:val="00D27FB7"/>
    <w:rsid w:val="00D350DE"/>
    <w:rsid w:val="00D354D2"/>
    <w:rsid w:val="00D36189"/>
    <w:rsid w:val="00D40603"/>
    <w:rsid w:val="00D45E1F"/>
    <w:rsid w:val="00D5137F"/>
    <w:rsid w:val="00D51C81"/>
    <w:rsid w:val="00D53977"/>
    <w:rsid w:val="00D578BA"/>
    <w:rsid w:val="00D62930"/>
    <w:rsid w:val="00D62957"/>
    <w:rsid w:val="00D64C73"/>
    <w:rsid w:val="00D70721"/>
    <w:rsid w:val="00D72E3F"/>
    <w:rsid w:val="00D72F6C"/>
    <w:rsid w:val="00D74E8C"/>
    <w:rsid w:val="00D75307"/>
    <w:rsid w:val="00D801CB"/>
    <w:rsid w:val="00D80C64"/>
    <w:rsid w:val="00D9628E"/>
    <w:rsid w:val="00DB7168"/>
    <w:rsid w:val="00DC4361"/>
    <w:rsid w:val="00DC606A"/>
    <w:rsid w:val="00DD2ABC"/>
    <w:rsid w:val="00DE06F1"/>
    <w:rsid w:val="00DE292A"/>
    <w:rsid w:val="00DE5843"/>
    <w:rsid w:val="00DE5CBA"/>
    <w:rsid w:val="00DE5D0F"/>
    <w:rsid w:val="00DF10B5"/>
    <w:rsid w:val="00DF443B"/>
    <w:rsid w:val="00E243EA"/>
    <w:rsid w:val="00E33A25"/>
    <w:rsid w:val="00E3467A"/>
    <w:rsid w:val="00E34C4F"/>
    <w:rsid w:val="00E4188B"/>
    <w:rsid w:val="00E52785"/>
    <w:rsid w:val="00E54C4D"/>
    <w:rsid w:val="00E56328"/>
    <w:rsid w:val="00E75FCA"/>
    <w:rsid w:val="00E76254"/>
    <w:rsid w:val="00E8396D"/>
    <w:rsid w:val="00E8453F"/>
    <w:rsid w:val="00E8692C"/>
    <w:rsid w:val="00E872E6"/>
    <w:rsid w:val="00E87A81"/>
    <w:rsid w:val="00E90AC4"/>
    <w:rsid w:val="00EA01A2"/>
    <w:rsid w:val="00EA418B"/>
    <w:rsid w:val="00EA568C"/>
    <w:rsid w:val="00EA75C4"/>
    <w:rsid w:val="00EA767F"/>
    <w:rsid w:val="00EB0525"/>
    <w:rsid w:val="00EB59EE"/>
    <w:rsid w:val="00EB5A47"/>
    <w:rsid w:val="00EC4AEB"/>
    <w:rsid w:val="00ED07B5"/>
    <w:rsid w:val="00ED082C"/>
    <w:rsid w:val="00ED3363"/>
    <w:rsid w:val="00ED77E6"/>
    <w:rsid w:val="00EE6E01"/>
    <w:rsid w:val="00EF16D0"/>
    <w:rsid w:val="00F0412B"/>
    <w:rsid w:val="00F10AFE"/>
    <w:rsid w:val="00F12064"/>
    <w:rsid w:val="00F141C0"/>
    <w:rsid w:val="00F148BB"/>
    <w:rsid w:val="00F23372"/>
    <w:rsid w:val="00F2385B"/>
    <w:rsid w:val="00F24A2E"/>
    <w:rsid w:val="00F252D2"/>
    <w:rsid w:val="00F2570B"/>
    <w:rsid w:val="00F261E1"/>
    <w:rsid w:val="00F31004"/>
    <w:rsid w:val="00F34F9C"/>
    <w:rsid w:val="00F36827"/>
    <w:rsid w:val="00F37FD6"/>
    <w:rsid w:val="00F45384"/>
    <w:rsid w:val="00F46E71"/>
    <w:rsid w:val="00F47471"/>
    <w:rsid w:val="00F552BF"/>
    <w:rsid w:val="00F56F50"/>
    <w:rsid w:val="00F60E3A"/>
    <w:rsid w:val="00F64167"/>
    <w:rsid w:val="00F6504F"/>
    <w:rsid w:val="00F6673B"/>
    <w:rsid w:val="00F75175"/>
    <w:rsid w:val="00F77AAD"/>
    <w:rsid w:val="00F916C4"/>
    <w:rsid w:val="00F92A40"/>
    <w:rsid w:val="00F95FA4"/>
    <w:rsid w:val="00FA05A9"/>
    <w:rsid w:val="00FA4C19"/>
    <w:rsid w:val="00FA4FE3"/>
    <w:rsid w:val="00FB097B"/>
    <w:rsid w:val="00FB1BB2"/>
    <w:rsid w:val="00FB569A"/>
    <w:rsid w:val="00FC0E28"/>
    <w:rsid w:val="00FC52E8"/>
    <w:rsid w:val="00FC6E76"/>
    <w:rsid w:val="00FD3D1E"/>
    <w:rsid w:val="00FD4278"/>
    <w:rsid w:val="00FD62E8"/>
    <w:rsid w:val="00FE48D8"/>
    <w:rsid w:val="00FF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28E243"/>
  <w15:docId w15:val="{6F9073AF-F439-4FE6-9429-0A71D20FB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31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1021B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1B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Spacing">
    <w:name w:val="No Spacing"/>
    <w:uiPriority w:val="1"/>
    <w:qFormat/>
    <w:rsid w:val="001021B0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paragraph" w:customStyle="1" w:styleId="CharChar1">
    <w:name w:val="Char Char1"/>
    <w:basedOn w:val="Normal"/>
    <w:rsid w:val="00546023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8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83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aliases w:val="Resume Title,List Paragraph1,Bullets,List Paragraph nowy,List Paragraph (numbered (a)),Liste 1"/>
    <w:basedOn w:val="Normal"/>
    <w:link w:val="ListParagraphChar"/>
    <w:qFormat/>
    <w:rsid w:val="00433E3C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22631D"/>
    <w:pPr>
      <w:spacing w:before="0" w:after="0"/>
      <w:ind w:left="0" w:firstLine="0"/>
    </w:pPr>
    <w:rPr>
      <w:rFonts w:ascii="Times Armenian" w:eastAsia="Times New Roman" w:hAnsi="Times Armeni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22631D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22631D"/>
    <w:rPr>
      <w:vertAlign w:val="superscript"/>
    </w:rPr>
  </w:style>
  <w:style w:type="character" w:styleId="Emphasis">
    <w:name w:val="Emphasis"/>
    <w:uiPriority w:val="20"/>
    <w:qFormat/>
    <w:rsid w:val="00C609B2"/>
    <w:rPr>
      <w:i/>
      <w:iCs/>
    </w:rPr>
  </w:style>
  <w:style w:type="character" w:styleId="Hyperlink">
    <w:name w:val="Hyperlink"/>
    <w:basedOn w:val="DefaultParagraphFont"/>
    <w:uiPriority w:val="99"/>
    <w:unhideWhenUsed/>
    <w:rsid w:val="003D50E5"/>
    <w:rPr>
      <w:color w:val="0563C1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C72768"/>
    <w:rPr>
      <w:i/>
      <w:iCs/>
      <w:color w:val="404040" w:themeColor="text1" w:themeTint="BF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C02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ind w:left="0" w:firstLine="0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C0288"/>
    <w:rPr>
      <w:rFonts w:ascii="Courier New" w:eastAsia="Times New Roman" w:hAnsi="Courier New" w:cs="Times New Roman"/>
      <w:sz w:val="20"/>
      <w:szCs w:val="20"/>
    </w:rPr>
  </w:style>
  <w:style w:type="character" w:customStyle="1" w:styleId="ListParagraphChar">
    <w:name w:val="List Paragraph Char"/>
    <w:aliases w:val="Resume Title Char,List Paragraph1 Char,Bullets Char,List Paragraph nowy Char,List Paragraph (numbered (a)) Char,Liste 1 Char"/>
    <w:link w:val="ListParagraph"/>
    <w:locked/>
    <w:rsid w:val="006F2CC0"/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293C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2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vhannisyan8118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numner.kanach@yerevan.a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83409-EAB1-43B1-AA42-A565CA500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1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https://mul2-minfin.gov.am/tasks/335569/oneclick/0c33142ec370ebb2c84c6dc51082936d064fc1952547b901c58d58baf6b2c4d7.docx?token=86a94a82e5ae5972ffcf6e3bfab8dab3</cp:keywords>
  <cp:lastModifiedBy>User</cp:lastModifiedBy>
  <cp:revision>154</cp:revision>
  <cp:lastPrinted>2026-05-22T12:11:00Z</cp:lastPrinted>
  <dcterms:created xsi:type="dcterms:W3CDTF">2021-06-28T12:08:00Z</dcterms:created>
  <dcterms:modified xsi:type="dcterms:W3CDTF">2026-05-22T12:11:00Z</dcterms:modified>
</cp:coreProperties>
</file>