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B3C71">
            <w:pPr>
              <w:pStyle w:val="Heading9"/>
              <w:outlineLvl w:val="8"/>
              <w:rPr>
                <w:rFonts w:ascii="Sylfaen" w:hAnsi="Sylfaen" w:cs="Sylfaen"/>
              </w:rPr>
            </w:pPr>
            <w:r w:rsidRPr="007C199F">
              <w:rPr>
                <w:rFonts w:ascii="Sylfaen" w:hAnsi="Sylfaen"/>
              </w:rPr>
              <w:t>№</w:t>
            </w:r>
            <w:r w:rsidR="00D60D41">
              <w:rPr>
                <w:rFonts w:ascii="Sylfaen" w:hAnsi="Sylfaen"/>
              </w:rPr>
              <w:t>146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60D41" w:rsidP="002F543B">
            <w:pPr>
              <w:pStyle w:val="Heading9"/>
              <w:outlineLvl w:val="8"/>
              <w:rPr>
                <w:rFonts w:ascii="Sylfaen" w:hAnsi="Sylfaen" w:cs="Sylfaen"/>
              </w:rPr>
            </w:pPr>
            <w:r w:rsidRPr="00D60D41">
              <w:rPr>
                <w:rFonts w:ascii="Sylfaen" w:hAnsi="Sylfaen"/>
                <w:lang w:val="af-ZA"/>
              </w:rPr>
              <w:t>№146/GArm/26_4.3_011/16.04.26</w:t>
            </w:r>
          </w:p>
        </w:tc>
      </w:tr>
    </w:tbl>
    <w:p w:rsidR="00F86C72" w:rsidRPr="007C199F" w:rsidRDefault="00AE5A1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24369">
            <w:pPr>
              <w:pStyle w:val="Heading9"/>
              <w:outlineLvl w:val="8"/>
              <w:rPr>
                <w:rFonts w:ascii="Sylfaen" w:hAnsi="Sylfaen"/>
                <w:bCs/>
                <w:szCs w:val="22"/>
                <w:lang w:val="en-US"/>
              </w:rPr>
            </w:pPr>
            <w:r w:rsidRPr="007C199F">
              <w:rPr>
                <w:rFonts w:ascii="Sylfaen" w:hAnsi="Sylfaen"/>
                <w:bCs/>
                <w:szCs w:val="22"/>
                <w:lang w:val="en-US"/>
              </w:rPr>
              <w:t>«</w:t>
            </w:r>
            <w:r w:rsidR="00D60D41">
              <w:rPr>
                <w:rFonts w:ascii="Sylfaen" w:hAnsi="Sylfaen"/>
                <w:bCs/>
                <w:szCs w:val="22"/>
                <w:lang w:val="en-US"/>
              </w:rPr>
              <w:t>16</w:t>
            </w:r>
            <w:r w:rsidRPr="007C199F">
              <w:rPr>
                <w:rFonts w:ascii="Sylfaen" w:hAnsi="Sylfaen"/>
                <w:bCs/>
                <w:szCs w:val="22"/>
                <w:lang w:val="en-US"/>
              </w:rPr>
              <w:t>».«</w:t>
            </w:r>
            <w:r w:rsidR="001B3C71">
              <w:rPr>
                <w:rFonts w:ascii="Sylfaen" w:hAnsi="Sylfaen"/>
                <w:bCs/>
                <w:szCs w:val="22"/>
                <w:lang w:val="en-US"/>
              </w:rPr>
              <w:t>0</w:t>
            </w:r>
            <w:r w:rsidR="00D60D41">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89414B">
              <w:rPr>
                <w:rFonts w:ascii="Sylfaen" w:hAnsi="Sylfaen"/>
                <w:bCs/>
                <w:szCs w:val="22"/>
                <w:lang w:val="en-US"/>
              </w:rPr>
              <w:t>6</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F30DCD">
              <w:rPr>
                <w:rFonts w:ascii="Sylfaen" w:hAnsi="Sylfaen" w:cs="Sylfaen"/>
                <w:b w:val="0"/>
                <w:bCs/>
                <w:sz w:val="24"/>
                <w:szCs w:val="24"/>
                <w:lang w:val="en-US"/>
              </w:rPr>
              <w:t xml:space="preserve">՝ </w:t>
            </w:r>
            <w:r w:rsidR="00F30DCD" w:rsidRPr="00F30DCD">
              <w:rPr>
                <w:rFonts w:ascii="Sylfaen" w:hAnsi="Sylfaen" w:cs="Sylfaen"/>
                <w:b w:val="0"/>
              </w:rPr>
              <w:t>գազի ազդանշանային սարքերի և վթարային անջատիչ կափույրների  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AB4A26">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Pr="00AB4A26">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824369">
              <w:rPr>
                <w:rFonts w:ascii="Sylfaen" w:hAnsi="Sylfaen"/>
                <w:b w:val="0"/>
                <w:bCs/>
                <w:szCs w:val="22"/>
              </w:rPr>
              <w:t>п</w:t>
            </w:r>
            <w:r w:rsidR="00044C70" w:rsidRPr="00BA1081">
              <w:rPr>
                <w:rFonts w:ascii="Sylfaen" w:hAnsi="Sylfaen"/>
                <w:b w:val="0"/>
                <w:bCs/>
                <w:szCs w:val="22"/>
              </w:rPr>
              <w:t xml:space="preserve">риобретение </w:t>
            </w:r>
            <w:r w:rsidR="00F30DCD" w:rsidRPr="00F30DCD">
              <w:rPr>
                <w:rFonts w:ascii="Sylfaen" w:hAnsi="Sylfaen"/>
                <w:b w:val="0"/>
                <w:bCs/>
                <w:szCs w:val="22"/>
              </w:rPr>
              <w:t>газосигнализаторов и аварийно-</w:t>
            </w:r>
            <w:r w:rsidR="00F30DCD">
              <w:rPr>
                <w:rFonts w:ascii="Sylfaen" w:hAnsi="Sylfaen"/>
                <w:b w:val="0"/>
                <w:bCs/>
                <w:szCs w:val="22"/>
              </w:rPr>
              <w:t>отсечных клапанов</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824369">
              <w:rPr>
                <w:rFonts w:ascii="Sylfaen" w:hAnsi="Sylfaen"/>
                <w:b w:val="0"/>
              </w:rPr>
              <w:t>p</w:t>
            </w:r>
            <w:r w:rsidR="00F30DCD" w:rsidRPr="00F30DCD">
              <w:rPr>
                <w:rFonts w:ascii="Sylfaen" w:hAnsi="Sylfaen"/>
                <w:b w:val="0"/>
              </w:rPr>
              <w:t>urchase of gas detectors and emergency shut-off valves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F30DCD"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F30DCD" w:rsidRPr="00591D6C" w:rsidRDefault="00F30DCD" w:rsidP="00F30DCD">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F30DCD" w:rsidRPr="00591D6C" w:rsidRDefault="00F30DCD" w:rsidP="00F30DCD">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E56AB5" w:rsidRPr="00596949" w:rsidRDefault="00E56AB5" w:rsidP="00E56AB5">
            <w:pPr>
              <w:tabs>
                <w:tab w:val="left" w:pos="1941"/>
              </w:tabs>
              <w:jc w:val="both"/>
              <w:rPr>
                <w:rFonts w:ascii="Sylfaen" w:hAnsi="Sylfaen"/>
                <w:sz w:val="20"/>
                <w:szCs w:val="20"/>
                <w:lang w:eastAsia="ru-RU"/>
              </w:rPr>
            </w:pPr>
            <w:r w:rsidRPr="00596949">
              <w:rPr>
                <w:rFonts w:ascii="Sylfaen" w:hAnsi="Sylfaen"/>
                <w:sz w:val="20"/>
                <w:szCs w:val="20"/>
                <w:lang w:eastAsia="ru-RU"/>
              </w:rPr>
              <w:t>1-րդ չափաբաժին-</w:t>
            </w:r>
            <w:r w:rsidR="0089414B" w:rsidRPr="00596949">
              <w:rPr>
                <w:rFonts w:ascii="Sylfaen" w:hAnsi="Sylfaen"/>
                <w:sz w:val="20"/>
                <w:szCs w:val="20"/>
                <w:lang w:eastAsia="ru-RU"/>
              </w:rPr>
              <w:t xml:space="preserve">113472 </w:t>
            </w:r>
            <w:r w:rsidRPr="00596949">
              <w:rPr>
                <w:rFonts w:ascii="Sylfaen" w:hAnsi="Sylfaen"/>
                <w:sz w:val="20"/>
                <w:szCs w:val="20"/>
                <w:lang w:eastAsia="ru-RU"/>
              </w:rPr>
              <w:t>հատ</w:t>
            </w:r>
          </w:p>
          <w:p w:rsidR="00E56AB5" w:rsidRPr="00596949" w:rsidRDefault="00E56AB5" w:rsidP="00E56AB5">
            <w:pPr>
              <w:tabs>
                <w:tab w:val="left" w:pos="1941"/>
              </w:tabs>
              <w:jc w:val="both"/>
              <w:rPr>
                <w:rFonts w:ascii="Sylfaen" w:hAnsi="Sylfaen"/>
                <w:sz w:val="20"/>
                <w:szCs w:val="20"/>
                <w:lang w:eastAsia="ru-RU"/>
              </w:rPr>
            </w:pPr>
            <w:r w:rsidRPr="00596949">
              <w:rPr>
                <w:rFonts w:ascii="Sylfaen" w:hAnsi="Sylfaen"/>
                <w:sz w:val="20"/>
                <w:szCs w:val="20"/>
                <w:lang w:eastAsia="ru-RU"/>
              </w:rPr>
              <w:t>1-й лот -</w:t>
            </w:r>
            <w:r w:rsidR="0089414B" w:rsidRPr="00596949">
              <w:rPr>
                <w:rFonts w:ascii="Sylfaen" w:hAnsi="Sylfaen"/>
                <w:sz w:val="20"/>
                <w:szCs w:val="20"/>
                <w:lang w:eastAsia="ru-RU"/>
              </w:rPr>
              <w:t xml:space="preserve">113472 </w:t>
            </w:r>
            <w:r w:rsidRPr="00596949">
              <w:rPr>
                <w:rFonts w:ascii="Sylfaen" w:hAnsi="Sylfaen"/>
                <w:sz w:val="20"/>
                <w:szCs w:val="20"/>
                <w:lang w:eastAsia="ru-RU"/>
              </w:rPr>
              <w:t>шт</w:t>
            </w:r>
          </w:p>
          <w:p w:rsidR="00E56AB5" w:rsidRPr="00596949" w:rsidRDefault="00E56AB5" w:rsidP="00E56AB5">
            <w:pPr>
              <w:rPr>
                <w:rFonts w:ascii="Sylfaen" w:hAnsi="Sylfaen"/>
                <w:color w:val="000000"/>
                <w:sz w:val="18"/>
                <w:szCs w:val="18"/>
              </w:rPr>
            </w:pPr>
            <w:r w:rsidRPr="00596949">
              <w:rPr>
                <w:rFonts w:ascii="Sylfaen" w:hAnsi="Sylfaen"/>
                <w:sz w:val="20"/>
                <w:szCs w:val="20"/>
                <w:lang w:eastAsia="ru-RU"/>
              </w:rPr>
              <w:t>1 st lot-</w:t>
            </w:r>
            <w:r w:rsidR="0089414B" w:rsidRPr="00596949">
              <w:rPr>
                <w:rFonts w:ascii="Sylfaen" w:hAnsi="Sylfaen"/>
                <w:sz w:val="20"/>
                <w:szCs w:val="20"/>
                <w:lang w:eastAsia="ru-RU"/>
              </w:rPr>
              <w:t xml:space="preserve">113472 </w:t>
            </w:r>
            <w:r w:rsidRPr="00596949">
              <w:rPr>
                <w:rFonts w:ascii="Sylfaen" w:hAnsi="Sylfaen"/>
                <w:sz w:val="20"/>
                <w:szCs w:val="20"/>
                <w:lang w:eastAsia="ru-RU"/>
              </w:rPr>
              <w:t>pieces</w:t>
            </w:r>
          </w:p>
          <w:p w:rsidR="00F30DCD" w:rsidRPr="00596949" w:rsidRDefault="008F51D9" w:rsidP="00F30DCD">
            <w:pPr>
              <w:rPr>
                <w:rFonts w:ascii="Sylfaen" w:hAnsi="Sylfaen" w:cs="Calibri"/>
                <w:sz w:val="18"/>
                <w:szCs w:val="18"/>
              </w:rPr>
            </w:pPr>
            <w:r w:rsidRPr="00596949">
              <w:rPr>
                <w:rFonts w:ascii="Sylfaen" w:hAnsi="Sylfaen"/>
                <w:color w:val="000000"/>
                <w:sz w:val="18"/>
                <w:szCs w:val="18"/>
              </w:rPr>
              <w:t>2</w:t>
            </w:r>
            <w:r w:rsidR="00F30DCD" w:rsidRPr="00596949">
              <w:rPr>
                <w:rFonts w:ascii="Sylfaen" w:hAnsi="Sylfaen"/>
                <w:color w:val="000000"/>
                <w:sz w:val="18"/>
                <w:szCs w:val="18"/>
              </w:rPr>
              <w:t>-</w:t>
            </w:r>
            <w:r w:rsidR="001565F8" w:rsidRPr="00596949">
              <w:rPr>
                <w:rFonts w:ascii="Sylfaen" w:hAnsi="Sylfaen"/>
                <w:color w:val="000000"/>
                <w:sz w:val="18"/>
                <w:szCs w:val="18"/>
              </w:rPr>
              <w:t>րդ</w:t>
            </w:r>
            <w:r w:rsidR="00F30DCD" w:rsidRPr="00596949">
              <w:rPr>
                <w:rFonts w:ascii="Sylfaen" w:hAnsi="Sylfaen"/>
                <w:color w:val="000000"/>
                <w:sz w:val="18"/>
                <w:szCs w:val="18"/>
              </w:rPr>
              <w:t xml:space="preserve"> չափաբաժին -</w:t>
            </w:r>
            <w:r w:rsidR="0089414B" w:rsidRPr="00596949">
              <w:rPr>
                <w:rFonts w:ascii="Sylfaen" w:hAnsi="Sylfaen"/>
                <w:color w:val="000000"/>
                <w:sz w:val="18"/>
                <w:szCs w:val="18"/>
              </w:rPr>
              <w:t xml:space="preserve">75648 </w:t>
            </w:r>
            <w:r w:rsidR="00F30DCD" w:rsidRPr="00596949">
              <w:rPr>
                <w:rFonts w:ascii="Sylfaen" w:hAnsi="Sylfaen"/>
                <w:color w:val="000000"/>
                <w:sz w:val="18"/>
                <w:szCs w:val="18"/>
              </w:rPr>
              <w:t>հատ</w:t>
            </w:r>
          </w:p>
          <w:p w:rsidR="00F30DCD" w:rsidRPr="00596949" w:rsidRDefault="008F51D9" w:rsidP="00F30DCD">
            <w:pPr>
              <w:tabs>
                <w:tab w:val="left" w:pos="1941"/>
              </w:tabs>
              <w:jc w:val="both"/>
              <w:rPr>
                <w:rFonts w:ascii="Sylfaen" w:hAnsi="Sylfaen"/>
                <w:color w:val="000000"/>
                <w:sz w:val="18"/>
                <w:szCs w:val="18"/>
              </w:rPr>
            </w:pPr>
            <w:r w:rsidRPr="00596949">
              <w:rPr>
                <w:rFonts w:ascii="Sylfaen" w:hAnsi="Sylfaen"/>
                <w:color w:val="000000"/>
                <w:sz w:val="18"/>
                <w:szCs w:val="18"/>
              </w:rPr>
              <w:t>2</w:t>
            </w:r>
            <w:r w:rsidR="00F30DCD" w:rsidRPr="00596949">
              <w:rPr>
                <w:rFonts w:ascii="Sylfaen" w:hAnsi="Sylfaen"/>
                <w:color w:val="000000"/>
                <w:sz w:val="18"/>
                <w:szCs w:val="18"/>
              </w:rPr>
              <w:t>-й лот-</w:t>
            </w:r>
            <w:r w:rsidR="0089414B" w:rsidRPr="00596949">
              <w:rPr>
                <w:rFonts w:ascii="Sylfaen" w:hAnsi="Sylfaen"/>
                <w:color w:val="000000"/>
                <w:sz w:val="18"/>
                <w:szCs w:val="18"/>
              </w:rPr>
              <w:t>75648</w:t>
            </w:r>
            <w:r w:rsidR="00F30DCD" w:rsidRPr="00596949">
              <w:rPr>
                <w:rFonts w:ascii="Sylfaen" w:hAnsi="Sylfaen"/>
                <w:color w:val="000000"/>
                <w:sz w:val="18"/>
                <w:szCs w:val="18"/>
              </w:rPr>
              <w:t xml:space="preserve"> шт </w:t>
            </w:r>
          </w:p>
          <w:p w:rsidR="00F30DCD" w:rsidRPr="00596949" w:rsidRDefault="008F51D9" w:rsidP="00F30DCD">
            <w:pPr>
              <w:tabs>
                <w:tab w:val="left" w:pos="1941"/>
              </w:tabs>
              <w:jc w:val="both"/>
              <w:rPr>
                <w:rFonts w:ascii="Sylfaen" w:hAnsi="Sylfaen"/>
                <w:sz w:val="20"/>
                <w:szCs w:val="20"/>
                <w:lang w:eastAsia="ru-RU"/>
              </w:rPr>
            </w:pPr>
            <w:r w:rsidRPr="00596949">
              <w:rPr>
                <w:rFonts w:ascii="Sylfaen" w:hAnsi="Sylfaen"/>
                <w:sz w:val="20"/>
                <w:szCs w:val="20"/>
                <w:lang w:eastAsia="ru-RU"/>
              </w:rPr>
              <w:t xml:space="preserve">2 </w:t>
            </w:r>
            <w:r w:rsidR="00F30DCD" w:rsidRPr="00596949">
              <w:rPr>
                <w:rFonts w:ascii="Sylfaen" w:hAnsi="Sylfaen"/>
                <w:sz w:val="20"/>
                <w:szCs w:val="20"/>
                <w:lang w:eastAsia="ru-RU"/>
              </w:rPr>
              <w:t>st lot-</w:t>
            </w:r>
            <w:r w:rsidR="0089414B" w:rsidRPr="00596949">
              <w:rPr>
                <w:rFonts w:ascii="Sylfaen" w:hAnsi="Sylfaen"/>
                <w:sz w:val="20"/>
                <w:szCs w:val="20"/>
                <w:lang w:eastAsia="ru-RU"/>
              </w:rPr>
              <w:t>75648</w:t>
            </w:r>
            <w:r w:rsidR="00F30DCD" w:rsidRPr="00596949">
              <w:rPr>
                <w:rFonts w:ascii="Sylfaen" w:hAnsi="Sylfaen"/>
                <w:sz w:val="20"/>
                <w:szCs w:val="20"/>
                <w:lang w:eastAsia="ru-RU"/>
              </w:rPr>
              <w:t xml:space="preserve">  pieces</w:t>
            </w:r>
          </w:p>
        </w:tc>
      </w:tr>
      <w:tr w:rsidR="00F30DCD" w:rsidRPr="00891AC0" w:rsidTr="00F30DCD">
        <w:trPr>
          <w:trHeight w:val="1610"/>
        </w:trPr>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30DCD" w:rsidRPr="006B4D35" w:rsidRDefault="00F30DCD" w:rsidP="00F30DC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A27E1C" w:rsidRPr="00435175" w:rsidRDefault="00F30DCD" w:rsidP="00A27E1C">
            <w:pPr>
              <w:rPr>
                <w:rFonts w:ascii="Sylfaen" w:hAnsi="Sylfaen"/>
                <w:sz w:val="20"/>
                <w:szCs w:val="20"/>
                <w:lang w:eastAsia="ru-RU"/>
              </w:rPr>
            </w:pPr>
            <w:r w:rsidRPr="00435175">
              <w:rPr>
                <w:rFonts w:ascii="Sylfaen" w:hAnsi="Sylfaen"/>
                <w:sz w:val="20"/>
                <w:szCs w:val="20"/>
                <w:lang w:eastAsia="ru-RU"/>
              </w:rPr>
              <w:t>՚</w:t>
            </w:r>
            <w:r w:rsidR="00A27E1C" w:rsidRPr="00435175">
              <w:rPr>
                <w:rFonts w:ascii="Sylfaen" w:hAnsi="Sylfaen"/>
                <w:sz w:val="20"/>
                <w:szCs w:val="20"/>
                <w:lang w:eastAsia="ru-RU"/>
              </w:rPr>
              <w:t>Համաձայն մրցակցային ընտրության փաստաթղթերի</w:t>
            </w:r>
          </w:p>
          <w:p w:rsidR="00A27E1C" w:rsidRPr="004943C1" w:rsidRDefault="00A27E1C" w:rsidP="00A27E1C">
            <w:pPr>
              <w:rPr>
                <w:rFonts w:ascii="Sylfaen" w:hAnsi="Sylfaen" w:cs="Calibri"/>
                <w:sz w:val="18"/>
                <w:szCs w:val="18"/>
              </w:rPr>
            </w:pPr>
            <w:r w:rsidRPr="00435175">
              <w:rPr>
                <w:rFonts w:ascii="Sylfaen" w:hAnsi="Sylfaen" w:cs="Calibri"/>
                <w:sz w:val="18"/>
                <w:szCs w:val="18"/>
                <w:lang w:val="ru-RU"/>
              </w:rPr>
              <w:t>Согласно</w:t>
            </w:r>
            <w:r w:rsidRPr="00435175">
              <w:rPr>
                <w:rFonts w:ascii="Sylfaen" w:hAnsi="Sylfaen" w:cs="Calibri"/>
                <w:sz w:val="18"/>
                <w:szCs w:val="18"/>
              </w:rPr>
              <w:t xml:space="preserve"> </w:t>
            </w:r>
            <w:r w:rsidRPr="00435175">
              <w:rPr>
                <w:rFonts w:ascii="Sylfaen" w:hAnsi="Sylfaen" w:cs="Calibri"/>
                <w:sz w:val="18"/>
                <w:szCs w:val="18"/>
                <w:lang w:val="ru-RU"/>
              </w:rPr>
              <w:t>документации</w:t>
            </w:r>
            <w:r w:rsidRPr="004943C1">
              <w:rPr>
                <w:rFonts w:ascii="Sylfaen" w:hAnsi="Sylfaen" w:cs="Calibri"/>
                <w:sz w:val="18"/>
                <w:szCs w:val="18"/>
              </w:rPr>
              <w:t xml:space="preserve"> </w:t>
            </w:r>
            <w:r w:rsidRPr="00435175">
              <w:rPr>
                <w:rFonts w:ascii="Sylfaen" w:hAnsi="Sylfaen" w:cs="Calibri"/>
                <w:sz w:val="18"/>
                <w:szCs w:val="18"/>
                <w:lang w:val="ru-RU"/>
              </w:rPr>
              <w:t>конкур</w:t>
            </w:r>
            <w:r w:rsidR="00435175" w:rsidRPr="004943C1">
              <w:rPr>
                <w:rFonts w:ascii="Sylfaen" w:hAnsi="Sylfaen" w:cs="Calibri"/>
                <w:sz w:val="18"/>
                <w:szCs w:val="18"/>
              </w:rPr>
              <w:t>e</w:t>
            </w:r>
            <w:r w:rsidR="00435175">
              <w:rPr>
                <w:rFonts w:ascii="Sylfaen" w:hAnsi="Sylfaen" w:cs="Calibri"/>
                <w:sz w:val="18"/>
                <w:szCs w:val="18"/>
              </w:rPr>
              <w:t>н</w:t>
            </w:r>
            <w:r w:rsidR="00435175" w:rsidRPr="00435175">
              <w:rPr>
                <w:rFonts w:ascii="Sylfaen" w:hAnsi="Sylfaen" w:cs="Calibri"/>
                <w:sz w:val="18"/>
                <w:szCs w:val="18"/>
                <w:lang w:val="ru-RU"/>
              </w:rPr>
              <w:t>т</w:t>
            </w:r>
            <w:r w:rsidRPr="00435175">
              <w:rPr>
                <w:rFonts w:ascii="Sylfaen" w:hAnsi="Sylfaen" w:cs="Calibri"/>
                <w:sz w:val="18"/>
                <w:szCs w:val="18"/>
                <w:lang w:val="ru-RU"/>
              </w:rPr>
              <w:t>ого</w:t>
            </w:r>
            <w:r w:rsidRPr="004943C1">
              <w:rPr>
                <w:rFonts w:ascii="Sylfaen" w:hAnsi="Sylfaen" w:cs="Calibri"/>
                <w:sz w:val="18"/>
                <w:szCs w:val="18"/>
              </w:rPr>
              <w:t xml:space="preserve"> </w:t>
            </w:r>
            <w:r w:rsidRPr="00435175">
              <w:rPr>
                <w:rFonts w:ascii="Sylfaen" w:hAnsi="Sylfaen" w:cs="Calibri"/>
                <w:sz w:val="18"/>
                <w:szCs w:val="18"/>
                <w:lang w:val="ru-RU"/>
              </w:rPr>
              <w:t>отбора</w:t>
            </w:r>
          </w:p>
          <w:p w:rsidR="00F30DCD" w:rsidRPr="00435175" w:rsidRDefault="00A27E1C" w:rsidP="00F30DCD">
            <w:pPr>
              <w:rPr>
                <w:rFonts w:ascii="Sylfaen" w:hAnsi="Sylfaen" w:cs="Calibri"/>
                <w:sz w:val="18"/>
                <w:szCs w:val="18"/>
              </w:rPr>
            </w:pPr>
            <w:r w:rsidRPr="004943C1">
              <w:rPr>
                <w:rFonts w:ascii="Sylfaen" w:hAnsi="Sylfaen" w:cs="Calibri"/>
                <w:sz w:val="18"/>
                <w:szCs w:val="18"/>
              </w:rPr>
              <w:t>According to the competitive selection documentation</w:t>
            </w:r>
          </w:p>
        </w:tc>
      </w:tr>
      <w:tr w:rsidR="00F30DC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F30DCD" w:rsidRDefault="00F30DCD" w:rsidP="00F30DCD">
            <w:pPr>
              <w:jc w:val="both"/>
              <w:rPr>
                <w:rFonts w:ascii="Sylfaen" w:hAnsi="Sylfaen"/>
                <w:sz w:val="20"/>
                <w:szCs w:val="20"/>
                <w:lang w:eastAsia="ru-RU"/>
              </w:rPr>
            </w:pPr>
            <w:r>
              <w:rPr>
                <w:rFonts w:ascii="Sylfaen" w:hAnsi="Sylfaen"/>
                <w:sz w:val="20"/>
                <w:szCs w:val="20"/>
                <w:lang w:eastAsia="ru-RU"/>
              </w:rPr>
              <w:t>Հայտերի ընդունման կարգը</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141" w:type="dxa"/>
            <w:gridSpan w:val="2"/>
            <w:tcBorders>
              <w:top w:val="single" w:sz="12" w:space="0" w:color="auto"/>
              <w:left w:val="single" w:sz="12" w:space="0" w:color="auto"/>
              <w:bottom w:val="single" w:sz="12" w:space="0" w:color="auto"/>
              <w:right w:val="single" w:sz="12" w:space="0" w:color="auto"/>
            </w:tcBorders>
          </w:tcPr>
          <w:p w:rsidR="00F30DCD" w:rsidRPr="00B13623" w:rsidRDefault="00F30DCD" w:rsidP="00F30DCD">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F30DCD" w:rsidRPr="00B13623" w:rsidRDefault="00AE5A15" w:rsidP="00F30DCD">
            <w:pPr>
              <w:rPr>
                <w:rFonts w:ascii="Sylfaen" w:hAnsi="Sylfaen" w:cs="Sylfaen"/>
                <w:b/>
                <w:sz w:val="20"/>
                <w:szCs w:val="20"/>
                <w:lang w:val="ru-RU"/>
              </w:rPr>
            </w:pPr>
            <w:hyperlink r:id="rId8" w:history="1">
              <w:r w:rsidR="00F30DCD" w:rsidRPr="00B13623">
                <w:rPr>
                  <w:rFonts w:ascii="Sylfaen" w:hAnsi="Sylfaen" w:cs="Sylfaen"/>
                  <w:b/>
                  <w:sz w:val="20"/>
                  <w:szCs w:val="20"/>
                  <w:lang w:val="ru-RU"/>
                </w:rPr>
                <w:t>Заявки участников принимаются исключительно в бумажном виде</w:t>
              </w:r>
            </w:hyperlink>
          </w:p>
          <w:p w:rsidR="00F30DCD" w:rsidRPr="00B13623" w:rsidRDefault="00F30DCD" w:rsidP="00F30DCD">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89414B">
              <w:rPr>
                <w:rFonts w:ascii="Sylfaen" w:hAnsi="Sylfaen"/>
                <w:sz w:val="20"/>
                <w:szCs w:val="20"/>
                <w:lang w:val="ru-RU" w:eastAsia="ru-RU"/>
              </w:rPr>
              <w:t>,</w:t>
            </w:r>
            <w:r w:rsidR="0089414B" w:rsidRPr="0089414B">
              <w:rPr>
                <w:rFonts w:ascii="Sylfaen" w:hAnsi="Sylfaen"/>
                <w:sz w:val="20"/>
                <w:szCs w:val="20"/>
                <w:lang w:val="ru-RU" w:eastAsia="ru-RU"/>
              </w:rPr>
              <w:t xml:space="preserve"> </w:t>
            </w:r>
            <w:r w:rsidR="0089414B">
              <w:rPr>
                <w:rFonts w:ascii="Sylfaen" w:hAnsi="Sylfaen"/>
                <w:sz w:val="20"/>
                <w:szCs w:val="20"/>
                <w:lang w:val="ru-RU" w:eastAsia="ru-RU"/>
              </w:rPr>
              <w:t>Тбилисское</w:t>
            </w:r>
            <w:r w:rsidR="0089414B" w:rsidRPr="0089414B">
              <w:rPr>
                <w:rFonts w:ascii="Sylfaen" w:hAnsi="Sylfaen"/>
                <w:sz w:val="20"/>
                <w:szCs w:val="20"/>
                <w:lang w:val="ru-RU" w:eastAsia="ru-RU"/>
              </w:rPr>
              <w:t xml:space="preserve"> </w:t>
            </w:r>
            <w:r w:rsidR="0089414B">
              <w:rPr>
                <w:rFonts w:ascii="Sylfaen" w:hAnsi="Sylfaen"/>
                <w:sz w:val="20"/>
                <w:szCs w:val="20"/>
                <w:lang w:val="ru-RU" w:eastAsia="ru-RU"/>
              </w:rPr>
              <w:t>шоссе 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435175">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w:t>
            </w:r>
            <w:bookmarkStart w:id="0" w:name="_GoBack"/>
            <w:bookmarkEnd w:id="0"/>
            <w:r w:rsidR="00BF542E" w:rsidRPr="00BF542E">
              <w:rPr>
                <w:rFonts w:ascii="Sylfaen" w:hAnsi="Sylfaen"/>
                <w:sz w:val="20"/>
                <w:szCs w:val="20"/>
                <w:lang w:eastAsia="ru-RU"/>
              </w:rPr>
              <w:t>, if Supplier is nonresident of RA)</w:t>
            </w:r>
          </w:p>
        </w:tc>
      </w:tr>
      <w:tr w:rsidR="00F30DCD" w:rsidRPr="00E916D1" w:rsidTr="00AE5A15">
        <w:trPr>
          <w:trHeight w:val="1534"/>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rsidR="00F30DCD" w:rsidRPr="00154C38" w:rsidRDefault="00F30DCD" w:rsidP="00F30DCD">
            <w:pPr>
              <w:rPr>
                <w:rFonts w:ascii="Calibri" w:hAnsi="Calibri" w:cs="Calibri"/>
                <w:sz w:val="18"/>
                <w:szCs w:val="18"/>
              </w:rPr>
            </w:pPr>
            <w:r>
              <w:rPr>
                <w:rFonts w:ascii="Calibri" w:hAnsi="Calibri"/>
                <w:color w:val="000000"/>
                <w:sz w:val="18"/>
                <w:szCs w:val="18"/>
              </w:rPr>
              <w:t xml:space="preserve">1-ին չափաբաժին </w:t>
            </w:r>
          </w:p>
          <w:p w:rsidR="00F30DCD" w:rsidRDefault="00F30DCD" w:rsidP="00F30DCD">
            <w:pPr>
              <w:tabs>
                <w:tab w:val="left" w:pos="1941"/>
              </w:tabs>
              <w:jc w:val="both"/>
              <w:rPr>
                <w:rFonts w:ascii="Calibri" w:hAnsi="Calibri"/>
                <w:color w:val="000000"/>
                <w:sz w:val="18"/>
                <w:szCs w:val="18"/>
              </w:rPr>
            </w:pPr>
            <w:r w:rsidRPr="008C3D47">
              <w:rPr>
                <w:rFonts w:ascii="Calibri" w:hAnsi="Calibri"/>
                <w:color w:val="000000"/>
                <w:sz w:val="18"/>
                <w:szCs w:val="18"/>
              </w:rPr>
              <w:t>1-й лот</w:t>
            </w:r>
          </w:p>
          <w:p w:rsidR="00F30DCD" w:rsidRPr="00BF542E" w:rsidRDefault="00F30DCD" w:rsidP="00F30DCD">
            <w:pPr>
              <w:jc w:val="both"/>
              <w:rPr>
                <w:rFonts w:ascii="Sylfaen" w:hAnsi="Sylfaen"/>
                <w:sz w:val="20"/>
                <w:szCs w:val="20"/>
                <w:lang w:val="ru-RU" w:eastAsia="ru-RU"/>
              </w:rPr>
            </w:pPr>
            <w:r w:rsidRPr="008C3D47">
              <w:rPr>
                <w:rFonts w:ascii="Sylfaen" w:hAnsi="Sylfaen"/>
                <w:sz w:val="20"/>
                <w:szCs w:val="20"/>
                <w:lang w:eastAsia="ru-RU"/>
              </w:rPr>
              <w:t>1st lot</w:t>
            </w:r>
          </w:p>
        </w:tc>
        <w:tc>
          <w:tcPr>
            <w:tcW w:w="1984" w:type="dxa"/>
            <w:tcBorders>
              <w:top w:val="single" w:sz="12" w:space="0" w:color="auto"/>
              <w:left w:val="single" w:sz="12" w:space="0" w:color="auto"/>
              <w:bottom w:val="single" w:sz="4" w:space="0" w:color="auto"/>
              <w:right w:val="single" w:sz="12" w:space="0" w:color="auto"/>
            </w:tcBorders>
            <w:vAlign w:val="center"/>
          </w:tcPr>
          <w:p w:rsidR="00ED09F4" w:rsidRDefault="00ED09F4" w:rsidP="00ED09F4">
            <w:pPr>
              <w:jc w:val="center"/>
              <w:rPr>
                <w:rFonts w:ascii="GHEA Grapalat" w:hAnsi="GHEA Grapalat" w:cs="Calibri"/>
                <w:color w:val="000000"/>
                <w:sz w:val="18"/>
                <w:szCs w:val="18"/>
              </w:rPr>
            </w:pPr>
            <w:r>
              <w:rPr>
                <w:rFonts w:ascii="GHEA Grapalat" w:hAnsi="GHEA Grapalat" w:cs="Calibri"/>
                <w:color w:val="000000"/>
                <w:sz w:val="18"/>
                <w:szCs w:val="18"/>
              </w:rPr>
              <w:t>849139920</w:t>
            </w:r>
          </w:p>
          <w:p w:rsidR="00ED09F4" w:rsidRDefault="00ED09F4" w:rsidP="00ED09F4">
            <w:pPr>
              <w:jc w:val="center"/>
              <w:rPr>
                <w:rFonts w:ascii="GHEA Grapalat" w:hAnsi="GHEA Grapalat" w:cs="Calibri"/>
                <w:color w:val="000000"/>
                <w:sz w:val="18"/>
                <w:szCs w:val="18"/>
              </w:rPr>
            </w:pPr>
            <w:r>
              <w:rPr>
                <w:rFonts w:ascii="GHEA Grapalat" w:hAnsi="GHEA Grapalat" w:cs="Calibri"/>
                <w:color w:val="000000"/>
                <w:sz w:val="18"/>
                <w:szCs w:val="18"/>
              </w:rPr>
              <w:t>1018967904</w:t>
            </w:r>
          </w:p>
          <w:p w:rsidR="00F30DCD" w:rsidRPr="00BF542E" w:rsidRDefault="00F30DCD" w:rsidP="00121CAC">
            <w:pPr>
              <w:jc w:val="center"/>
              <w:rPr>
                <w:rFonts w:ascii="Sylfaen" w:hAnsi="Sylfaen"/>
                <w:b/>
                <w:sz w:val="20"/>
                <w:szCs w:val="20"/>
                <w:lang w:val="ru-RU" w:eastAsia="ru-RU"/>
              </w:rPr>
            </w:pPr>
          </w:p>
        </w:tc>
        <w:tc>
          <w:tcPr>
            <w:tcW w:w="5157" w:type="dxa"/>
            <w:tcBorders>
              <w:top w:val="single" w:sz="12" w:space="0" w:color="auto"/>
              <w:left w:val="single" w:sz="12" w:space="0" w:color="auto"/>
              <w:bottom w:val="single" w:sz="4" w:space="0" w:color="auto"/>
              <w:right w:val="single" w:sz="12" w:space="0" w:color="auto"/>
            </w:tcBorders>
          </w:tcPr>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280B1E" w:rsidRDefault="00F30DCD" w:rsidP="00F30DCD">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F30DCD"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834887">
              <w:rPr>
                <w:rFonts w:ascii="Sylfaen" w:hAnsi="Sylfaen"/>
                <w:sz w:val="20"/>
                <w:szCs w:val="20"/>
                <w:lang w:eastAsia="ru-RU"/>
              </w:rPr>
              <w:t xml:space="preserve"> </w:t>
            </w:r>
            <w:r w:rsidRPr="00DB7CA4">
              <w:rPr>
                <w:rFonts w:ascii="Sylfaen" w:hAnsi="Sylfaen"/>
                <w:sz w:val="20"/>
                <w:szCs w:val="20"/>
                <w:lang w:eastAsia="ru-RU"/>
              </w:rPr>
              <w:t>contract</w:t>
            </w:r>
            <w:r w:rsidRPr="00834887">
              <w:rPr>
                <w:rFonts w:ascii="Sylfaen" w:hAnsi="Sylfaen"/>
                <w:sz w:val="20"/>
                <w:szCs w:val="20"/>
                <w:lang w:eastAsia="ru-RU"/>
              </w:rPr>
              <w:t xml:space="preserve"> </w:t>
            </w:r>
            <w:r w:rsidRPr="00DB7CA4">
              <w:rPr>
                <w:rFonts w:ascii="Sylfaen" w:hAnsi="Sylfaen"/>
                <w:sz w:val="20"/>
                <w:szCs w:val="20"/>
                <w:lang w:eastAsia="ru-RU"/>
              </w:rPr>
              <w:t>price</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2-րդ չափաբաժին</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 xml:space="preserve">2-й лот </w:t>
            </w:r>
          </w:p>
          <w:p w:rsidR="00F30DCD" w:rsidRPr="00DB7CA4" w:rsidRDefault="00F30DCD" w:rsidP="00F30DCD">
            <w:pPr>
              <w:jc w:val="both"/>
              <w:rPr>
                <w:rFonts w:ascii="Sylfaen" w:hAnsi="Sylfaen"/>
                <w:sz w:val="20"/>
                <w:szCs w:val="20"/>
                <w:lang w:val="hy-AM" w:eastAsia="ru-RU"/>
              </w:rPr>
            </w:pPr>
            <w:r w:rsidRPr="00834887">
              <w:rPr>
                <w:rFonts w:ascii="Calibri" w:hAnsi="Calibri"/>
                <w:color w:val="000000"/>
                <w:sz w:val="18"/>
                <w:szCs w:val="18"/>
              </w:rPr>
              <w:t>2 st lot</w:t>
            </w:r>
          </w:p>
        </w:tc>
        <w:tc>
          <w:tcPr>
            <w:tcW w:w="1984" w:type="dxa"/>
            <w:tcBorders>
              <w:top w:val="single" w:sz="12" w:space="0" w:color="auto"/>
              <w:left w:val="single" w:sz="12" w:space="0" w:color="auto"/>
              <w:bottom w:val="single" w:sz="4" w:space="0" w:color="auto"/>
              <w:right w:val="single" w:sz="12" w:space="0" w:color="auto"/>
            </w:tcBorders>
            <w:vAlign w:val="center"/>
          </w:tcPr>
          <w:p w:rsidR="00ED09F4" w:rsidRDefault="00ED09F4" w:rsidP="00ED09F4">
            <w:pPr>
              <w:jc w:val="center"/>
              <w:rPr>
                <w:rFonts w:ascii="GHEA Grapalat" w:hAnsi="GHEA Grapalat" w:cs="Calibri"/>
                <w:color w:val="000000"/>
                <w:sz w:val="18"/>
                <w:szCs w:val="18"/>
              </w:rPr>
            </w:pPr>
            <w:r>
              <w:rPr>
                <w:rFonts w:ascii="GHEA Grapalat" w:hAnsi="GHEA Grapalat" w:cs="Calibri"/>
                <w:color w:val="000000"/>
                <w:sz w:val="18"/>
                <w:szCs w:val="18"/>
              </w:rPr>
              <w:t>566093280</w:t>
            </w:r>
          </w:p>
          <w:p w:rsidR="00ED09F4" w:rsidRDefault="00ED09F4" w:rsidP="00ED09F4">
            <w:pPr>
              <w:jc w:val="center"/>
              <w:rPr>
                <w:rFonts w:ascii="GHEA Grapalat" w:hAnsi="GHEA Grapalat" w:cs="Calibri"/>
                <w:color w:val="000000"/>
                <w:sz w:val="18"/>
                <w:szCs w:val="18"/>
              </w:rPr>
            </w:pPr>
            <w:r>
              <w:rPr>
                <w:rFonts w:ascii="GHEA Grapalat" w:hAnsi="GHEA Grapalat" w:cs="Calibri"/>
                <w:color w:val="000000"/>
                <w:sz w:val="18"/>
                <w:szCs w:val="18"/>
              </w:rPr>
              <w:t>679311936</w:t>
            </w:r>
          </w:p>
          <w:p w:rsidR="00F30DCD" w:rsidRPr="00247D32" w:rsidRDefault="00F30DCD" w:rsidP="00121CAC">
            <w:pPr>
              <w:jc w:val="center"/>
              <w:rPr>
                <w:rFonts w:ascii="Calibri" w:hAnsi="Calibri" w:cs="Calibri"/>
                <w:sz w:val="22"/>
                <w:szCs w:val="22"/>
              </w:rPr>
            </w:pPr>
          </w:p>
        </w:tc>
        <w:tc>
          <w:tcPr>
            <w:tcW w:w="5157" w:type="dxa"/>
            <w:tcBorders>
              <w:top w:val="single" w:sz="12" w:space="0" w:color="auto"/>
              <w:left w:val="single" w:sz="12" w:space="0" w:color="auto"/>
              <w:bottom w:val="single" w:sz="4" w:space="0" w:color="auto"/>
              <w:right w:val="single" w:sz="12" w:space="0" w:color="auto"/>
            </w:tcBorders>
          </w:tcPr>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943CB">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DB7CA4" w:rsidRDefault="00F30DCD" w:rsidP="00F30DCD">
            <w:pPr>
              <w:tabs>
                <w:tab w:val="left" w:pos="1916"/>
              </w:tabs>
              <w:jc w:val="both"/>
              <w:rPr>
                <w:rFonts w:ascii="Sylfaen" w:hAnsi="Sylfaen"/>
                <w:b/>
                <w:sz w:val="20"/>
                <w:szCs w:val="20"/>
                <w:lang w:val="hy-AM"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D09F4" w:rsidRPr="00E916D1" w:rsidTr="00ED09F4">
        <w:trPr>
          <w:trHeight w:val="618"/>
        </w:trPr>
        <w:tc>
          <w:tcPr>
            <w:tcW w:w="4109" w:type="dxa"/>
            <w:gridSpan w:val="2"/>
            <w:tcBorders>
              <w:top w:val="single" w:sz="12" w:space="0" w:color="auto"/>
              <w:left w:val="single" w:sz="12" w:space="0" w:color="auto"/>
              <w:bottom w:val="single" w:sz="4" w:space="0" w:color="auto"/>
              <w:right w:val="single" w:sz="12" w:space="0" w:color="auto"/>
            </w:tcBorders>
          </w:tcPr>
          <w:p w:rsidR="00ED09F4" w:rsidRDefault="00ED09F4" w:rsidP="00ED09F4">
            <w:pPr>
              <w:jc w:val="both"/>
              <w:rPr>
                <w:rFonts w:ascii="Sylfaen" w:hAnsi="Sylfaen"/>
                <w:sz w:val="20"/>
                <w:szCs w:val="20"/>
                <w:lang w:eastAsia="ru-RU"/>
              </w:rPr>
            </w:pPr>
            <w:r>
              <w:rPr>
                <w:rFonts w:ascii="Sylfaen" w:hAnsi="Sylfaen"/>
                <w:sz w:val="20"/>
                <w:szCs w:val="20"/>
                <w:lang w:eastAsia="ru-RU"/>
              </w:rPr>
              <w:t>Ընդամենը</w:t>
            </w:r>
          </w:p>
          <w:p w:rsidR="00ED09F4" w:rsidRDefault="00ED09F4" w:rsidP="00ED09F4">
            <w:pPr>
              <w:jc w:val="both"/>
              <w:rPr>
                <w:rFonts w:ascii="Sylfaen" w:hAnsi="Sylfaen"/>
                <w:sz w:val="20"/>
                <w:szCs w:val="20"/>
                <w:lang w:eastAsia="ru-RU"/>
              </w:rPr>
            </w:pPr>
            <w:r>
              <w:rPr>
                <w:rFonts w:ascii="Sylfaen" w:hAnsi="Sylfaen"/>
                <w:sz w:val="20"/>
                <w:szCs w:val="20"/>
                <w:lang w:eastAsia="ru-RU"/>
              </w:rPr>
              <w:t>Итого</w:t>
            </w:r>
          </w:p>
          <w:p w:rsidR="00ED09F4" w:rsidRPr="00ED09F4" w:rsidRDefault="00ED09F4" w:rsidP="00ED09F4">
            <w:pPr>
              <w:jc w:val="both"/>
              <w:rPr>
                <w:rFonts w:ascii="Sylfaen" w:hAnsi="Sylfaen"/>
                <w:sz w:val="20"/>
                <w:szCs w:val="20"/>
                <w:lang w:eastAsia="ru-RU"/>
              </w:rPr>
            </w:pPr>
            <w:r>
              <w:t>Total</w:t>
            </w:r>
          </w:p>
        </w:tc>
        <w:tc>
          <w:tcPr>
            <w:tcW w:w="1984" w:type="dxa"/>
            <w:tcBorders>
              <w:top w:val="single" w:sz="12" w:space="0" w:color="auto"/>
              <w:left w:val="single" w:sz="12" w:space="0" w:color="auto"/>
              <w:bottom w:val="single" w:sz="4" w:space="0" w:color="auto"/>
              <w:right w:val="single" w:sz="12" w:space="0" w:color="auto"/>
            </w:tcBorders>
            <w:vAlign w:val="center"/>
          </w:tcPr>
          <w:tbl>
            <w:tblPr>
              <w:tblW w:w="2140" w:type="dxa"/>
              <w:tblLayout w:type="fixed"/>
              <w:tblLook w:val="04A0" w:firstRow="1" w:lastRow="0" w:firstColumn="1" w:lastColumn="0" w:noHBand="0" w:noVBand="1"/>
            </w:tblPr>
            <w:tblGrid>
              <w:gridCol w:w="2140"/>
            </w:tblGrid>
            <w:tr w:rsidR="00ED09F4" w:rsidRPr="00ED09F4" w:rsidTr="00ED09F4">
              <w:trPr>
                <w:trHeight w:val="300"/>
              </w:trPr>
              <w:tc>
                <w:tcPr>
                  <w:tcW w:w="2140" w:type="dxa"/>
                  <w:tcBorders>
                    <w:top w:val="nil"/>
                    <w:left w:val="nil"/>
                    <w:bottom w:val="nil"/>
                    <w:right w:val="nil"/>
                  </w:tcBorders>
                  <w:shd w:val="clear" w:color="auto" w:fill="auto"/>
                  <w:noWrap/>
                  <w:vAlign w:val="center"/>
                  <w:hideMark/>
                </w:tcPr>
                <w:p w:rsidR="00ED09F4" w:rsidRPr="00ED09F4" w:rsidRDefault="00ED09F4" w:rsidP="00ED09F4">
                  <w:pPr>
                    <w:jc w:val="center"/>
                    <w:rPr>
                      <w:rFonts w:ascii="Calibri" w:hAnsi="Calibri" w:cs="Calibri"/>
                      <w:color w:val="000000"/>
                      <w:sz w:val="22"/>
                      <w:szCs w:val="22"/>
                    </w:rPr>
                  </w:pPr>
                  <w:r w:rsidRPr="00ED09F4">
                    <w:rPr>
                      <w:rFonts w:ascii="Calibri" w:hAnsi="Calibri" w:cs="Calibri"/>
                      <w:color w:val="000000"/>
                      <w:sz w:val="22"/>
                      <w:szCs w:val="22"/>
                    </w:rPr>
                    <w:t>1415233200</w:t>
                  </w:r>
                </w:p>
              </w:tc>
            </w:tr>
            <w:tr w:rsidR="00ED09F4" w:rsidRPr="00ED09F4" w:rsidTr="00ED09F4">
              <w:trPr>
                <w:trHeight w:val="300"/>
              </w:trPr>
              <w:tc>
                <w:tcPr>
                  <w:tcW w:w="2140" w:type="dxa"/>
                  <w:tcBorders>
                    <w:top w:val="nil"/>
                    <w:left w:val="nil"/>
                    <w:bottom w:val="nil"/>
                    <w:right w:val="nil"/>
                  </w:tcBorders>
                  <w:shd w:val="clear" w:color="auto" w:fill="auto"/>
                  <w:noWrap/>
                  <w:vAlign w:val="center"/>
                  <w:hideMark/>
                </w:tcPr>
                <w:p w:rsidR="00ED09F4" w:rsidRPr="00ED09F4" w:rsidRDefault="00ED09F4" w:rsidP="00ED09F4">
                  <w:pPr>
                    <w:jc w:val="center"/>
                    <w:rPr>
                      <w:rFonts w:ascii="Calibri" w:hAnsi="Calibri" w:cs="Calibri"/>
                      <w:color w:val="000000"/>
                      <w:sz w:val="22"/>
                      <w:szCs w:val="22"/>
                    </w:rPr>
                  </w:pPr>
                  <w:r w:rsidRPr="00ED09F4">
                    <w:rPr>
                      <w:rFonts w:ascii="Calibri" w:hAnsi="Calibri" w:cs="Calibri"/>
                      <w:color w:val="000000"/>
                      <w:sz w:val="22"/>
                      <w:szCs w:val="22"/>
                    </w:rPr>
                    <w:t>1698279840</w:t>
                  </w:r>
                </w:p>
              </w:tc>
            </w:tr>
          </w:tbl>
          <w:p w:rsidR="00ED09F4" w:rsidRDefault="00ED09F4" w:rsidP="00ED09F4">
            <w:pPr>
              <w:jc w:val="center"/>
              <w:rPr>
                <w:rFonts w:ascii="GHEA Grapalat" w:hAnsi="GHEA Grapalat" w:cs="Calibri"/>
                <w:color w:val="000000"/>
                <w:sz w:val="18"/>
                <w:szCs w:val="18"/>
              </w:rPr>
            </w:pPr>
          </w:p>
        </w:tc>
        <w:tc>
          <w:tcPr>
            <w:tcW w:w="5157" w:type="dxa"/>
            <w:tcBorders>
              <w:top w:val="single" w:sz="12" w:space="0" w:color="auto"/>
              <w:left w:val="single" w:sz="12" w:space="0" w:color="auto"/>
              <w:bottom w:val="single" w:sz="4" w:space="0" w:color="auto"/>
              <w:right w:val="single" w:sz="12" w:space="0" w:color="auto"/>
            </w:tcBorders>
          </w:tcPr>
          <w:p w:rsidR="00ED09F4" w:rsidRPr="007943CB" w:rsidRDefault="00ED09F4" w:rsidP="00ED09F4">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D09F4" w:rsidRPr="007943CB" w:rsidRDefault="00ED09F4" w:rsidP="00ED09F4">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943CB">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ED09F4" w:rsidRPr="00EE7020" w:rsidRDefault="00ED09F4" w:rsidP="00ED09F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D09F4" w:rsidRPr="00EE7020" w:rsidRDefault="00ED09F4" w:rsidP="00ED09F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D09F4" w:rsidRPr="00280B1E" w:rsidRDefault="00ED09F4" w:rsidP="00ED09F4">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D09F4" w:rsidRPr="00DB7CA4" w:rsidRDefault="00ED09F4" w:rsidP="00ED09F4">
            <w:pPr>
              <w:tabs>
                <w:tab w:val="left" w:pos="1916"/>
              </w:tabs>
              <w:jc w:val="both"/>
              <w:rPr>
                <w:rFonts w:ascii="Sylfaen" w:hAnsi="Sylfaen"/>
                <w:b/>
                <w:sz w:val="20"/>
                <w:szCs w:val="20"/>
                <w:lang w:val="hy-AM"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D09F4"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D09F4" w:rsidRPr="0023100A" w:rsidRDefault="00ED09F4" w:rsidP="00ED09F4">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D09F4" w:rsidRPr="0023100A" w:rsidRDefault="00ED09F4" w:rsidP="00ED09F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D09F4" w:rsidRPr="0023100A" w:rsidRDefault="00ED09F4" w:rsidP="00ED09F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D09F4" w:rsidRPr="00282352" w:rsidRDefault="00ED09F4" w:rsidP="00ED09F4">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ED09F4" w:rsidRPr="006946F8" w:rsidRDefault="00ED09F4" w:rsidP="00ED09F4">
            <w:pPr>
              <w:tabs>
                <w:tab w:val="left" w:pos="1916"/>
              </w:tabs>
              <w:jc w:val="both"/>
              <w:rPr>
                <w:rFonts w:ascii="Sylfaen" w:hAnsi="Sylfaen"/>
                <w:b/>
                <w:sz w:val="20"/>
                <w:szCs w:val="20"/>
              </w:rPr>
            </w:pPr>
            <w:r>
              <w:rPr>
                <w:rFonts w:ascii="Sylfaen" w:hAnsi="Sylfaen"/>
                <w:b/>
                <w:sz w:val="20"/>
                <w:szCs w:val="20"/>
              </w:rPr>
              <w:t>RUB = 4.90</w:t>
            </w:r>
            <w:r w:rsidRPr="006946F8">
              <w:rPr>
                <w:rFonts w:ascii="Sylfaen" w:hAnsi="Sylfaen"/>
                <w:b/>
                <w:sz w:val="20"/>
                <w:szCs w:val="20"/>
              </w:rPr>
              <w:t xml:space="preserve"> AMD</w:t>
            </w:r>
          </w:p>
          <w:p w:rsidR="00ED09F4" w:rsidRPr="006946F8" w:rsidRDefault="00ED09F4" w:rsidP="00ED09F4">
            <w:pPr>
              <w:tabs>
                <w:tab w:val="left" w:pos="1916"/>
              </w:tabs>
              <w:jc w:val="both"/>
              <w:rPr>
                <w:rFonts w:ascii="Sylfaen" w:hAnsi="Sylfaen"/>
                <w:b/>
                <w:sz w:val="20"/>
                <w:szCs w:val="20"/>
              </w:rPr>
            </w:pPr>
          </w:p>
          <w:p w:rsidR="00ED09F4" w:rsidRPr="006946F8" w:rsidRDefault="00ED09F4" w:rsidP="00ED09F4">
            <w:pPr>
              <w:tabs>
                <w:tab w:val="left" w:pos="1916"/>
              </w:tabs>
              <w:jc w:val="both"/>
              <w:rPr>
                <w:rFonts w:ascii="Sylfaen" w:hAnsi="Sylfaen"/>
                <w:b/>
                <w:sz w:val="20"/>
                <w:szCs w:val="20"/>
              </w:rPr>
            </w:pPr>
            <w:r w:rsidRPr="006946F8">
              <w:rPr>
                <w:rFonts w:ascii="Sylfaen" w:hAnsi="Sylfaen"/>
                <w:b/>
                <w:sz w:val="20"/>
                <w:szCs w:val="20"/>
              </w:rPr>
              <w:t xml:space="preserve">1 USD = </w:t>
            </w:r>
            <w:r w:rsidRPr="00AB4A26">
              <w:rPr>
                <w:rFonts w:ascii="Sylfaen" w:hAnsi="Sylfaen"/>
                <w:b/>
                <w:sz w:val="20"/>
                <w:szCs w:val="20"/>
              </w:rPr>
              <w:t>374.16</w:t>
            </w:r>
            <w:r>
              <w:rPr>
                <w:rFonts w:ascii="Sylfaen" w:hAnsi="Sylfaen"/>
                <w:b/>
                <w:sz w:val="20"/>
                <w:szCs w:val="20"/>
              </w:rPr>
              <w:t xml:space="preserve"> </w:t>
            </w:r>
            <w:r w:rsidRPr="006946F8">
              <w:rPr>
                <w:rFonts w:ascii="Sylfaen" w:hAnsi="Sylfaen"/>
                <w:b/>
                <w:sz w:val="20"/>
                <w:szCs w:val="20"/>
              </w:rPr>
              <w:t xml:space="preserve">AMD </w:t>
            </w:r>
          </w:p>
          <w:p w:rsidR="00ED09F4" w:rsidRPr="006946F8" w:rsidRDefault="00ED09F4" w:rsidP="00ED09F4">
            <w:pPr>
              <w:tabs>
                <w:tab w:val="left" w:pos="1916"/>
              </w:tabs>
              <w:jc w:val="both"/>
              <w:rPr>
                <w:rFonts w:ascii="Sylfaen" w:hAnsi="Sylfaen"/>
                <w:b/>
                <w:sz w:val="20"/>
                <w:szCs w:val="20"/>
              </w:rPr>
            </w:pPr>
          </w:p>
          <w:p w:rsidR="00ED09F4" w:rsidRPr="00DB7CA4" w:rsidRDefault="00ED09F4" w:rsidP="00ED09F4">
            <w:pPr>
              <w:tabs>
                <w:tab w:val="left" w:pos="1916"/>
              </w:tabs>
              <w:jc w:val="both"/>
              <w:rPr>
                <w:rFonts w:ascii="Sylfaen" w:hAnsi="Sylfaen"/>
                <w:b/>
                <w:sz w:val="20"/>
                <w:szCs w:val="20"/>
                <w:lang w:val="hy-AM" w:eastAsia="ru-RU"/>
              </w:rPr>
            </w:pPr>
            <w:r w:rsidRPr="006946F8">
              <w:rPr>
                <w:rFonts w:ascii="Sylfaen" w:hAnsi="Sylfaen"/>
                <w:b/>
                <w:sz w:val="20"/>
                <w:szCs w:val="20"/>
              </w:rPr>
              <w:t xml:space="preserve">1 EURO= </w:t>
            </w:r>
            <w:r w:rsidRPr="00AB4A26">
              <w:rPr>
                <w:rFonts w:ascii="Sylfaen" w:hAnsi="Sylfaen"/>
                <w:b/>
                <w:sz w:val="20"/>
                <w:szCs w:val="20"/>
              </w:rPr>
              <w:t>440.84</w:t>
            </w:r>
            <w:r>
              <w:rPr>
                <w:rFonts w:ascii="Sylfaen" w:hAnsi="Sylfaen"/>
                <w:b/>
                <w:sz w:val="20"/>
                <w:szCs w:val="20"/>
              </w:rPr>
              <w:t xml:space="preserve"> </w:t>
            </w:r>
            <w:r w:rsidRPr="006946F8">
              <w:rPr>
                <w:rFonts w:ascii="Sylfaen" w:hAnsi="Sylfaen"/>
                <w:b/>
                <w:sz w:val="20"/>
                <w:szCs w:val="20"/>
              </w:rPr>
              <w:t>AMD</w:t>
            </w:r>
          </w:p>
        </w:tc>
      </w:tr>
      <w:tr w:rsidR="00ED09F4"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ED09F4" w:rsidRPr="00282352" w:rsidRDefault="00ED09F4" w:rsidP="00ED09F4">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ED09F4" w:rsidRPr="00BE4037" w:rsidRDefault="00ED09F4" w:rsidP="00ED09F4">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ED09F4" w:rsidRPr="00010FEF" w:rsidRDefault="00ED09F4" w:rsidP="00ED09F4">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ED09F4" w:rsidRDefault="00ED09F4" w:rsidP="00ED09F4">
            <w:pPr>
              <w:jc w:val="both"/>
              <w:rPr>
                <w:rFonts w:ascii="Sylfaen" w:hAnsi="Sylfaen"/>
                <w:b/>
                <w:sz w:val="22"/>
                <w:szCs w:val="22"/>
                <w:lang w:eastAsia="ru-RU"/>
              </w:rPr>
            </w:pPr>
            <w:r w:rsidRPr="00E916D1">
              <w:rPr>
                <w:rFonts w:ascii="Sylfaen" w:hAnsi="Sylfaen"/>
                <w:b/>
                <w:sz w:val="22"/>
                <w:szCs w:val="22"/>
                <w:lang w:val="ru-RU" w:eastAsia="ru-RU"/>
              </w:rPr>
              <w:t>Заказчик</w:t>
            </w:r>
          </w:p>
          <w:p w:rsidR="00ED09F4" w:rsidRPr="00A97545" w:rsidRDefault="00ED09F4" w:rsidP="00ED09F4">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val="hy-AM" w:eastAsia="ru-RU"/>
              </w:rPr>
            </w:pP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r w:rsidRPr="00E916D1">
              <w:rPr>
                <w:rFonts w:ascii="Sylfaen" w:hAnsi="Sylfaen"/>
                <w:sz w:val="20"/>
                <w:szCs w:val="20"/>
                <w:lang w:val="hy-AM" w:eastAsia="ru-RU"/>
              </w:rPr>
              <w:t>Անվանումը</w:t>
            </w:r>
          </w:p>
          <w:p w:rsidR="00ED09F4" w:rsidRDefault="00ED09F4" w:rsidP="00ED09F4">
            <w:pPr>
              <w:jc w:val="both"/>
              <w:rPr>
                <w:rFonts w:ascii="Sylfaen" w:hAnsi="Sylfaen"/>
                <w:sz w:val="22"/>
                <w:szCs w:val="22"/>
                <w:lang w:eastAsia="ru-RU"/>
              </w:rPr>
            </w:pPr>
            <w:r w:rsidRPr="00E916D1">
              <w:rPr>
                <w:rFonts w:ascii="Sylfaen" w:hAnsi="Sylfaen"/>
                <w:sz w:val="22"/>
                <w:szCs w:val="22"/>
                <w:lang w:val="ru-RU" w:eastAsia="ru-RU"/>
              </w:rPr>
              <w:t>Наименование</w:t>
            </w:r>
          </w:p>
          <w:p w:rsidR="00ED09F4" w:rsidRPr="00A97545" w:rsidRDefault="00ED09F4" w:rsidP="00ED09F4">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ED09F4" w:rsidRDefault="00ED09F4" w:rsidP="00ED09F4">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ED09F4" w:rsidRPr="00A97545" w:rsidRDefault="00ED09F4" w:rsidP="00ED09F4">
            <w:pPr>
              <w:jc w:val="both"/>
              <w:rPr>
                <w:rFonts w:ascii="Sylfaen" w:hAnsi="Sylfaen"/>
                <w:sz w:val="20"/>
                <w:szCs w:val="20"/>
                <w:lang w:eastAsia="ru-RU"/>
              </w:rPr>
            </w:pPr>
            <w:r w:rsidRPr="00A97545">
              <w:rPr>
                <w:rFonts w:ascii="Sylfaen" w:hAnsi="Sylfaen"/>
                <w:sz w:val="20"/>
                <w:szCs w:val="20"/>
                <w:lang w:eastAsia="ru-RU"/>
              </w:rPr>
              <w:t>"Gazprom Armenia" CJSC</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A97545" w:rsidRDefault="00ED09F4" w:rsidP="00ED09F4">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ED09F4" w:rsidRPr="00A97545" w:rsidRDefault="00ED09F4" w:rsidP="00ED09F4">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ED09F4" w:rsidRPr="00A97545" w:rsidRDefault="00ED09F4" w:rsidP="00ED09F4">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A97545" w:rsidRDefault="00ED09F4" w:rsidP="00ED09F4">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ED09F4" w:rsidRPr="00A97545" w:rsidRDefault="00ED09F4" w:rsidP="00ED09F4">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ED09F4" w:rsidRPr="00A97545" w:rsidRDefault="00ED09F4" w:rsidP="00ED09F4">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BF542E" w:rsidRDefault="00ED09F4" w:rsidP="00ED09F4">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ED09F4" w:rsidRPr="00BF542E" w:rsidRDefault="00ED09F4" w:rsidP="00ED09F4">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ED09F4" w:rsidRPr="00BF542E" w:rsidRDefault="00ED09F4" w:rsidP="00ED09F4">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BF542E" w:rsidRDefault="00ED09F4" w:rsidP="00ED09F4">
            <w:pPr>
              <w:jc w:val="both"/>
              <w:rPr>
                <w:rFonts w:ascii="Sylfaen" w:hAnsi="Sylfaen"/>
                <w:sz w:val="22"/>
                <w:szCs w:val="22"/>
                <w:lang w:eastAsia="ru-RU"/>
              </w:rPr>
            </w:pPr>
          </w:p>
          <w:p w:rsidR="00ED09F4" w:rsidRPr="00A97545" w:rsidRDefault="00ED09F4" w:rsidP="00ED09F4">
            <w:pPr>
              <w:jc w:val="both"/>
              <w:rPr>
                <w:rFonts w:ascii="Sylfaen" w:hAnsi="Sylfaen"/>
                <w:sz w:val="22"/>
                <w:szCs w:val="22"/>
                <w:lang w:val="hy-AM" w:eastAsia="ru-RU"/>
              </w:rPr>
            </w:pPr>
            <w:r w:rsidRPr="00A97545">
              <w:rPr>
                <w:rFonts w:ascii="Sylfaen" w:hAnsi="Sylfaen"/>
                <w:sz w:val="22"/>
                <w:szCs w:val="22"/>
                <w:lang w:val="hy-AM" w:eastAsia="ru-RU"/>
              </w:rPr>
              <w:t>0091</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8C5E71" w:rsidRDefault="00ED09F4" w:rsidP="00ED09F4">
            <w:pPr>
              <w:jc w:val="both"/>
              <w:rPr>
                <w:rFonts w:ascii="Sylfaen" w:hAnsi="Sylfaen"/>
                <w:sz w:val="22"/>
                <w:szCs w:val="22"/>
                <w:lang w:eastAsia="ru-RU"/>
              </w:rPr>
            </w:pPr>
            <w:r w:rsidRPr="008C5E71">
              <w:rPr>
                <w:rFonts w:ascii="Sylfaen" w:hAnsi="Sylfaen"/>
                <w:sz w:val="22"/>
                <w:szCs w:val="22"/>
                <w:lang w:val="hy-AM" w:eastAsia="ru-RU"/>
              </w:rPr>
              <w:lastRenderedPageBreak/>
              <w:t>Բանկային տվյալները</w:t>
            </w:r>
          </w:p>
          <w:p w:rsidR="00ED09F4" w:rsidRPr="008C5E71" w:rsidRDefault="00ED09F4" w:rsidP="00ED09F4">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ED09F4" w:rsidRPr="00E916D1" w:rsidRDefault="00ED09F4" w:rsidP="00ED09F4">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8C5E71" w:rsidRDefault="00ED09F4" w:rsidP="00ED09F4">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ED09F4" w:rsidRPr="008C5E71" w:rsidRDefault="00ED09F4" w:rsidP="00ED09F4">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ED09F4" w:rsidRPr="00E916D1" w:rsidRDefault="00ED09F4" w:rsidP="00ED09F4">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b/>
                <w:sz w:val="20"/>
                <w:szCs w:val="20"/>
                <w:lang w:eastAsia="ru-RU"/>
              </w:rPr>
            </w:pPr>
            <w:r>
              <w:rPr>
                <w:rFonts w:ascii="Sylfaen" w:hAnsi="Sylfaen"/>
                <w:b/>
                <w:sz w:val="20"/>
                <w:szCs w:val="20"/>
                <w:lang w:eastAsia="ru-RU"/>
              </w:rPr>
              <w:t>Կազմակերպիչ</w:t>
            </w:r>
          </w:p>
          <w:p w:rsidR="00ED09F4" w:rsidRPr="00E916D1" w:rsidRDefault="00ED09F4" w:rsidP="00ED09F4">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ED09F4" w:rsidRPr="00E916D1" w:rsidRDefault="00ED09F4" w:rsidP="00ED09F4">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r w:rsidRPr="00E916D1">
              <w:rPr>
                <w:rFonts w:ascii="Sylfaen" w:hAnsi="Sylfaen"/>
                <w:sz w:val="20"/>
                <w:szCs w:val="20"/>
                <w:lang w:val="hy-AM" w:eastAsia="ru-RU"/>
              </w:rPr>
              <w:t>Անվանումը</w:t>
            </w:r>
          </w:p>
          <w:p w:rsidR="00ED09F4" w:rsidRDefault="00ED09F4" w:rsidP="00ED09F4">
            <w:pPr>
              <w:jc w:val="both"/>
              <w:rPr>
                <w:rFonts w:ascii="Sylfaen" w:hAnsi="Sylfaen"/>
                <w:sz w:val="22"/>
                <w:szCs w:val="22"/>
                <w:lang w:eastAsia="ru-RU"/>
              </w:rPr>
            </w:pPr>
            <w:r w:rsidRPr="00E916D1">
              <w:rPr>
                <w:rFonts w:ascii="Sylfaen" w:hAnsi="Sylfaen"/>
                <w:sz w:val="22"/>
                <w:szCs w:val="22"/>
                <w:lang w:val="ru-RU" w:eastAsia="ru-RU"/>
              </w:rPr>
              <w:t>Наименование</w:t>
            </w:r>
          </w:p>
          <w:p w:rsidR="00ED09F4" w:rsidRPr="00E916D1" w:rsidRDefault="00ED09F4" w:rsidP="00ED09F4">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Default="00ED09F4" w:rsidP="00ED09F4">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ED09F4" w:rsidRPr="00A765E8" w:rsidRDefault="00ED09F4" w:rsidP="00ED09F4">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ED09F4" w:rsidRPr="008C5E71" w:rsidRDefault="00ED09F4" w:rsidP="00ED09F4">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r w:rsidRPr="00E916D1">
              <w:rPr>
                <w:rFonts w:ascii="Sylfaen" w:hAnsi="Sylfaen"/>
                <w:sz w:val="20"/>
                <w:szCs w:val="20"/>
                <w:lang w:eastAsia="ru-RU"/>
              </w:rPr>
              <w:t>010294905</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ED09F4" w:rsidRDefault="00ED09F4" w:rsidP="00ED09F4">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ED09F4" w:rsidRPr="00E916D1" w:rsidRDefault="00ED09F4" w:rsidP="00ED09F4">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Pr="004604D7" w:rsidRDefault="00ED09F4" w:rsidP="00ED09F4">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ED09F4" w:rsidRPr="00E916D1" w:rsidTr="00CC5B0B">
        <w:tc>
          <w:tcPr>
            <w:tcW w:w="3967" w:type="dxa"/>
            <w:tcBorders>
              <w:top w:val="single" w:sz="12" w:space="0" w:color="auto"/>
              <w:left w:val="single" w:sz="12" w:space="0" w:color="auto"/>
              <w:bottom w:val="single" w:sz="12" w:space="0" w:color="auto"/>
              <w:right w:val="single" w:sz="12" w:space="0" w:color="auto"/>
            </w:tcBorders>
          </w:tcPr>
          <w:p w:rsidR="00ED09F4" w:rsidRPr="00E916D1" w:rsidRDefault="00ED09F4" w:rsidP="00ED09F4">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ED09F4" w:rsidRDefault="00ED09F4" w:rsidP="00ED09F4">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ED09F4" w:rsidRPr="00E916D1" w:rsidRDefault="00ED09F4" w:rsidP="00ED09F4">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ED09F4" w:rsidRDefault="00ED09F4" w:rsidP="00ED09F4">
            <w:pPr>
              <w:jc w:val="both"/>
              <w:rPr>
                <w:rFonts w:ascii="Sylfaen" w:hAnsi="Sylfaen"/>
                <w:sz w:val="20"/>
                <w:szCs w:val="20"/>
                <w:lang w:eastAsia="ru-RU"/>
              </w:rPr>
            </w:pPr>
            <w:r>
              <w:rPr>
                <w:rFonts w:ascii="Sylfaen" w:hAnsi="Sylfaen"/>
                <w:sz w:val="20"/>
                <w:szCs w:val="20"/>
                <w:lang w:eastAsia="ru-RU"/>
              </w:rPr>
              <w:t>Արթուր Հակոբյան</w:t>
            </w:r>
          </w:p>
          <w:p w:rsidR="00ED09F4" w:rsidRDefault="00ED09F4" w:rsidP="00ED09F4">
            <w:pPr>
              <w:jc w:val="both"/>
              <w:rPr>
                <w:rFonts w:ascii="Sylfaen" w:hAnsi="Sylfaen"/>
                <w:sz w:val="20"/>
                <w:szCs w:val="20"/>
                <w:lang w:eastAsia="ru-RU"/>
              </w:rPr>
            </w:pPr>
            <w:r>
              <w:rPr>
                <w:rFonts w:ascii="Sylfaen" w:hAnsi="Sylfaen"/>
                <w:sz w:val="20"/>
                <w:szCs w:val="20"/>
                <w:lang w:eastAsia="ru-RU"/>
              </w:rPr>
              <w:t>Артур Акобян</w:t>
            </w:r>
          </w:p>
          <w:p w:rsidR="00ED09F4" w:rsidRPr="00E916D1" w:rsidRDefault="00ED09F4" w:rsidP="00ED09F4">
            <w:pPr>
              <w:jc w:val="both"/>
              <w:rPr>
                <w:rFonts w:ascii="Sylfaen" w:hAnsi="Sylfaen"/>
                <w:sz w:val="20"/>
                <w:szCs w:val="20"/>
                <w:lang w:eastAsia="ru-RU"/>
              </w:rPr>
            </w:pPr>
            <w:r>
              <w:rPr>
                <w:rFonts w:ascii="Sylfaen" w:hAnsi="Sylfaen"/>
                <w:sz w:val="20"/>
                <w:szCs w:val="20"/>
                <w:lang w:eastAsia="ru-RU"/>
              </w:rPr>
              <w:t>Artur Hakobyan</w:t>
            </w:r>
          </w:p>
        </w:tc>
      </w:tr>
      <w:tr w:rsidR="00ED09F4"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ED09F4" w:rsidRPr="00F4750A" w:rsidRDefault="00ED09F4" w:rsidP="00ED09F4">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ED09F4"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ED09F4" w:rsidRPr="00F4750A" w:rsidRDefault="00ED09F4" w:rsidP="00ED09F4">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ED09F4" w:rsidRPr="00F4750A" w:rsidRDefault="00ED09F4" w:rsidP="00ED09F4">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ED09F4" w:rsidRPr="00F4750A" w:rsidRDefault="00ED09F4" w:rsidP="00ED09F4">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ED09F4" w:rsidRPr="00F4750A" w:rsidRDefault="00ED09F4" w:rsidP="00ED09F4">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ED09F4"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ED09F4" w:rsidRPr="00F4750A" w:rsidRDefault="00ED09F4" w:rsidP="00ED09F4">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w:t>
            </w:r>
            <w:r w:rsidRPr="00F4750A">
              <w:rPr>
                <w:rFonts w:ascii="GHEA Grapalat" w:hAnsi="GHEA Grapalat"/>
                <w:sz w:val="22"/>
                <w:szCs w:val="22"/>
                <w:lang w:eastAsia="ru-RU"/>
              </w:rPr>
              <w:lastRenderedPageBreak/>
              <w:t xml:space="preserve">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ED09F4" w:rsidRPr="00F4750A" w:rsidRDefault="00ED09F4" w:rsidP="00ED09F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ED09F4" w:rsidRPr="00F4750A" w:rsidRDefault="00ED09F4" w:rsidP="00ED09F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ED09F4"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ED09F4" w:rsidRPr="00F4750A" w:rsidRDefault="00ED09F4" w:rsidP="00ED09F4">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ED09F4" w:rsidRPr="00F4750A" w:rsidRDefault="00ED09F4" w:rsidP="00ED09F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09F4" w:rsidRPr="00F4750A" w:rsidRDefault="00ED09F4" w:rsidP="00ED09F4">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ED09F4"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ED09F4" w:rsidRPr="00F4750A" w:rsidRDefault="00ED09F4" w:rsidP="00ED09F4">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ED09F4"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ED09F4" w:rsidRPr="00F4750A" w:rsidRDefault="00ED09F4" w:rsidP="00ED09F4">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ED09F4" w:rsidRPr="00F4750A" w:rsidRDefault="00ED09F4" w:rsidP="00ED09F4">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lastRenderedPageBreak/>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lastRenderedPageBreak/>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lastRenderedPageBreak/>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lastRenderedPageBreak/>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4943C1"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r w:rsidR="00435175" w:rsidRPr="004943C1">
              <w:rPr>
                <w:rFonts w:ascii="Sylfaen" w:hAnsi="Sylfaen"/>
                <w:sz w:val="22"/>
                <w:szCs w:val="22"/>
                <w:lang w:val="ru-RU" w:eastAsia="ru-RU"/>
              </w:rPr>
              <w:t>.</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w:t>
            </w:r>
            <w:r w:rsidR="00435175">
              <w:rPr>
                <w:rFonts w:ascii="Sylfaen" w:hAnsi="Sylfaen"/>
                <w:sz w:val="22"/>
                <w:szCs w:val="22"/>
                <w:lang w:val="ru-RU" w:eastAsia="ru-RU"/>
              </w:rPr>
              <w:t>шоссе.</w:t>
            </w:r>
            <w:r w:rsidRPr="00E916D1">
              <w:rPr>
                <w:rFonts w:ascii="Sylfaen" w:hAnsi="Sylfaen"/>
                <w:sz w:val="22"/>
                <w:szCs w:val="22"/>
                <w:lang w:val="ru-RU" w:eastAsia="ru-RU"/>
              </w:rPr>
              <w:t xml:space="preserve">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w:t>
            </w:r>
            <w:r w:rsidRPr="00E916D1">
              <w:rPr>
                <w:rFonts w:ascii="Sylfaen" w:hAnsi="Sylfaen"/>
                <w:sz w:val="20"/>
                <w:szCs w:val="20"/>
                <w:lang w:val="af-ZA"/>
              </w:rPr>
              <w:lastRenderedPageBreak/>
              <w:t>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43517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E5A1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lastRenderedPageBreak/>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D56ACF">
              <w:rPr>
                <w:rFonts w:ascii="Sylfaen" w:hAnsi="Sylfaen"/>
                <w:sz w:val="22"/>
                <w:szCs w:val="22"/>
              </w:rPr>
              <w:t>16</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89414B">
              <w:rPr>
                <w:rFonts w:ascii="Sylfaen" w:hAnsi="Sylfaen"/>
                <w:sz w:val="22"/>
                <w:szCs w:val="22"/>
              </w:rPr>
              <w:t>0</w:t>
            </w:r>
            <w:r w:rsidR="00D56ACF">
              <w:rPr>
                <w:rFonts w:ascii="Sylfaen" w:hAnsi="Sylfaen"/>
                <w:sz w:val="22"/>
                <w:szCs w:val="22"/>
              </w:rPr>
              <w:t>4</w:t>
            </w:r>
            <w:r w:rsidRPr="00B51DF3">
              <w:rPr>
                <w:rFonts w:ascii="Sylfaen" w:hAnsi="Sylfaen"/>
                <w:sz w:val="22"/>
                <w:szCs w:val="22"/>
              </w:rPr>
              <w:t>»</w:t>
            </w:r>
            <w:r w:rsidRPr="007B0C73">
              <w:rPr>
                <w:rFonts w:ascii="Sylfaen" w:hAnsi="Sylfaen"/>
                <w:sz w:val="22"/>
                <w:szCs w:val="22"/>
                <w:lang w:val="hy-AM"/>
              </w:rPr>
              <w:t>.202</w:t>
            </w:r>
            <w:r w:rsidR="0089414B">
              <w:rPr>
                <w:rFonts w:ascii="Sylfaen" w:hAnsi="Sylfaen"/>
                <w:sz w:val="22"/>
                <w:szCs w:val="22"/>
              </w:rPr>
              <w:t>6</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D56ACF">
              <w:rPr>
                <w:rFonts w:ascii="Sylfaen" w:hAnsi="Sylfaen"/>
                <w:sz w:val="22"/>
                <w:szCs w:val="22"/>
              </w:rPr>
              <w:t>05</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D56ACF">
              <w:rPr>
                <w:rFonts w:ascii="Sylfaen" w:hAnsi="Sylfaen"/>
                <w:sz w:val="22"/>
                <w:szCs w:val="22"/>
              </w:rPr>
              <w:t>05</w:t>
            </w:r>
            <w:r w:rsidR="00434F19" w:rsidRPr="001B0C3B">
              <w:rPr>
                <w:rFonts w:ascii="Sylfaen" w:hAnsi="Sylfaen"/>
                <w:sz w:val="22"/>
                <w:szCs w:val="22"/>
              </w:rPr>
              <w:t>»</w:t>
            </w:r>
            <w:r w:rsidR="00434F19" w:rsidRPr="007B0C73">
              <w:rPr>
                <w:rFonts w:ascii="Sylfaen" w:hAnsi="Sylfaen"/>
                <w:sz w:val="22"/>
                <w:szCs w:val="22"/>
                <w:lang w:val="hy-AM"/>
              </w:rPr>
              <w:t>.202</w:t>
            </w:r>
            <w:r w:rsidR="0089414B">
              <w:rPr>
                <w:rFonts w:ascii="Sylfaen" w:hAnsi="Sylfaen"/>
                <w:sz w:val="22"/>
                <w:szCs w:val="22"/>
              </w:rPr>
              <w:t>6</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094CFC">
              <w:rPr>
                <w:rFonts w:ascii="Sylfaen" w:hAnsi="Sylfaen"/>
                <w:sz w:val="22"/>
                <w:szCs w:val="22"/>
                <w:lang w:val="hy-AM"/>
              </w:rPr>
              <w:t>:20</w:t>
            </w:r>
            <w:r w:rsidR="00434F19" w:rsidRPr="001B0C3B">
              <w:rPr>
                <w:rFonts w:ascii="Sylfaen" w:hAnsi="Sylfaen"/>
                <w:sz w:val="22"/>
                <w:szCs w:val="22"/>
              </w:rPr>
              <w:t xml:space="preserve"> </w:t>
            </w:r>
          </w:p>
        </w:tc>
      </w:tr>
      <w:tr w:rsidR="00E754BA" w:rsidRPr="003212C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B4A26">
              <w:rPr>
                <w:rFonts w:ascii="Sylfaen" w:hAnsi="Sylfaen"/>
                <w:sz w:val="22"/>
                <w:szCs w:val="22"/>
                <w:lang w:val="ru-RU" w:eastAsia="ru-RU"/>
              </w:rPr>
              <w:t xml:space="preserve">, </w:t>
            </w:r>
            <w:r w:rsidRPr="007B0C73">
              <w:rPr>
                <w:rFonts w:ascii="Sylfaen" w:hAnsi="Sylfaen"/>
                <w:sz w:val="22"/>
                <w:szCs w:val="22"/>
                <w:lang w:val="ru-RU" w:eastAsia="ru-RU"/>
              </w:rPr>
              <w:t>дата</w:t>
            </w:r>
            <w:r w:rsidRPr="00AB4A26">
              <w:rPr>
                <w:rFonts w:ascii="Sylfaen" w:hAnsi="Sylfaen"/>
                <w:sz w:val="22"/>
                <w:szCs w:val="22"/>
                <w:lang w:val="ru-RU" w:eastAsia="ru-RU"/>
              </w:rPr>
              <w:t xml:space="preserve"> </w:t>
            </w:r>
            <w:r w:rsidRPr="007B0C73">
              <w:rPr>
                <w:rFonts w:ascii="Sylfaen" w:hAnsi="Sylfaen"/>
                <w:sz w:val="22"/>
                <w:szCs w:val="22"/>
                <w:lang w:val="ru-RU" w:eastAsia="ru-RU"/>
              </w:rPr>
              <w:t>и</w:t>
            </w:r>
            <w:r w:rsidRPr="00AB4A26">
              <w:rPr>
                <w:rFonts w:ascii="Sylfaen" w:hAnsi="Sylfaen"/>
                <w:sz w:val="22"/>
                <w:szCs w:val="22"/>
                <w:lang w:val="ru-RU" w:eastAsia="ru-RU"/>
              </w:rPr>
              <w:t xml:space="preserve"> </w:t>
            </w:r>
            <w:r w:rsidRPr="007B0C73">
              <w:rPr>
                <w:rFonts w:ascii="Sylfaen" w:hAnsi="Sylfaen"/>
                <w:sz w:val="22"/>
                <w:szCs w:val="22"/>
                <w:lang w:val="ru-RU" w:eastAsia="ru-RU"/>
              </w:rPr>
              <w:t>время</w:t>
            </w:r>
            <w:r w:rsidRPr="00AB4A2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B4A2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B4A2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B4A26">
              <w:rPr>
                <w:rFonts w:ascii="Sylfaen" w:hAnsi="Sylfaen"/>
                <w:sz w:val="22"/>
                <w:szCs w:val="22"/>
                <w:lang w:val="ru-RU" w:eastAsia="ru-RU"/>
              </w:rPr>
              <w:t xml:space="preserve"> </w:t>
            </w:r>
            <w:r w:rsidRPr="007B0C73">
              <w:rPr>
                <w:rFonts w:ascii="Sylfaen" w:hAnsi="Sylfaen"/>
                <w:sz w:val="22"/>
                <w:szCs w:val="22"/>
                <w:lang w:val="ru-RU" w:eastAsia="ru-RU"/>
              </w:rPr>
              <w:t>заявок</w:t>
            </w:r>
            <w:r w:rsidRPr="00AB4A26">
              <w:rPr>
                <w:rFonts w:ascii="Sylfaen" w:hAnsi="Sylfaen"/>
                <w:sz w:val="22"/>
                <w:szCs w:val="22"/>
                <w:lang w:val="ru-RU" w:eastAsia="ru-RU"/>
              </w:rPr>
              <w:t xml:space="preserve"> </w:t>
            </w:r>
            <w:r w:rsidRPr="007B0C73">
              <w:rPr>
                <w:rFonts w:ascii="Sylfaen" w:hAnsi="Sylfaen"/>
                <w:sz w:val="22"/>
                <w:szCs w:val="22"/>
                <w:lang w:val="ru-RU" w:eastAsia="ru-RU"/>
              </w:rPr>
              <w:t>на</w:t>
            </w:r>
            <w:r w:rsidRPr="00AB4A2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56ACF" w:rsidRDefault="00D56ACF" w:rsidP="00F83C2E">
            <w:pPr>
              <w:tabs>
                <w:tab w:val="left" w:pos="5576"/>
              </w:tabs>
              <w:spacing w:before="20" w:after="20"/>
              <w:rPr>
                <w:rFonts w:ascii="Sylfaen" w:hAnsi="Sylfaen"/>
                <w:sz w:val="22"/>
                <w:szCs w:val="22"/>
                <w:lang w:val="hy-AM"/>
              </w:rPr>
            </w:pPr>
            <w:r w:rsidRPr="00D56ACF">
              <w:rPr>
                <w:rFonts w:ascii="Sylfaen" w:hAnsi="Sylfaen"/>
                <w:sz w:val="22"/>
                <w:szCs w:val="22"/>
                <w:lang w:val="hy-AM"/>
              </w:rPr>
              <w:t>«05».«05».2026</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89414B">
              <w:rPr>
                <w:rFonts w:ascii="Sylfaen" w:hAnsi="Sylfaen"/>
                <w:sz w:val="22"/>
                <w:szCs w:val="22"/>
                <w:lang w:val="hy-AM"/>
              </w:rPr>
              <w:t>20</w:t>
            </w:r>
          </w:p>
          <w:p w:rsidR="00E754BA" w:rsidRPr="001B0C3B" w:rsidRDefault="00E754BA" w:rsidP="00B33799">
            <w:pPr>
              <w:spacing w:before="20" w:after="20"/>
              <w:jc w:val="center"/>
              <w:rPr>
                <w:rFonts w:ascii="Sylfaen" w:hAnsi="Sylfaen"/>
                <w:sz w:val="22"/>
                <w:szCs w:val="22"/>
                <w:lang w:val="hy-AM"/>
              </w:rPr>
            </w:pPr>
          </w:p>
        </w:tc>
      </w:tr>
      <w:tr w:rsidR="00B33799" w:rsidRPr="003212C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56ACF" w:rsidRDefault="00D56ACF" w:rsidP="00F83C2E">
            <w:pPr>
              <w:tabs>
                <w:tab w:val="left" w:pos="5576"/>
              </w:tabs>
              <w:spacing w:before="20" w:after="20"/>
              <w:rPr>
                <w:rFonts w:ascii="Sylfaen" w:hAnsi="Sylfaen"/>
                <w:sz w:val="22"/>
                <w:szCs w:val="22"/>
                <w:lang w:val="hy-AM"/>
              </w:rPr>
            </w:pPr>
            <w:r w:rsidRPr="00D56ACF">
              <w:rPr>
                <w:rFonts w:ascii="Sylfaen" w:hAnsi="Sylfaen"/>
                <w:sz w:val="22"/>
                <w:szCs w:val="22"/>
                <w:lang w:val="hy-AM"/>
              </w:rPr>
              <w:t>«05».«05».2026</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9414B">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lastRenderedPageBreak/>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89414B">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89414B">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43D" w:rsidRDefault="004C143D" w:rsidP="00C967E7">
      <w:r>
        <w:separator/>
      </w:r>
    </w:p>
  </w:endnote>
  <w:endnote w:type="continuationSeparator" w:id="0">
    <w:p w:rsidR="004C143D" w:rsidRDefault="004C143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43D" w:rsidRDefault="004C143D" w:rsidP="00C967E7">
      <w:r>
        <w:separator/>
      </w:r>
    </w:p>
  </w:footnote>
  <w:footnote w:type="continuationSeparator" w:id="0">
    <w:p w:rsidR="004C143D" w:rsidRDefault="004C143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4CFC"/>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1CAC"/>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5F8"/>
    <w:rsid w:val="001569D7"/>
    <w:rsid w:val="00157208"/>
    <w:rsid w:val="001614DF"/>
    <w:rsid w:val="0016307D"/>
    <w:rsid w:val="001664E6"/>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670EE"/>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12C8"/>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93607"/>
    <w:rsid w:val="003A3CEC"/>
    <w:rsid w:val="003A3E38"/>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5175"/>
    <w:rsid w:val="00436B9E"/>
    <w:rsid w:val="00440BA7"/>
    <w:rsid w:val="00441E07"/>
    <w:rsid w:val="00442318"/>
    <w:rsid w:val="00445A36"/>
    <w:rsid w:val="00450E7A"/>
    <w:rsid w:val="00451952"/>
    <w:rsid w:val="00455669"/>
    <w:rsid w:val="004559BA"/>
    <w:rsid w:val="00456A87"/>
    <w:rsid w:val="00463692"/>
    <w:rsid w:val="004654B3"/>
    <w:rsid w:val="004700A6"/>
    <w:rsid w:val="004711A1"/>
    <w:rsid w:val="00471DEA"/>
    <w:rsid w:val="0047348F"/>
    <w:rsid w:val="00474E4F"/>
    <w:rsid w:val="004870F0"/>
    <w:rsid w:val="00492E1C"/>
    <w:rsid w:val="004943C1"/>
    <w:rsid w:val="0049496B"/>
    <w:rsid w:val="00495AE9"/>
    <w:rsid w:val="004A1A52"/>
    <w:rsid w:val="004A6056"/>
    <w:rsid w:val="004A615D"/>
    <w:rsid w:val="004A678B"/>
    <w:rsid w:val="004B152F"/>
    <w:rsid w:val="004B18E1"/>
    <w:rsid w:val="004B425D"/>
    <w:rsid w:val="004B58CB"/>
    <w:rsid w:val="004C143D"/>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6949"/>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46F8"/>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00D"/>
    <w:rsid w:val="00800496"/>
    <w:rsid w:val="00801070"/>
    <w:rsid w:val="0080782A"/>
    <w:rsid w:val="00810886"/>
    <w:rsid w:val="00810F79"/>
    <w:rsid w:val="00812E0D"/>
    <w:rsid w:val="00812F99"/>
    <w:rsid w:val="00813500"/>
    <w:rsid w:val="008211D5"/>
    <w:rsid w:val="0082355E"/>
    <w:rsid w:val="008235E2"/>
    <w:rsid w:val="00824369"/>
    <w:rsid w:val="00825658"/>
    <w:rsid w:val="00826FCB"/>
    <w:rsid w:val="008311E9"/>
    <w:rsid w:val="00833993"/>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1AC0"/>
    <w:rsid w:val="0089414B"/>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1D9"/>
    <w:rsid w:val="008F58B0"/>
    <w:rsid w:val="008F719A"/>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435B4"/>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9F7DC3"/>
    <w:rsid w:val="00A03F95"/>
    <w:rsid w:val="00A0630C"/>
    <w:rsid w:val="00A172BB"/>
    <w:rsid w:val="00A207AE"/>
    <w:rsid w:val="00A24440"/>
    <w:rsid w:val="00A245B3"/>
    <w:rsid w:val="00A24EB6"/>
    <w:rsid w:val="00A264BF"/>
    <w:rsid w:val="00A27E1C"/>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39C0"/>
    <w:rsid w:val="00AB4A26"/>
    <w:rsid w:val="00AC0678"/>
    <w:rsid w:val="00AC0A92"/>
    <w:rsid w:val="00AC4B50"/>
    <w:rsid w:val="00AD329E"/>
    <w:rsid w:val="00AD5298"/>
    <w:rsid w:val="00AD7A73"/>
    <w:rsid w:val="00AE0BEB"/>
    <w:rsid w:val="00AE1199"/>
    <w:rsid w:val="00AE575D"/>
    <w:rsid w:val="00AE59D1"/>
    <w:rsid w:val="00AE5A15"/>
    <w:rsid w:val="00AE7064"/>
    <w:rsid w:val="00AF0529"/>
    <w:rsid w:val="00AF1390"/>
    <w:rsid w:val="00AF54D1"/>
    <w:rsid w:val="00AF5C91"/>
    <w:rsid w:val="00B01422"/>
    <w:rsid w:val="00B0199F"/>
    <w:rsid w:val="00B04180"/>
    <w:rsid w:val="00B054C2"/>
    <w:rsid w:val="00B05A51"/>
    <w:rsid w:val="00B06520"/>
    <w:rsid w:val="00B06A0E"/>
    <w:rsid w:val="00B14833"/>
    <w:rsid w:val="00B21947"/>
    <w:rsid w:val="00B31EE9"/>
    <w:rsid w:val="00B33799"/>
    <w:rsid w:val="00B35F26"/>
    <w:rsid w:val="00B37464"/>
    <w:rsid w:val="00B37E91"/>
    <w:rsid w:val="00B40BEB"/>
    <w:rsid w:val="00B425CE"/>
    <w:rsid w:val="00B428F3"/>
    <w:rsid w:val="00B42FEC"/>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3C0"/>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6C8"/>
    <w:rsid w:val="00D26B92"/>
    <w:rsid w:val="00D2790C"/>
    <w:rsid w:val="00D3244B"/>
    <w:rsid w:val="00D32632"/>
    <w:rsid w:val="00D33F9F"/>
    <w:rsid w:val="00D349A5"/>
    <w:rsid w:val="00D36CEB"/>
    <w:rsid w:val="00D446CA"/>
    <w:rsid w:val="00D45DAC"/>
    <w:rsid w:val="00D51215"/>
    <w:rsid w:val="00D5171E"/>
    <w:rsid w:val="00D563C8"/>
    <w:rsid w:val="00D56ACF"/>
    <w:rsid w:val="00D60D41"/>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24DB"/>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56AB5"/>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09F4"/>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0DCD"/>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868"/>
    <w:rsid w:val="00FB5AE0"/>
    <w:rsid w:val="00FB6286"/>
    <w:rsid w:val="00FB6A0D"/>
    <w:rsid w:val="00FC40C6"/>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7D9A8E2"/>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5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5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51195911">
      <w:bodyDiv w:val="1"/>
      <w:marLeft w:val="0"/>
      <w:marRight w:val="0"/>
      <w:marTop w:val="0"/>
      <w:marBottom w:val="0"/>
      <w:divBdr>
        <w:top w:val="none" w:sz="0" w:space="0" w:color="auto"/>
        <w:left w:val="none" w:sz="0" w:space="0" w:color="auto"/>
        <w:bottom w:val="none" w:sz="0" w:space="0" w:color="auto"/>
        <w:right w:val="none" w:sz="0" w:space="0" w:color="auto"/>
      </w:divBdr>
    </w:div>
    <w:div w:id="192117811">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45123282">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78259481">
      <w:bodyDiv w:val="1"/>
      <w:marLeft w:val="0"/>
      <w:marRight w:val="0"/>
      <w:marTop w:val="0"/>
      <w:marBottom w:val="0"/>
      <w:divBdr>
        <w:top w:val="none" w:sz="0" w:space="0" w:color="auto"/>
        <w:left w:val="none" w:sz="0" w:space="0" w:color="auto"/>
        <w:bottom w:val="none" w:sz="0" w:space="0" w:color="auto"/>
        <w:right w:val="none" w:sz="0" w:space="0" w:color="auto"/>
      </w:divBdr>
    </w:div>
    <w:div w:id="801775601">
      <w:bodyDiv w:val="1"/>
      <w:marLeft w:val="0"/>
      <w:marRight w:val="0"/>
      <w:marTop w:val="0"/>
      <w:marBottom w:val="0"/>
      <w:divBdr>
        <w:top w:val="none" w:sz="0" w:space="0" w:color="auto"/>
        <w:left w:val="none" w:sz="0" w:space="0" w:color="auto"/>
        <w:bottom w:val="none" w:sz="0" w:space="0" w:color="auto"/>
        <w:right w:val="none" w:sz="0" w:space="0" w:color="auto"/>
      </w:divBdr>
    </w:div>
    <w:div w:id="907689086">
      <w:bodyDiv w:val="1"/>
      <w:marLeft w:val="0"/>
      <w:marRight w:val="0"/>
      <w:marTop w:val="0"/>
      <w:marBottom w:val="0"/>
      <w:divBdr>
        <w:top w:val="none" w:sz="0" w:space="0" w:color="auto"/>
        <w:left w:val="none" w:sz="0" w:space="0" w:color="auto"/>
        <w:bottom w:val="none" w:sz="0" w:space="0" w:color="auto"/>
        <w:right w:val="none" w:sz="0" w:space="0" w:color="auto"/>
      </w:divBdr>
    </w:div>
    <w:div w:id="988826602">
      <w:bodyDiv w:val="1"/>
      <w:marLeft w:val="0"/>
      <w:marRight w:val="0"/>
      <w:marTop w:val="0"/>
      <w:marBottom w:val="0"/>
      <w:divBdr>
        <w:top w:val="none" w:sz="0" w:space="0" w:color="auto"/>
        <w:left w:val="none" w:sz="0" w:space="0" w:color="auto"/>
        <w:bottom w:val="none" w:sz="0" w:space="0" w:color="auto"/>
        <w:right w:val="none" w:sz="0" w:space="0" w:color="auto"/>
      </w:divBdr>
    </w:div>
    <w:div w:id="1085297594">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784274">
      <w:bodyDiv w:val="1"/>
      <w:marLeft w:val="0"/>
      <w:marRight w:val="0"/>
      <w:marTop w:val="0"/>
      <w:marBottom w:val="0"/>
      <w:divBdr>
        <w:top w:val="none" w:sz="0" w:space="0" w:color="auto"/>
        <w:left w:val="none" w:sz="0" w:space="0" w:color="auto"/>
        <w:bottom w:val="none" w:sz="0" w:space="0" w:color="auto"/>
        <w:right w:val="none" w:sz="0" w:space="0" w:color="auto"/>
      </w:divBdr>
    </w:div>
    <w:div w:id="119704277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474911731">
      <w:bodyDiv w:val="1"/>
      <w:marLeft w:val="0"/>
      <w:marRight w:val="0"/>
      <w:marTop w:val="0"/>
      <w:marBottom w:val="0"/>
      <w:divBdr>
        <w:top w:val="none" w:sz="0" w:space="0" w:color="auto"/>
        <w:left w:val="none" w:sz="0" w:space="0" w:color="auto"/>
        <w:bottom w:val="none" w:sz="0" w:space="0" w:color="auto"/>
        <w:right w:val="none" w:sz="0" w:space="0" w:color="auto"/>
      </w:divBdr>
    </w:div>
    <w:div w:id="1489707361">
      <w:bodyDiv w:val="1"/>
      <w:marLeft w:val="0"/>
      <w:marRight w:val="0"/>
      <w:marTop w:val="0"/>
      <w:marBottom w:val="0"/>
      <w:divBdr>
        <w:top w:val="none" w:sz="0" w:space="0" w:color="auto"/>
        <w:left w:val="none" w:sz="0" w:space="0" w:color="auto"/>
        <w:bottom w:val="none" w:sz="0" w:space="0" w:color="auto"/>
        <w:right w:val="none" w:sz="0" w:space="0" w:color="auto"/>
      </w:divBdr>
    </w:div>
    <w:div w:id="1562054698">
      <w:bodyDiv w:val="1"/>
      <w:marLeft w:val="0"/>
      <w:marRight w:val="0"/>
      <w:marTop w:val="0"/>
      <w:marBottom w:val="0"/>
      <w:divBdr>
        <w:top w:val="none" w:sz="0" w:space="0" w:color="auto"/>
        <w:left w:val="none" w:sz="0" w:space="0" w:color="auto"/>
        <w:bottom w:val="none" w:sz="0" w:space="0" w:color="auto"/>
        <w:right w:val="none" w:sz="0" w:space="0" w:color="auto"/>
      </w:divBdr>
    </w:div>
    <w:div w:id="1585071191">
      <w:bodyDiv w:val="1"/>
      <w:marLeft w:val="0"/>
      <w:marRight w:val="0"/>
      <w:marTop w:val="0"/>
      <w:marBottom w:val="0"/>
      <w:divBdr>
        <w:top w:val="none" w:sz="0" w:space="0" w:color="auto"/>
        <w:left w:val="none" w:sz="0" w:space="0" w:color="auto"/>
        <w:bottom w:val="none" w:sz="0" w:space="0" w:color="auto"/>
        <w:right w:val="none" w:sz="0" w:space="0" w:color="auto"/>
      </w:divBdr>
    </w:div>
    <w:div w:id="1600868323">
      <w:bodyDiv w:val="1"/>
      <w:marLeft w:val="0"/>
      <w:marRight w:val="0"/>
      <w:marTop w:val="0"/>
      <w:marBottom w:val="0"/>
      <w:divBdr>
        <w:top w:val="none" w:sz="0" w:space="0" w:color="auto"/>
        <w:left w:val="none" w:sz="0" w:space="0" w:color="auto"/>
        <w:bottom w:val="none" w:sz="0" w:space="0" w:color="auto"/>
        <w:right w:val="none" w:sz="0" w:space="0" w:color="auto"/>
      </w:divBdr>
    </w:div>
    <w:div w:id="181128941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40EAF-EAA1-4335-9E96-A36B3E15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2827</Words>
  <Characters>16116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97</cp:revision>
  <cp:lastPrinted>2026-04-16T13:06:00Z</cp:lastPrinted>
  <dcterms:created xsi:type="dcterms:W3CDTF">2021-03-25T12:12:00Z</dcterms:created>
  <dcterms:modified xsi:type="dcterms:W3CDTF">2026-04-16T13:55:00Z</dcterms:modified>
</cp:coreProperties>
</file>