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3B4822" w:rsidP="003B4822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3B4822">
              <w:rPr>
                <w:rFonts w:ascii="GHEA Grapalat" w:hAnsi="GHEA Grapalat"/>
                <w:szCs w:val="22"/>
              </w:rPr>
              <w:t>№114</w:t>
            </w:r>
            <w:r>
              <w:rPr>
                <w:rFonts w:ascii="GHEA Grapalat" w:hAnsi="GHEA Grapalat"/>
                <w:szCs w:val="22"/>
              </w:rPr>
              <w:t>/</w:t>
            </w:r>
            <w:r w:rsidRPr="003B4822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3B4822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/26_4.3_077/</w:t>
            </w:r>
            <w:r w:rsidRPr="003B4822">
              <w:rPr>
                <w:rFonts w:ascii="GHEA Grapalat" w:hAnsi="GHEA Grapalat"/>
                <w:szCs w:val="22"/>
              </w:rPr>
              <w:t>25.03.26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B4822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3B4822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3B4822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3B4822">
              <w:rPr>
                <w:rFonts w:ascii="GHEA Grapalat" w:hAnsi="GHEA Grapalat" w:cs="Sylfaen"/>
              </w:rPr>
              <w:t xml:space="preserve">«Հրազդան-5» հիմնարկի  ջերմաուժային կայանի գեներատորի և գրգռիչի պահեստամասերի </w:t>
            </w:r>
            <w:r>
              <w:rPr>
                <w:rFonts w:ascii="GHEA Grapalat" w:hAnsi="GHEA Grapalat" w:cs="Sylfaen"/>
              </w:rPr>
              <w:t>ձեռքբերում</w:t>
            </w:r>
            <w:r w:rsidRPr="00291CDC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3B4822" w:rsidP="003B482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9</w:t>
            </w:r>
          </w:p>
        </w:tc>
      </w:tr>
      <w:tr w:rsidR="00002193" w:rsidRPr="003B4822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3B482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3B482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880E25" w:rsidRDefault="003B4822" w:rsidP="003B482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АО «Сервис Склад»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03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77CA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bookmarkStart w:id="0" w:name="_GoBack"/>
            <w:bookmarkEnd w:id="0"/>
          </w:p>
        </w:tc>
      </w:tr>
      <w:tr w:rsidR="00002193" w:rsidRPr="003B482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3B4822" w:rsidP="00880E25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АО «Сервис Склад»</w:t>
            </w: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P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3 432 846.2 ՌԴ ռուբլի</w:t>
            </w:r>
          </w:p>
        </w:tc>
      </w:tr>
      <w:tr w:rsidR="00002193" w:rsidRPr="003B482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3B4822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B482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АО «Сервис Склад»</w:t>
            </w: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120188" w:rsidRPr="00C77CA9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B4822">
        <w:rPr>
          <w:rFonts w:ascii="Sylfaen" w:hAnsi="Sylfaen" w:cs="Sylfaen"/>
          <w:sz w:val="22"/>
          <w:szCs w:val="22"/>
          <w:lang w:val="en-US"/>
        </w:rPr>
        <w:t>ապրիլի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B4822" w:rsidRPr="003B4822">
        <w:rPr>
          <w:rFonts w:ascii="Sylfaen" w:hAnsi="Sylfaen" w:cs="Sylfaen"/>
          <w:sz w:val="22"/>
          <w:szCs w:val="22"/>
          <w:lang w:val="af-ZA"/>
        </w:rPr>
        <w:t>9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C77CA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3B4822" w:rsidRPr="003B4822">
        <w:rPr>
          <w:rFonts w:ascii="Sylfaen" w:hAnsi="Sylfaen" w:cs="Sylfaen"/>
          <w:sz w:val="22"/>
          <w:szCs w:val="22"/>
          <w:lang w:val="hy-AM"/>
        </w:rPr>
        <w:t>АО «Сервис Склад»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3B4822" w:rsidRPr="003B4822">
        <w:rPr>
          <w:rFonts w:ascii="Sylfaen" w:hAnsi="Sylfaen" w:cs="Sylfaen"/>
          <w:sz w:val="22"/>
          <w:szCs w:val="22"/>
          <w:lang w:val="hy-AM"/>
        </w:rPr>
        <w:t>№114/GArm/26_4.3_077/25.03.26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B4822" w:rsidRDefault="003B4822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3B4822">
        <w:rPr>
          <w:rFonts w:ascii="Sylfaen" w:hAnsi="Sylfaen" w:cs="Sylfaen"/>
          <w:sz w:val="22"/>
          <w:szCs w:val="22"/>
          <w:lang w:val="hy-AM"/>
        </w:rPr>
        <w:t>№114/GArm/26_4.3_077/25.03.26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120188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3B4822">
        <w:rPr>
          <w:rFonts w:ascii="Sylfaen" w:hAnsi="Sylfaen" w:cs="Sylfaen"/>
          <w:sz w:val="22"/>
          <w:szCs w:val="22"/>
          <w:lang w:val="hy-AM"/>
        </w:rPr>
        <w:t>«Հրազդան-5» հիմնարկի  ջերմաուժային կայանի գեներատորի և գրգռիչի պահեստամասերի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B4822">
        <w:rPr>
          <w:rFonts w:ascii="Sylfaen" w:hAnsi="Sylfaen" w:cs="Sylfaen"/>
          <w:sz w:val="22"/>
          <w:szCs w:val="22"/>
          <w:lang w:val="hy-AM"/>
        </w:rPr>
        <w:t>3 432 846.2 ՌԴ ռուբլի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188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822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020F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80E25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77CA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AD7D1-875D-4BC4-9BF1-20162C7D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2026-04-10T06:13:00Z</dcterms:modified>
</cp:coreProperties>
</file>