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DF" w:rsidRPr="005152DF" w:rsidRDefault="005152DF" w:rsidP="005152DF">
      <w:pPr>
        <w:pStyle w:val="BodyTextIndent"/>
        <w:widowControl w:val="0"/>
        <w:spacing w:after="160"/>
        <w:jc w:val="right"/>
        <w:rPr>
          <w:rFonts w:ascii="GHEA Grapalat" w:hAnsi="GHEA Grapalat"/>
          <w:sz w:val="24"/>
          <w:szCs w:val="24"/>
          <w:u w:val="single"/>
        </w:rPr>
      </w:pPr>
      <w:r w:rsidRPr="005152DF">
        <w:rPr>
          <w:rFonts w:ascii="GHEA Grapalat" w:hAnsi="GHEA Grapalat"/>
          <w:sz w:val="24"/>
          <w:szCs w:val="24"/>
          <w:u w:val="single"/>
        </w:rPr>
        <w:t>Приложение N 7</w:t>
      </w:r>
    </w:p>
    <w:p w:rsidR="005152DF" w:rsidRPr="006E560F" w:rsidRDefault="005152DF" w:rsidP="005152DF">
      <w:pPr>
        <w:pStyle w:val="BodyTextIndent"/>
        <w:widowControl w:val="0"/>
        <w:spacing w:after="160"/>
        <w:jc w:val="right"/>
        <w:rPr>
          <w:rFonts w:ascii="GHEA Grapalat" w:hAnsi="GHEA Grapalat"/>
          <w:u w:val="single"/>
        </w:rPr>
      </w:pPr>
      <w:r w:rsidRPr="006E560F">
        <w:rPr>
          <w:rFonts w:ascii="GHEA Grapalat" w:hAnsi="GHEA Grapalat"/>
          <w:u w:val="single"/>
        </w:rPr>
        <w:t>министра финансов РА 1 марта 2023 года.</w:t>
      </w:r>
    </w:p>
    <w:p w:rsidR="00BC44A8" w:rsidRPr="006E560F" w:rsidRDefault="005152DF" w:rsidP="005152DF">
      <w:pPr>
        <w:pStyle w:val="BodyTextIndent"/>
        <w:widowControl w:val="0"/>
        <w:spacing w:after="160" w:line="240" w:lineRule="auto"/>
        <w:ind w:firstLine="0"/>
        <w:jc w:val="right"/>
        <w:rPr>
          <w:rFonts w:ascii="GHEA Grapalat" w:hAnsi="GHEA Grapalat"/>
          <w:i w:val="0"/>
        </w:rPr>
      </w:pPr>
      <w:r w:rsidRPr="006E560F">
        <w:rPr>
          <w:rFonts w:ascii="GHEA Grapalat" w:hAnsi="GHEA Grapalat"/>
          <w:u w:val="single"/>
        </w:rPr>
        <w:t>Приказ № 87-А</w:t>
      </w:r>
      <w:r w:rsidR="00BC44A8" w:rsidRPr="006E560F">
        <w:rPr>
          <w:rFonts w:ascii="GHEA Grapalat" w:hAnsi="GHEA Grapalat"/>
          <w:i w:val="0"/>
        </w:rPr>
        <w:t>ОБЪЯВЛЕНИЕ</w:t>
      </w:r>
    </w:p>
    <w:p w:rsidR="006E560F" w:rsidRDefault="006E560F" w:rsidP="00BC44A8">
      <w:pPr>
        <w:pStyle w:val="BodyTextIndent"/>
        <w:widowControl w:val="0"/>
        <w:spacing w:after="160" w:line="240" w:lineRule="auto"/>
        <w:ind w:firstLine="0"/>
        <w:jc w:val="center"/>
        <w:rPr>
          <w:rFonts w:ascii="GHEA Grapalat" w:hAnsi="GHEA Grapalat"/>
          <w:i w:val="0"/>
          <w:sz w:val="24"/>
          <w:szCs w:val="24"/>
          <w:lang w:val="hy-AM"/>
        </w:rPr>
      </w:pPr>
    </w:p>
    <w:p w:rsidR="00BC44A8" w:rsidRPr="00B34C77" w:rsidRDefault="00BC44A8" w:rsidP="00BC44A8">
      <w:pPr>
        <w:pStyle w:val="BodyTextIndent"/>
        <w:widowControl w:val="0"/>
        <w:spacing w:after="160" w:line="240" w:lineRule="auto"/>
        <w:ind w:firstLine="0"/>
        <w:jc w:val="center"/>
        <w:rPr>
          <w:rFonts w:ascii="GHEA Grapalat" w:hAnsi="GHEA Grapalat"/>
          <w:i w:val="0"/>
          <w:sz w:val="24"/>
          <w:szCs w:val="24"/>
        </w:rPr>
      </w:pPr>
      <w:r w:rsidRPr="00B34C77">
        <w:rPr>
          <w:rFonts w:ascii="GHEA Grapalat" w:hAnsi="GHEA Grapalat"/>
          <w:i w:val="0"/>
          <w:sz w:val="24"/>
          <w:szCs w:val="24"/>
        </w:rPr>
        <w:t xml:space="preserve">О </w:t>
      </w:r>
      <w:r w:rsidRPr="00B34C77">
        <w:rPr>
          <w:rFonts w:ascii="Sylfaen" w:eastAsia="Calibri" w:hAnsi="Sylfaen"/>
          <w:i w:val="0"/>
          <w:sz w:val="28"/>
          <w:szCs w:val="28"/>
        </w:rPr>
        <w:t>запросе котировок</w:t>
      </w:r>
    </w:p>
    <w:p w:rsidR="00BC44A8" w:rsidRPr="00B34C77" w:rsidRDefault="00BC44A8" w:rsidP="00BC44A8">
      <w:pPr>
        <w:pStyle w:val="BodyTextIndent"/>
        <w:widowControl w:val="0"/>
        <w:spacing w:after="160" w:line="240" w:lineRule="auto"/>
        <w:ind w:firstLine="0"/>
        <w:jc w:val="center"/>
        <w:rPr>
          <w:rFonts w:ascii="GHEA Grapalat" w:hAnsi="GHEA Grapalat"/>
          <w:i w:val="0"/>
          <w:sz w:val="24"/>
          <w:szCs w:val="24"/>
        </w:rPr>
      </w:pPr>
      <w:r w:rsidRPr="00B34C77">
        <w:rPr>
          <w:rFonts w:ascii="GHEA Grapalat" w:hAnsi="GHEA Grapalat"/>
          <w:i w:val="0"/>
          <w:sz w:val="24"/>
          <w:szCs w:val="24"/>
        </w:rPr>
        <w:t>процедура закупки организована на основании части 6 статьи 15 Закона РА "О закупках"</w:t>
      </w:r>
    </w:p>
    <w:p w:rsidR="006E560F" w:rsidRPr="006E560F" w:rsidRDefault="00BC44A8" w:rsidP="006E560F">
      <w:pPr>
        <w:rPr>
          <w:rFonts w:ascii="GHEA Grapalat" w:hAnsi="GHEA Grapalat"/>
        </w:rPr>
      </w:pPr>
      <w:r w:rsidRPr="00B34C77">
        <w:rPr>
          <w:rFonts w:ascii="GHEA Grapalat" w:hAnsi="GHEA Grapalat"/>
        </w:rPr>
        <w:t xml:space="preserve">Настоящий текст объявления утвержден Решением Оценочной Комиссии </w:t>
      </w:r>
      <w:r w:rsidR="006E560F" w:rsidRPr="006E560F">
        <w:rPr>
          <w:rFonts w:ascii="GHEA Grapalat" w:hAnsi="GHEA Grapalat"/>
        </w:rPr>
        <w:t>«</w:t>
      </w:r>
      <w:r w:rsidR="00BC233F">
        <w:rPr>
          <w:rFonts w:ascii="GHEA Grapalat" w:hAnsi="GHEA Grapalat"/>
          <w:lang w:val="hy-AM"/>
        </w:rPr>
        <w:t>2</w:t>
      </w:r>
      <w:r w:rsidR="006E560F" w:rsidRPr="006E560F">
        <w:rPr>
          <w:rFonts w:ascii="GHEA Grapalat" w:hAnsi="GHEA Grapalat"/>
        </w:rPr>
        <w:t>» «</w:t>
      </w:r>
      <w:r w:rsidR="00BC233F">
        <w:rPr>
          <w:rFonts w:ascii="GHEA Grapalat" w:hAnsi="GHEA Grapalat"/>
          <w:lang w:val="hy-AM"/>
        </w:rPr>
        <w:t>03</w:t>
      </w:r>
      <w:r w:rsidR="006E560F" w:rsidRPr="006E560F">
        <w:rPr>
          <w:rFonts w:ascii="GHEA Grapalat" w:hAnsi="GHEA Grapalat"/>
        </w:rPr>
        <w:t>» от «</w:t>
      </w:r>
      <w:r w:rsidR="00BC233F" w:rsidRPr="00BC233F">
        <w:rPr>
          <w:rFonts w:ascii="GHEA Grapalat" w:hAnsi="GHEA Grapalat"/>
        </w:rPr>
        <w:t>января</w:t>
      </w:r>
      <w:r w:rsidR="00F83E24">
        <w:rPr>
          <w:rFonts w:ascii="GHEA Grapalat" w:hAnsi="GHEA Grapalat"/>
        </w:rPr>
        <w:t>» 202</w:t>
      </w:r>
      <w:r w:rsidR="00F83E24">
        <w:rPr>
          <w:rFonts w:ascii="GHEA Grapalat" w:hAnsi="GHEA Grapalat"/>
          <w:lang w:val="hy-AM"/>
        </w:rPr>
        <w:t>4</w:t>
      </w:r>
      <w:r w:rsidR="006E560F" w:rsidRPr="006E560F">
        <w:rPr>
          <w:rFonts w:ascii="GHEA Grapalat" w:hAnsi="GHEA Grapalat"/>
        </w:rPr>
        <w:t xml:space="preserve"> года.</w:t>
      </w:r>
    </w:p>
    <w:p w:rsidR="00BC44A8" w:rsidRPr="00B34C77" w:rsidRDefault="00BC44A8" w:rsidP="00BC44A8">
      <w:pPr>
        <w:pStyle w:val="BodyTextIndent"/>
        <w:widowControl w:val="0"/>
        <w:spacing w:after="160" w:line="240" w:lineRule="auto"/>
        <w:ind w:firstLine="0"/>
        <w:jc w:val="center"/>
        <w:rPr>
          <w:rFonts w:ascii="GHEA Grapalat" w:hAnsi="GHEA Grapalat"/>
          <w:i w:val="0"/>
          <w:sz w:val="24"/>
          <w:szCs w:val="24"/>
        </w:rPr>
      </w:pPr>
      <w:r w:rsidRPr="00B34C77">
        <w:rPr>
          <w:rFonts w:ascii="GHEA Grapalat" w:hAnsi="GHEA Grapalat"/>
          <w:i w:val="0"/>
          <w:sz w:val="24"/>
          <w:szCs w:val="24"/>
        </w:rPr>
        <w:t xml:space="preserve">Код процедуры </w:t>
      </w:r>
      <w:r w:rsidRPr="006E560F">
        <w:rPr>
          <w:rFonts w:ascii="GHEA Grapalat" w:hAnsi="GHEA Grapalat"/>
          <w:b/>
          <w:i w:val="0"/>
          <w:lang w:val="en-US"/>
        </w:rPr>
        <w:t>STMAK</w:t>
      </w:r>
      <w:r w:rsidRPr="006E560F">
        <w:rPr>
          <w:rFonts w:ascii="GHEA Grapalat" w:hAnsi="GHEA Grapalat"/>
          <w:b/>
          <w:i w:val="0"/>
        </w:rPr>
        <w:t>-GHTsDzB-</w:t>
      </w:r>
      <w:r w:rsidRPr="006E560F">
        <w:rPr>
          <w:rFonts w:ascii="GHEA Grapalat" w:hAnsi="GHEA Grapalat"/>
          <w:b/>
          <w:i w:val="0"/>
          <w:sz w:val="24"/>
          <w:szCs w:val="24"/>
        </w:rPr>
        <w:t xml:space="preserve"> 2</w:t>
      </w:r>
      <w:r w:rsidR="00E24A0D" w:rsidRPr="006E560F">
        <w:rPr>
          <w:rFonts w:ascii="GHEA Grapalat" w:hAnsi="GHEA Grapalat"/>
          <w:b/>
          <w:i w:val="0"/>
          <w:sz w:val="24"/>
          <w:szCs w:val="24"/>
          <w:lang w:val="hy-AM"/>
        </w:rPr>
        <w:t>4</w:t>
      </w:r>
      <w:r w:rsidRPr="006E560F">
        <w:rPr>
          <w:rFonts w:ascii="GHEA Grapalat" w:hAnsi="GHEA Grapalat"/>
          <w:b/>
          <w:i w:val="0"/>
          <w:sz w:val="24"/>
          <w:szCs w:val="24"/>
        </w:rPr>
        <w:t>/1</w:t>
      </w:r>
    </w:p>
    <w:p w:rsidR="00BC44A8" w:rsidRPr="00B34C77" w:rsidRDefault="00BC44A8" w:rsidP="00BC44A8">
      <w:pPr>
        <w:spacing w:before="240"/>
        <w:jc w:val="both"/>
        <w:rPr>
          <w:rFonts w:ascii="Sylfaen" w:eastAsia="Calibri" w:hAnsi="Sylfaen"/>
          <w:sz w:val="22"/>
        </w:rPr>
      </w:pPr>
      <w:r w:rsidRPr="00B34C77">
        <w:rPr>
          <w:rFonts w:ascii="Sylfaen" w:eastAsia="Calibri" w:hAnsi="Sylfaen"/>
          <w:sz w:val="22"/>
        </w:rPr>
        <w:t>Заказчик, ГНКО "Сисианский региональный педагогопсихологический центр" , который находится по адресу г.Сисиан, ул. Камо 5, объявляет запрос котировок, который реализуется одной фазой.</w:t>
      </w:r>
    </w:p>
    <w:p w:rsidR="00BC44A8" w:rsidRPr="00B34C77" w:rsidRDefault="00BC44A8" w:rsidP="00BC44A8">
      <w:pPr>
        <w:autoSpaceDE w:val="0"/>
        <w:autoSpaceDN w:val="0"/>
        <w:adjustRightInd w:val="0"/>
        <w:ind w:firstLine="567"/>
        <w:jc w:val="both"/>
        <w:rPr>
          <w:rFonts w:ascii="Sylfaen" w:eastAsia="Calibri" w:hAnsi="Sylfaen"/>
          <w:sz w:val="22"/>
        </w:rPr>
      </w:pPr>
      <w:r w:rsidRPr="00B34C77">
        <w:rPr>
          <w:rFonts w:ascii="Sylfaen" w:eastAsia="Calibri" w:hAnsi="Sylfaen"/>
          <w:sz w:val="22"/>
        </w:rPr>
        <w:t>Победившему участнику запроса котировок в устанолненном порядке будет предложено подписать контракт на поставку услуг арендавания легкавых машин (далее контракт).</w:t>
      </w:r>
    </w:p>
    <w:p w:rsidR="00BC44A8" w:rsidRPr="00B34C77" w:rsidRDefault="00BC44A8" w:rsidP="00BC44A8">
      <w:pPr>
        <w:autoSpaceDE w:val="0"/>
        <w:autoSpaceDN w:val="0"/>
        <w:adjustRightInd w:val="0"/>
        <w:ind w:firstLine="567"/>
        <w:jc w:val="both"/>
        <w:rPr>
          <w:rFonts w:ascii="Sylfaen" w:eastAsia="Calibri" w:hAnsi="Sylfaen"/>
          <w:sz w:val="22"/>
        </w:rPr>
      </w:pPr>
      <w:r w:rsidRPr="00B34C77">
        <w:rPr>
          <w:rFonts w:ascii="Sylfaen" w:eastAsia="Calibri" w:hAnsi="Sylfaen"/>
          <w:sz w:val="22"/>
        </w:rPr>
        <w:t>Согласно статье 7 закона РА “О закупках”, заявки запроса котировок могут представить все лица вне зависимости от того, являются ли они иностранными физическими лицами, организацией или лицом, не имеющим гражданства: они имеют равные права по принятию участия в запросе котировок.</w:t>
      </w:r>
    </w:p>
    <w:p w:rsidR="00BC44A8" w:rsidRPr="00B34C77" w:rsidRDefault="00BC44A8" w:rsidP="00BC44A8">
      <w:pPr>
        <w:tabs>
          <w:tab w:val="left" w:pos="720"/>
        </w:tabs>
        <w:ind w:firstLine="567"/>
        <w:jc w:val="both"/>
        <w:rPr>
          <w:rFonts w:ascii="Sylfaen" w:eastAsia="Calibri" w:hAnsi="Sylfaen"/>
          <w:sz w:val="22"/>
        </w:rPr>
      </w:pPr>
      <w:r w:rsidRPr="00B34C77">
        <w:rPr>
          <w:rFonts w:ascii="Sylfaen" w:eastAsia="Calibri" w:hAnsi="Sylfaen"/>
          <w:sz w:val="22"/>
        </w:rPr>
        <w:t xml:space="preserve">Квалификационные критерии и документы для оценивания этих критерий, </w:t>
      </w:r>
      <w:r w:rsidRPr="00B34C77">
        <w:rPr>
          <w:rFonts w:eastAsia="Calibri"/>
        </w:rPr>
        <w:t xml:space="preserve">предъявляемые </w:t>
      </w:r>
      <w:r w:rsidRPr="00B34C77">
        <w:rPr>
          <w:rFonts w:ascii="Sylfaen" w:eastAsia="Calibri" w:hAnsi="Sylfaen"/>
          <w:sz w:val="22"/>
        </w:rPr>
        <w:t>лицам, которые не имеют право участвовать в конкурсе, а также участникам, установлены приглашением данной процедуры.</w:t>
      </w:r>
    </w:p>
    <w:p w:rsidR="00BC44A8" w:rsidRPr="00B34C77" w:rsidRDefault="00BC44A8" w:rsidP="00BC44A8">
      <w:pPr>
        <w:tabs>
          <w:tab w:val="left" w:pos="720"/>
        </w:tabs>
        <w:ind w:firstLine="567"/>
        <w:jc w:val="both"/>
        <w:rPr>
          <w:rFonts w:ascii="Sylfaen" w:eastAsia="Calibri" w:hAnsi="Sylfaen"/>
          <w:sz w:val="22"/>
        </w:rPr>
      </w:pPr>
      <w:r w:rsidRPr="00B34C77">
        <w:rPr>
          <w:rFonts w:ascii="Sylfaen" w:eastAsia="Calibri" w:hAnsi="Sylfaen"/>
          <w:sz w:val="22"/>
        </w:rPr>
        <w:t>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w:t>
      </w:r>
    </w:p>
    <w:p w:rsidR="00BC44A8" w:rsidRPr="00B34C77" w:rsidRDefault="00BC44A8" w:rsidP="00BC44A8">
      <w:pPr>
        <w:tabs>
          <w:tab w:val="left" w:pos="720"/>
        </w:tabs>
        <w:ind w:firstLine="567"/>
        <w:jc w:val="both"/>
        <w:rPr>
          <w:rFonts w:ascii="Sylfaen" w:eastAsia="Calibri" w:hAnsi="Sylfaen"/>
          <w:sz w:val="22"/>
          <w:szCs w:val="22"/>
        </w:rPr>
      </w:pPr>
      <w:r w:rsidRPr="00B34C77">
        <w:rPr>
          <w:rFonts w:ascii="Sylfaen" w:eastAsia="Calibri" w:hAnsi="Sylfaen"/>
          <w:sz w:val="22"/>
        </w:rPr>
        <w:t xml:space="preserve">Для </w:t>
      </w:r>
      <w:r w:rsidRPr="00B34C77">
        <w:rPr>
          <w:rFonts w:ascii="Sylfaen" w:eastAsia="Calibri" w:hAnsi="Sylfaen"/>
          <w:sz w:val="22"/>
          <w:szCs w:val="22"/>
        </w:rPr>
        <w:t xml:space="preserve">получения приглашения запроса котировок в документальной форме необходимо обратиться к заказчику  </w:t>
      </w:r>
      <w:r w:rsidR="001320AB">
        <w:rPr>
          <w:rFonts w:ascii="Sylfaen" w:eastAsia="Calibri" w:hAnsi="Sylfaen"/>
          <w:b/>
          <w:sz w:val="22"/>
          <w:szCs w:val="22"/>
        </w:rPr>
        <w:t>до 7-ого дня в 1</w:t>
      </w:r>
      <w:r w:rsidR="001320AB">
        <w:rPr>
          <w:rFonts w:ascii="Sylfaen" w:eastAsia="Calibri" w:hAnsi="Sylfaen"/>
          <w:b/>
          <w:sz w:val="22"/>
          <w:szCs w:val="22"/>
          <w:lang w:val="hy-AM"/>
        </w:rPr>
        <w:t>1</w:t>
      </w:r>
      <w:r w:rsidRPr="00B34C77">
        <w:rPr>
          <w:rFonts w:ascii="Sylfaen" w:eastAsia="Calibri" w:hAnsi="Sylfaen"/>
          <w:b/>
          <w:sz w:val="22"/>
          <w:szCs w:val="22"/>
        </w:rPr>
        <w:t>:00 со дня провозглашения   объявления</w:t>
      </w:r>
      <w:r w:rsidRPr="00B34C77">
        <w:rPr>
          <w:rFonts w:ascii="Sylfaen" w:eastAsia="Calibri" w:hAnsi="Sylfaen"/>
          <w:sz w:val="22"/>
          <w:szCs w:val="22"/>
        </w:rPr>
        <w:t>. При том, для получения приглашения запроса котировок в бумажной форме необ</w:t>
      </w:r>
      <w:r>
        <w:rPr>
          <w:rFonts w:ascii="Sylfaen" w:eastAsia="Calibri" w:hAnsi="Sylfaen"/>
          <w:sz w:val="22"/>
          <w:szCs w:val="22"/>
          <w:lang w:val="hy-AM"/>
        </w:rPr>
        <w:t>ց</w:t>
      </w:r>
      <w:r w:rsidRPr="00B34C77">
        <w:rPr>
          <w:rFonts w:ascii="Sylfaen" w:eastAsia="Calibri" w:hAnsi="Sylfaen"/>
          <w:sz w:val="22"/>
          <w:szCs w:val="22"/>
        </w:rPr>
        <w:t>одимо предоставить Заказчику письменное заявление. Заказчик обязуется предоставить документальную форму приглашения бесплатно на следующий рабочий день после получения данного заявления.</w:t>
      </w:r>
    </w:p>
    <w:p w:rsidR="00BC44A8" w:rsidRPr="00B34C77" w:rsidRDefault="00BC44A8" w:rsidP="00BC44A8">
      <w:pPr>
        <w:tabs>
          <w:tab w:val="center" w:pos="4320"/>
          <w:tab w:val="right" w:pos="8640"/>
        </w:tabs>
        <w:ind w:firstLine="567"/>
        <w:jc w:val="both"/>
        <w:rPr>
          <w:rFonts w:ascii="Sylfaen" w:eastAsia="Calibri" w:hAnsi="Sylfaen"/>
          <w:sz w:val="22"/>
          <w:szCs w:val="22"/>
        </w:rPr>
      </w:pPr>
      <w:r w:rsidRPr="00B34C77">
        <w:rPr>
          <w:rFonts w:ascii="Sylfaen" w:eastAsia="Calibri" w:hAnsi="Sylfaen"/>
          <w:sz w:val="22"/>
          <w:szCs w:val="22"/>
        </w:rPr>
        <w:t>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w:t>
      </w:r>
    </w:p>
    <w:p w:rsidR="00BC44A8" w:rsidRPr="00B34C77" w:rsidRDefault="00BC44A8" w:rsidP="00BC44A8">
      <w:pPr>
        <w:tabs>
          <w:tab w:val="left" w:pos="720"/>
        </w:tabs>
        <w:ind w:firstLine="567"/>
        <w:jc w:val="both"/>
        <w:rPr>
          <w:rFonts w:ascii="Sylfaen" w:eastAsia="Calibri" w:hAnsi="Sylfaen"/>
          <w:sz w:val="22"/>
          <w:szCs w:val="22"/>
        </w:rPr>
      </w:pPr>
      <w:r w:rsidRPr="00B34C77">
        <w:rPr>
          <w:rFonts w:ascii="Sylfaen" w:eastAsia="Calibri" w:hAnsi="Sylfaen"/>
          <w:sz w:val="22"/>
          <w:szCs w:val="22"/>
        </w:rPr>
        <w:t>Неполучение приглашения согласно порядку, установленному этим приглашением, не ограничивает право участника принять участие в процедуре.</w:t>
      </w:r>
    </w:p>
    <w:p w:rsidR="00BC44A8" w:rsidRPr="00B34C77" w:rsidRDefault="00BC44A8" w:rsidP="00BC44A8">
      <w:pPr>
        <w:autoSpaceDE w:val="0"/>
        <w:autoSpaceDN w:val="0"/>
        <w:adjustRightInd w:val="0"/>
        <w:ind w:firstLine="567"/>
        <w:jc w:val="both"/>
        <w:rPr>
          <w:rFonts w:ascii="Sylfaen" w:eastAsia="Calibri" w:hAnsi="Sylfaen"/>
          <w:sz w:val="22"/>
          <w:szCs w:val="22"/>
        </w:rPr>
      </w:pPr>
      <w:r w:rsidRPr="00B34C77">
        <w:rPr>
          <w:rFonts w:ascii="Sylfaen" w:eastAsia="Calibri" w:hAnsi="Sylfaen"/>
          <w:sz w:val="22"/>
          <w:szCs w:val="22"/>
        </w:rPr>
        <w:t xml:space="preserve">Заявки запроса котировок необходимо представить в документальной форме </w:t>
      </w:r>
      <w:r w:rsidR="00F83E24">
        <w:rPr>
          <w:rFonts w:ascii="Sylfaen" w:eastAsia="Calibri" w:hAnsi="Sylfaen"/>
          <w:b/>
          <w:sz w:val="22"/>
          <w:szCs w:val="22"/>
        </w:rPr>
        <w:t>до 7-ого дня в 1</w:t>
      </w:r>
      <w:r w:rsidR="00F83E24">
        <w:rPr>
          <w:rFonts w:ascii="Sylfaen" w:eastAsia="Calibri" w:hAnsi="Sylfaen"/>
          <w:b/>
          <w:sz w:val="22"/>
          <w:szCs w:val="22"/>
          <w:lang w:val="hy-AM"/>
        </w:rPr>
        <w:t>1</w:t>
      </w:r>
      <w:r w:rsidRPr="00B34C77">
        <w:rPr>
          <w:rFonts w:ascii="Sylfaen" w:eastAsia="Calibri" w:hAnsi="Sylfaen"/>
          <w:b/>
          <w:sz w:val="22"/>
          <w:szCs w:val="22"/>
        </w:rPr>
        <w:t>:00  со дня провозглашения   объявления</w:t>
      </w:r>
      <w:r w:rsidRPr="00B34C77">
        <w:rPr>
          <w:rFonts w:ascii="Sylfaen" w:eastAsia="Calibri" w:hAnsi="Sylfaen"/>
          <w:sz w:val="22"/>
          <w:szCs w:val="22"/>
        </w:rPr>
        <w:t>. Заявки можно представить не только на армянском языке, но и на русском или на анлийском.</w:t>
      </w:r>
    </w:p>
    <w:p w:rsidR="00BC44A8" w:rsidRPr="00B34C77" w:rsidRDefault="00BC44A8" w:rsidP="00BC44A8">
      <w:pPr>
        <w:autoSpaceDE w:val="0"/>
        <w:autoSpaceDN w:val="0"/>
        <w:adjustRightInd w:val="0"/>
        <w:ind w:firstLine="567"/>
        <w:jc w:val="both"/>
        <w:rPr>
          <w:rFonts w:ascii="Sylfaen" w:eastAsia="Calibri" w:hAnsi="Sylfaen"/>
          <w:sz w:val="22"/>
        </w:rPr>
      </w:pPr>
      <w:r w:rsidRPr="00B34C77">
        <w:rPr>
          <w:rFonts w:ascii="Sylfaen" w:eastAsia="Calibri" w:hAnsi="Sylfaen"/>
          <w:sz w:val="22"/>
          <w:szCs w:val="22"/>
        </w:rPr>
        <w:t>Открытие заявок будет осуществляться в документальной форме</w:t>
      </w:r>
      <w:r w:rsidR="006E560F">
        <w:rPr>
          <w:rFonts w:ascii="Sylfaen" w:eastAsia="Calibri" w:hAnsi="Sylfaen"/>
          <w:sz w:val="22"/>
          <w:szCs w:val="22"/>
          <w:lang w:val="hy-AM"/>
        </w:rPr>
        <w:t xml:space="preserve"> </w:t>
      </w:r>
      <w:r w:rsidR="00BC233F">
        <w:rPr>
          <w:rFonts w:ascii="Sylfaen" w:eastAsia="Calibri" w:hAnsi="Sylfaen"/>
          <w:sz w:val="22"/>
          <w:szCs w:val="22"/>
          <w:lang w:val="hy-AM"/>
        </w:rPr>
        <w:t>10</w:t>
      </w:r>
      <w:r w:rsidRPr="006E560F">
        <w:rPr>
          <w:rFonts w:ascii="Sylfaen" w:eastAsia="Calibri" w:hAnsi="Sylfaen"/>
          <w:sz w:val="22"/>
          <w:szCs w:val="22"/>
        </w:rPr>
        <w:t>-ого</w:t>
      </w:r>
      <w:r w:rsidRPr="006E560F">
        <w:rPr>
          <w:rFonts w:ascii="Sylfaen" w:eastAsia="Calibri" w:hAnsi="Sylfaen"/>
          <w:b/>
          <w:sz w:val="22"/>
          <w:szCs w:val="22"/>
        </w:rPr>
        <w:t xml:space="preserve"> янва</w:t>
      </w:r>
      <w:r w:rsidR="006E560F" w:rsidRPr="006E560F">
        <w:rPr>
          <w:rFonts w:ascii="Sylfaen" w:eastAsia="Calibri" w:hAnsi="Sylfaen"/>
          <w:b/>
          <w:sz w:val="22"/>
          <w:szCs w:val="22"/>
        </w:rPr>
        <w:t>ря 202</w:t>
      </w:r>
      <w:r w:rsidR="006E560F" w:rsidRPr="006E560F">
        <w:rPr>
          <w:rFonts w:ascii="Sylfaen" w:eastAsia="Calibri" w:hAnsi="Sylfaen"/>
          <w:b/>
          <w:sz w:val="22"/>
          <w:szCs w:val="22"/>
          <w:lang w:val="hy-AM"/>
        </w:rPr>
        <w:t>4</w:t>
      </w:r>
      <w:r w:rsidRPr="006E560F">
        <w:rPr>
          <w:rFonts w:ascii="Sylfaen" w:eastAsia="Calibri" w:hAnsi="Sylfaen"/>
          <w:b/>
          <w:sz w:val="22"/>
          <w:szCs w:val="22"/>
        </w:rPr>
        <w:t xml:space="preserve"> года</w:t>
      </w:r>
      <w:r w:rsidR="00F83E24">
        <w:rPr>
          <w:rFonts w:ascii="Sylfaen" w:eastAsia="Calibri" w:hAnsi="Sylfaen"/>
          <w:b/>
          <w:sz w:val="22"/>
          <w:szCs w:val="22"/>
        </w:rPr>
        <w:t xml:space="preserve"> в 1</w:t>
      </w:r>
      <w:r w:rsidR="00F83E24">
        <w:rPr>
          <w:rFonts w:ascii="Sylfaen" w:eastAsia="Calibri" w:hAnsi="Sylfaen"/>
          <w:b/>
          <w:sz w:val="22"/>
          <w:szCs w:val="22"/>
          <w:lang w:val="hy-AM"/>
        </w:rPr>
        <w:t>1</w:t>
      </w:r>
      <w:r w:rsidRPr="00B34C77">
        <w:rPr>
          <w:rFonts w:ascii="Sylfaen" w:eastAsia="Calibri" w:hAnsi="Sylfaen"/>
          <w:b/>
          <w:sz w:val="22"/>
          <w:szCs w:val="22"/>
        </w:rPr>
        <w:t>:00 по адресу г. Сисиан, ул. Камо 5</w:t>
      </w:r>
      <w:r w:rsidRPr="00B34C77">
        <w:rPr>
          <w:rFonts w:ascii="Sylfaen" w:eastAsia="Calibri" w:hAnsi="Sylfaen"/>
          <w:b/>
          <w:sz w:val="22"/>
        </w:rPr>
        <w:t>.</w:t>
      </w:r>
    </w:p>
    <w:p w:rsidR="00BC44A8" w:rsidRPr="00B34C77" w:rsidRDefault="006E560F" w:rsidP="00BC44A8">
      <w:pPr>
        <w:ind w:firstLine="567"/>
        <w:jc w:val="both"/>
        <w:rPr>
          <w:rFonts w:ascii="Sylfaen" w:eastAsia="Calibri" w:hAnsi="Sylfaen"/>
          <w:sz w:val="22"/>
        </w:rPr>
      </w:pPr>
      <w:r w:rsidRPr="006E560F">
        <w:rPr>
          <w:rFonts w:ascii="Sylfaen" w:eastAsia="Calibri" w:hAnsi="Sylfaen"/>
          <w:sz w:val="22"/>
        </w:rPr>
        <w:t xml:space="preserve">В настоящее время ведется обжалование этой процедуры. В порядке, установленном Законом РА "О закупках" и Гражданским процессуальным кодексом РА </w:t>
      </w:r>
      <w:r w:rsidR="00BC44A8" w:rsidRPr="00B34C77">
        <w:rPr>
          <w:rFonts w:ascii="Sylfaen" w:eastAsia="Calibri" w:hAnsi="Sylfaen"/>
          <w:sz w:val="22"/>
        </w:rPr>
        <w:t>”.</w:t>
      </w:r>
    </w:p>
    <w:p w:rsidR="00BC44A8" w:rsidRPr="00B34C77" w:rsidRDefault="00BC44A8" w:rsidP="00BC44A8">
      <w:pPr>
        <w:spacing w:after="240"/>
        <w:ind w:firstLine="562"/>
        <w:jc w:val="both"/>
        <w:rPr>
          <w:rFonts w:ascii="Sylfaen" w:eastAsia="Calibri" w:hAnsi="Sylfaen"/>
          <w:sz w:val="22"/>
        </w:rPr>
      </w:pPr>
      <w:r w:rsidRPr="00B34C77">
        <w:rPr>
          <w:rFonts w:ascii="Sylfaen" w:eastAsia="Calibri" w:hAnsi="Sylfaen"/>
          <w:sz w:val="22"/>
        </w:rPr>
        <w:t>Для получения дополнительной информации относительно данного приглашения можете обратиться к секретарю оценивающего комисии</w:t>
      </w:r>
      <w:r w:rsidRPr="000E6E3F">
        <w:rPr>
          <w:rFonts w:ascii="Sylfaen" w:eastAsia="Calibri" w:hAnsi="Sylfaen"/>
          <w:sz w:val="22"/>
        </w:rPr>
        <w:t xml:space="preserve">, </w:t>
      </w:r>
      <w:r w:rsidR="006E560F" w:rsidRPr="000E6E3F">
        <w:rPr>
          <w:rFonts w:ascii="Sylfaen" w:eastAsia="Calibri" w:hAnsi="Sylfaen"/>
          <w:sz w:val="22"/>
        </w:rPr>
        <w:t>Н</w:t>
      </w:r>
      <w:r w:rsidRPr="000E6E3F">
        <w:rPr>
          <w:rFonts w:ascii="Sylfaen" w:eastAsia="Calibri" w:hAnsi="Sylfaen"/>
          <w:sz w:val="22"/>
        </w:rPr>
        <w:t>.</w:t>
      </w:r>
      <w:r w:rsidR="006E560F" w:rsidRPr="000E6E3F">
        <w:rPr>
          <w:rFonts w:ascii="Sylfaen" w:eastAsia="Calibri" w:hAnsi="Sylfaen"/>
          <w:sz w:val="22"/>
        </w:rPr>
        <w:t xml:space="preserve"> </w:t>
      </w:r>
      <w:r w:rsidR="000E6E3F" w:rsidRPr="000E6E3F">
        <w:rPr>
          <w:rFonts w:ascii="Sylfaen" w:eastAsia="Calibri" w:hAnsi="Sylfaen"/>
          <w:sz w:val="22"/>
        </w:rPr>
        <w:t>Григорян</w:t>
      </w:r>
      <w:r w:rsidRPr="000E6E3F">
        <w:rPr>
          <w:rFonts w:ascii="Sylfaen" w:eastAsia="Calibri" w:hAnsi="Sylfaen"/>
          <w:sz w:val="22"/>
        </w:rPr>
        <w:t>.</w:t>
      </w:r>
    </w:p>
    <w:p w:rsidR="00BC44A8" w:rsidRPr="00B34C77" w:rsidRDefault="00BC44A8" w:rsidP="00BC44A8">
      <w:pPr>
        <w:jc w:val="center"/>
        <w:rPr>
          <w:rFonts w:ascii="Sylfaen" w:eastAsia="Calibri" w:hAnsi="Sylfaen"/>
          <w:b/>
          <w:i/>
          <w:sz w:val="20"/>
          <w:szCs w:val="20"/>
        </w:rPr>
      </w:pPr>
      <w:r w:rsidRPr="00B34C77">
        <w:rPr>
          <w:rFonts w:ascii="Sylfaen" w:eastAsia="Calibri" w:hAnsi="Sylfaen"/>
          <w:b/>
          <w:sz w:val="20"/>
          <w:szCs w:val="20"/>
        </w:rPr>
        <w:t>Тел: 0283-2-35-70</w:t>
      </w:r>
    </w:p>
    <w:p w:rsidR="00BC44A8" w:rsidRPr="00887622" w:rsidRDefault="00BC44A8" w:rsidP="00BC44A8">
      <w:pPr>
        <w:pStyle w:val="BodyTextIndent"/>
        <w:spacing w:line="240" w:lineRule="auto"/>
        <w:jc w:val="center"/>
        <w:rPr>
          <w:rFonts w:ascii="GHEA Grapalat" w:hAnsi="GHEA Grapalat"/>
          <w:b/>
          <w:i w:val="0"/>
          <w:u w:val="single"/>
          <w:lang w:val="af-ZA"/>
        </w:rPr>
      </w:pPr>
      <w:r w:rsidRPr="00B34C77">
        <w:rPr>
          <w:rFonts w:ascii="Sylfaen" w:eastAsia="Calibri" w:hAnsi="Sylfaen"/>
          <w:b/>
        </w:rPr>
        <w:t xml:space="preserve">Эл.почта: </w:t>
      </w:r>
      <w:r w:rsidRPr="00887622">
        <w:rPr>
          <w:rFonts w:ascii="GHEA Grapalat" w:hAnsi="GHEA Grapalat"/>
          <w:b/>
          <w:i w:val="0"/>
          <w:lang w:val="af-ZA"/>
        </w:rPr>
        <w:t>specialsisian13@schools.am</w:t>
      </w:r>
    </w:p>
    <w:p w:rsidR="00BC44A8" w:rsidRPr="00887622" w:rsidRDefault="00BC44A8" w:rsidP="00BC44A8">
      <w:pPr>
        <w:jc w:val="center"/>
        <w:rPr>
          <w:rFonts w:ascii="Sylfaen" w:eastAsia="Calibri" w:hAnsi="Sylfaen"/>
          <w:b/>
          <w:sz w:val="20"/>
          <w:szCs w:val="20"/>
          <w:lang w:val="af-ZA"/>
        </w:rPr>
      </w:pPr>
    </w:p>
    <w:p w:rsidR="00BC44A8" w:rsidRPr="00B34C77" w:rsidRDefault="00BC44A8" w:rsidP="00BC44A8">
      <w:pPr>
        <w:jc w:val="center"/>
        <w:rPr>
          <w:rFonts w:ascii="Sylfaen" w:eastAsia="Calibri" w:hAnsi="Sylfaen"/>
          <w:b/>
          <w:sz w:val="20"/>
          <w:szCs w:val="20"/>
        </w:rPr>
      </w:pPr>
      <w:r w:rsidRPr="00B34C77">
        <w:rPr>
          <w:rFonts w:ascii="Sylfaen" w:eastAsia="Calibri" w:hAnsi="Sylfaen"/>
          <w:b/>
          <w:sz w:val="20"/>
          <w:szCs w:val="20"/>
        </w:rPr>
        <w:t xml:space="preserve">Заказчик:  ГНКО </w:t>
      </w:r>
      <w:r w:rsidRPr="00B34C77">
        <w:rPr>
          <w:rFonts w:ascii="Sylfaen" w:eastAsia="Calibri" w:hAnsi="Sylfaen"/>
          <w:b/>
          <w:sz w:val="22"/>
        </w:rPr>
        <w:t>"Сисианский региональный педагогопсихологический центр"</w:t>
      </w:r>
      <w:r w:rsidRPr="00B34C77">
        <w:rPr>
          <w:rFonts w:ascii="Sylfaen" w:eastAsia="Calibri" w:hAnsi="Sylfaen"/>
          <w:b/>
          <w:sz w:val="20"/>
          <w:szCs w:val="20"/>
        </w:rPr>
        <w:t>РА</w:t>
      </w:r>
    </w:p>
    <w:p w:rsidR="00BC44A8" w:rsidRDefault="00BC44A8" w:rsidP="001C23AB">
      <w:pPr>
        <w:pStyle w:val="BodyText"/>
        <w:widowControl w:val="0"/>
        <w:spacing w:after="160"/>
        <w:ind w:firstLine="567"/>
        <w:jc w:val="right"/>
        <w:rPr>
          <w:rFonts w:ascii="GHEA Grapalat" w:hAnsi="GHEA Grapalat"/>
          <w:i/>
        </w:rPr>
      </w:pPr>
    </w:p>
    <w:p w:rsidR="00BC44A8" w:rsidRDefault="00BC44A8" w:rsidP="001C23AB">
      <w:pPr>
        <w:pStyle w:val="BodyText"/>
        <w:widowControl w:val="0"/>
        <w:spacing w:after="160"/>
        <w:ind w:firstLine="567"/>
        <w:jc w:val="right"/>
        <w:rPr>
          <w:rFonts w:ascii="GHEA Grapalat" w:hAnsi="GHEA Grapalat"/>
          <w:i/>
        </w:rPr>
      </w:pPr>
    </w:p>
    <w:p w:rsidR="00BC44A8" w:rsidRDefault="00BC44A8" w:rsidP="001C23AB">
      <w:pPr>
        <w:pStyle w:val="BodyText"/>
        <w:widowControl w:val="0"/>
        <w:spacing w:after="160"/>
        <w:ind w:firstLine="567"/>
        <w:jc w:val="right"/>
        <w:rPr>
          <w:rFonts w:ascii="GHEA Grapalat" w:hAnsi="GHEA Grapalat"/>
          <w:i/>
        </w:rPr>
      </w:pPr>
    </w:p>
    <w:p w:rsidR="000E6E3F" w:rsidRDefault="000E6E3F" w:rsidP="000E6E3F">
      <w:pPr>
        <w:pStyle w:val="BodyTextIndent"/>
        <w:widowControl w:val="0"/>
        <w:spacing w:after="160" w:line="240" w:lineRule="auto"/>
        <w:ind w:firstLine="0"/>
        <w:jc w:val="right"/>
        <w:rPr>
          <w:rFonts w:ascii="GHEA Grapalat" w:hAnsi="GHEA Grapalat"/>
          <w:highlight w:val="yellow"/>
        </w:rPr>
      </w:pPr>
      <w:r w:rsidRPr="000E6E3F">
        <w:rPr>
          <w:rFonts w:ascii="GHEA Grapalat" w:hAnsi="GHEA Grapalat"/>
          <w:sz w:val="24"/>
          <w:szCs w:val="24"/>
        </w:rPr>
        <w:t>Подтвержденный является</w:t>
      </w:r>
      <w:r>
        <w:rPr>
          <w:rFonts w:ascii="GHEA Grapalat" w:hAnsi="GHEA Grapalat"/>
          <w:highlight w:val="yellow"/>
        </w:rPr>
        <w:t xml:space="preserve">   </w:t>
      </w:r>
    </w:p>
    <w:p w:rsidR="000E6E3F" w:rsidRPr="000E6E3F" w:rsidRDefault="001C23AB" w:rsidP="000E6E3F">
      <w:pPr>
        <w:pStyle w:val="BodyTextIndent"/>
        <w:widowControl w:val="0"/>
        <w:spacing w:after="160"/>
        <w:jc w:val="right"/>
        <w:rPr>
          <w:rFonts w:ascii="GHEA Grapalat" w:hAnsi="GHEA Grapalat"/>
          <w:i w:val="0"/>
          <w:sz w:val="24"/>
          <w:szCs w:val="24"/>
        </w:rPr>
      </w:pPr>
      <w:r w:rsidRPr="000E6E3F">
        <w:rPr>
          <w:rFonts w:ascii="GHEA Grapalat" w:hAnsi="GHEA Grapalat"/>
          <w:sz w:val="24"/>
          <w:szCs w:val="24"/>
        </w:rPr>
        <w:t xml:space="preserve"> </w:t>
      </w:r>
      <w:r w:rsidR="00BC44A8" w:rsidRPr="000E6E3F">
        <w:rPr>
          <w:rFonts w:ascii="GHEA Grapalat" w:hAnsi="GHEA Grapalat"/>
          <w:i w:val="0"/>
          <w:sz w:val="24"/>
          <w:szCs w:val="24"/>
          <w:lang w:val="en-US"/>
        </w:rPr>
        <w:t>STMAK</w:t>
      </w:r>
      <w:r w:rsidR="00BC44A8" w:rsidRPr="000E6E3F">
        <w:rPr>
          <w:rFonts w:ascii="GHEA Grapalat" w:hAnsi="GHEA Grapalat"/>
          <w:i w:val="0"/>
          <w:sz w:val="24"/>
          <w:szCs w:val="24"/>
        </w:rPr>
        <w:t>-GHTsDzB</w:t>
      </w:r>
      <w:r w:rsidR="00BC44A8" w:rsidRPr="000E6E3F">
        <w:rPr>
          <w:rFonts w:ascii="GHEA Grapalat" w:hAnsi="GHEA Grapalat"/>
          <w:i w:val="0"/>
        </w:rPr>
        <w:t>-</w:t>
      </w:r>
      <w:r w:rsidR="000E6E3F" w:rsidRPr="000E6E3F">
        <w:rPr>
          <w:rFonts w:ascii="GHEA Grapalat" w:hAnsi="GHEA Grapalat"/>
          <w:i w:val="0"/>
          <w:sz w:val="24"/>
          <w:szCs w:val="24"/>
        </w:rPr>
        <w:t>24</w:t>
      </w:r>
      <w:r w:rsidR="000E6E3F">
        <w:rPr>
          <w:rFonts w:ascii="GHEA Grapalat" w:hAnsi="GHEA Grapalat"/>
          <w:i w:val="0"/>
          <w:sz w:val="24"/>
          <w:szCs w:val="24"/>
        </w:rPr>
        <w:t>/</w:t>
      </w:r>
      <w:r w:rsidR="000E6E3F" w:rsidRPr="000E6E3F">
        <w:rPr>
          <w:rFonts w:ascii="GHEA Grapalat" w:hAnsi="GHEA Grapalat"/>
          <w:i w:val="0"/>
          <w:sz w:val="24"/>
          <w:szCs w:val="24"/>
        </w:rPr>
        <w:t xml:space="preserve">1прикрытьс:с </w:t>
      </w:r>
    </w:p>
    <w:p w:rsidR="000E6E3F" w:rsidRPr="000E6E3F" w:rsidRDefault="000E6E3F" w:rsidP="000E6E3F">
      <w:pPr>
        <w:pStyle w:val="BodyTextIndent"/>
        <w:widowControl w:val="0"/>
        <w:spacing w:after="160"/>
        <w:jc w:val="right"/>
        <w:rPr>
          <w:rFonts w:ascii="GHEA Grapalat" w:hAnsi="GHEA Grapalat"/>
          <w:i w:val="0"/>
          <w:sz w:val="24"/>
          <w:szCs w:val="24"/>
        </w:rPr>
      </w:pPr>
      <w:r w:rsidRPr="000E6E3F">
        <w:rPr>
          <w:rFonts w:ascii="GHEA Grapalat" w:hAnsi="GHEA Grapalat"/>
          <w:i w:val="0"/>
          <w:sz w:val="24"/>
          <w:szCs w:val="24"/>
        </w:rPr>
        <w:t>РЕЙТИНГОВАЯ АНКЕТАоценщиккомиссии</w:t>
      </w:r>
    </w:p>
    <w:p w:rsidR="00BC44A8" w:rsidRPr="000240C1" w:rsidRDefault="000E6E3F" w:rsidP="000E6E3F">
      <w:pPr>
        <w:pStyle w:val="BodyTextIndent"/>
        <w:widowControl w:val="0"/>
        <w:spacing w:after="160" w:line="240" w:lineRule="auto"/>
        <w:ind w:firstLine="0"/>
        <w:jc w:val="right"/>
        <w:rPr>
          <w:rFonts w:ascii="GHEA Grapalat" w:hAnsi="GHEA Grapalat"/>
          <w:i w:val="0"/>
          <w:sz w:val="24"/>
          <w:szCs w:val="24"/>
          <w:highlight w:val="yellow"/>
        </w:rPr>
      </w:pPr>
      <w:r w:rsidRPr="000E6E3F">
        <w:rPr>
          <w:rFonts w:ascii="GHEA Grapalat" w:hAnsi="GHEA Grapalat"/>
          <w:i w:val="0"/>
          <w:sz w:val="24"/>
          <w:szCs w:val="24"/>
        </w:rPr>
        <w:t>в 202</w:t>
      </w:r>
      <w:r w:rsidR="00402083">
        <w:rPr>
          <w:rFonts w:ascii="GHEA Grapalat" w:hAnsi="GHEA Grapalat"/>
          <w:i w:val="0"/>
          <w:sz w:val="24"/>
          <w:szCs w:val="24"/>
          <w:lang w:val="hy-AM"/>
        </w:rPr>
        <w:t>4</w:t>
      </w:r>
      <w:bookmarkStart w:id="0" w:name="_GoBack"/>
      <w:bookmarkEnd w:id="0"/>
      <w:r w:rsidRPr="000E6E3F">
        <w:rPr>
          <w:rFonts w:ascii="GHEA Grapalat" w:hAnsi="GHEA Grapalat"/>
          <w:i w:val="0"/>
          <w:sz w:val="24"/>
          <w:szCs w:val="24"/>
        </w:rPr>
        <w:t xml:space="preserve"> году. № </w:t>
      </w:r>
      <w:r w:rsidR="00BC233F">
        <w:rPr>
          <w:rFonts w:ascii="GHEA Grapalat" w:hAnsi="GHEA Grapalat"/>
          <w:i w:val="0"/>
          <w:sz w:val="24"/>
          <w:szCs w:val="24"/>
          <w:lang w:val="hy-AM"/>
        </w:rPr>
        <w:t>2</w:t>
      </w:r>
      <w:r w:rsidRPr="000E6E3F">
        <w:rPr>
          <w:rFonts w:ascii="GHEA Grapalat" w:hAnsi="GHEA Grapalat"/>
          <w:i w:val="0"/>
          <w:sz w:val="24"/>
          <w:szCs w:val="24"/>
        </w:rPr>
        <w:t xml:space="preserve"> от </w:t>
      </w:r>
      <w:r w:rsidR="00BC233F">
        <w:rPr>
          <w:rFonts w:ascii="GHEA Grapalat" w:hAnsi="GHEA Grapalat"/>
          <w:i w:val="0"/>
          <w:sz w:val="24"/>
          <w:szCs w:val="24"/>
          <w:lang w:val="hy-AM"/>
        </w:rPr>
        <w:t>03</w:t>
      </w:r>
      <w:r w:rsidRPr="000E6E3F">
        <w:rPr>
          <w:rFonts w:ascii="GHEA Grapalat" w:hAnsi="GHEA Grapalat"/>
          <w:i w:val="0"/>
          <w:sz w:val="24"/>
          <w:szCs w:val="24"/>
        </w:rPr>
        <w:t xml:space="preserve"> </w:t>
      </w:r>
      <w:r w:rsidR="00BC233F" w:rsidRPr="00BC233F">
        <w:rPr>
          <w:rFonts w:ascii="GHEA Grapalat" w:hAnsi="GHEA Grapalat"/>
          <w:i w:val="0"/>
          <w:sz w:val="24"/>
          <w:szCs w:val="24"/>
        </w:rPr>
        <w:t>января</w:t>
      </w:r>
      <w:r w:rsidRPr="000E6E3F">
        <w:rPr>
          <w:rFonts w:ascii="GHEA Grapalat" w:hAnsi="GHEA Grapalat"/>
          <w:i w:val="0"/>
          <w:sz w:val="24"/>
          <w:szCs w:val="24"/>
        </w:rPr>
        <w:t xml:space="preserve"> решению</w:t>
      </w:r>
    </w:p>
    <w:p w:rsidR="001C23AB" w:rsidRPr="009044F1" w:rsidRDefault="001C23AB" w:rsidP="001C23AB">
      <w:pPr>
        <w:pStyle w:val="BodyText"/>
        <w:widowControl w:val="0"/>
        <w:spacing w:after="160"/>
        <w:ind w:right="-7" w:firstLine="567"/>
        <w:jc w:val="center"/>
        <w:rPr>
          <w:rFonts w:ascii="GHEA Grapalat" w:hAnsi="GHEA Grapalat"/>
        </w:rPr>
      </w:pPr>
    </w:p>
    <w:p w:rsidR="001C23AB" w:rsidRPr="003A1EBB" w:rsidRDefault="001C23AB" w:rsidP="001C23AB">
      <w:pPr>
        <w:pStyle w:val="BodyText"/>
        <w:widowControl w:val="0"/>
        <w:spacing w:after="160"/>
        <w:ind w:right="-7" w:firstLine="567"/>
        <w:jc w:val="center"/>
        <w:rPr>
          <w:rFonts w:ascii="GHEA Grapalat" w:hAnsi="GHEA Grapalat"/>
        </w:rPr>
      </w:pPr>
    </w:p>
    <w:p w:rsidR="001C23AB" w:rsidRPr="003A1EBB" w:rsidRDefault="001C23AB" w:rsidP="001C23AB">
      <w:pPr>
        <w:pStyle w:val="BodyText"/>
        <w:widowControl w:val="0"/>
        <w:spacing w:after="160"/>
        <w:ind w:right="-7" w:firstLine="567"/>
        <w:jc w:val="center"/>
        <w:rPr>
          <w:rFonts w:ascii="GHEA Grapalat" w:hAnsi="GHEA Grapalat"/>
        </w:rPr>
      </w:pPr>
    </w:p>
    <w:p w:rsidR="001C23AB" w:rsidRDefault="001C23AB" w:rsidP="001C23AB">
      <w:pPr>
        <w:pStyle w:val="BodyText"/>
        <w:widowControl w:val="0"/>
        <w:spacing w:after="160"/>
        <w:ind w:right="-7" w:firstLine="567"/>
        <w:jc w:val="center"/>
        <w:rPr>
          <w:rFonts w:ascii="GHEA Grapalat" w:hAnsi="GHEA Grapalat"/>
          <w:i/>
        </w:rPr>
      </w:pPr>
    </w:p>
    <w:p w:rsidR="001C23AB" w:rsidRDefault="001C23AB" w:rsidP="001C23AB">
      <w:pPr>
        <w:pStyle w:val="BodyText"/>
        <w:widowControl w:val="0"/>
        <w:spacing w:after="160"/>
        <w:ind w:right="-7" w:firstLine="567"/>
        <w:jc w:val="center"/>
        <w:rPr>
          <w:rFonts w:ascii="GHEA Grapalat" w:hAnsi="GHEA Grapalat"/>
          <w:i/>
        </w:rPr>
      </w:pPr>
    </w:p>
    <w:p w:rsidR="00BC44A8" w:rsidRPr="00BC44A8" w:rsidRDefault="00BC44A8" w:rsidP="00BC44A8">
      <w:pPr>
        <w:jc w:val="center"/>
        <w:rPr>
          <w:rFonts w:ascii="Sylfaen" w:eastAsia="Calibri" w:hAnsi="Sylfaen"/>
          <w:sz w:val="28"/>
          <w:szCs w:val="28"/>
        </w:rPr>
      </w:pPr>
      <w:r w:rsidRPr="00BC44A8">
        <w:rPr>
          <w:rFonts w:ascii="Sylfaen" w:eastAsia="Calibri" w:hAnsi="Sylfaen"/>
          <w:sz w:val="28"/>
          <w:szCs w:val="28"/>
        </w:rPr>
        <w:t>ГНКО "Сисианский региональный педагогопсихологический центр"РА</w:t>
      </w:r>
    </w:p>
    <w:p w:rsidR="001C23AB" w:rsidRPr="003A1EBB" w:rsidRDefault="001C23AB" w:rsidP="001C23AB">
      <w:pPr>
        <w:pStyle w:val="BodyText"/>
        <w:widowControl w:val="0"/>
        <w:spacing w:after="160"/>
        <w:ind w:right="-7" w:firstLine="567"/>
        <w:jc w:val="center"/>
        <w:rPr>
          <w:rFonts w:ascii="GHEA Grapalat" w:hAnsi="GHEA Grapalat"/>
        </w:rPr>
      </w:pPr>
    </w:p>
    <w:p w:rsidR="001C23AB" w:rsidRPr="003A1EBB" w:rsidRDefault="001C23AB" w:rsidP="001C23AB">
      <w:pPr>
        <w:pStyle w:val="BodyText"/>
        <w:widowControl w:val="0"/>
        <w:spacing w:after="160"/>
        <w:ind w:right="-7" w:firstLine="567"/>
        <w:jc w:val="center"/>
        <w:rPr>
          <w:rFonts w:ascii="GHEA Grapalat" w:hAnsi="GHEA Grapalat"/>
        </w:rPr>
      </w:pPr>
    </w:p>
    <w:p w:rsidR="001C23AB" w:rsidRPr="003A1EBB" w:rsidRDefault="001C23AB" w:rsidP="001C23AB">
      <w:pPr>
        <w:pStyle w:val="BodyText"/>
        <w:widowControl w:val="0"/>
        <w:spacing w:after="160"/>
        <w:ind w:right="-7" w:firstLine="567"/>
        <w:jc w:val="center"/>
        <w:rPr>
          <w:rFonts w:ascii="GHEA Grapalat" w:hAnsi="GHEA Grapalat"/>
        </w:rPr>
      </w:pPr>
    </w:p>
    <w:p w:rsidR="001C23AB" w:rsidRPr="009044F1" w:rsidRDefault="001C23AB" w:rsidP="001C23AB">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1C23AB" w:rsidRPr="009044F1" w:rsidRDefault="001C23AB" w:rsidP="001C23AB">
      <w:pPr>
        <w:pStyle w:val="BodyText"/>
        <w:widowControl w:val="0"/>
        <w:spacing w:after="160"/>
        <w:ind w:right="-7" w:firstLine="567"/>
        <w:jc w:val="center"/>
        <w:rPr>
          <w:rFonts w:ascii="GHEA Grapalat" w:hAnsi="GHEA Grapalat" w:cs="Sylfaen"/>
        </w:rPr>
      </w:pPr>
    </w:p>
    <w:p w:rsidR="001C23AB" w:rsidRPr="009044F1" w:rsidRDefault="001C23AB" w:rsidP="001C23AB">
      <w:pPr>
        <w:pStyle w:val="BodyText"/>
        <w:widowControl w:val="0"/>
        <w:spacing w:after="160"/>
        <w:ind w:right="-7" w:firstLine="567"/>
        <w:jc w:val="center"/>
        <w:rPr>
          <w:rFonts w:ascii="GHEA Grapalat" w:hAnsi="GHEA Grapalat" w:cs="Sylfaen"/>
        </w:rPr>
      </w:pPr>
    </w:p>
    <w:p w:rsidR="00BC44A8" w:rsidRPr="00BC44A8" w:rsidRDefault="001C23AB" w:rsidP="00BC44A8">
      <w:pPr>
        <w:jc w:val="center"/>
        <w:rPr>
          <w:rFonts w:ascii="GHEA Grapalat" w:eastAsia="Calibri" w:hAnsi="GHEA Grapalat"/>
          <w:i/>
          <w:sz w:val="22"/>
          <w:szCs w:val="22"/>
        </w:rPr>
      </w:pPr>
      <w:r w:rsidRPr="00BC44A8">
        <w:rPr>
          <w:rFonts w:ascii="GHEA Grapalat" w:hAnsi="GHEA Grapalat"/>
          <w:i/>
          <w:sz w:val="22"/>
          <w:szCs w:val="22"/>
        </w:rPr>
        <w:t xml:space="preserve">НА </w:t>
      </w:r>
      <w:r w:rsidR="00BC44A8" w:rsidRPr="00BC44A8">
        <w:rPr>
          <w:rFonts w:ascii="GHEA Grapalat" w:hAnsi="GHEA Grapalat"/>
          <w:i/>
          <w:sz w:val="22"/>
          <w:szCs w:val="22"/>
        </w:rPr>
        <w:t>ЗАПРОСЕ КАТИРОВОК</w:t>
      </w:r>
      <w:r w:rsidRPr="00BC44A8">
        <w:rPr>
          <w:rFonts w:ascii="GHEA Grapalat" w:hAnsi="GHEA Grapalat"/>
          <w:i/>
          <w:sz w:val="22"/>
          <w:szCs w:val="22"/>
        </w:rPr>
        <w:t xml:space="preserve"> ОБЪЯВЛЕННЫЙ С ЦЕЛЬЮ ПРИОБРЕТЕНИЯ </w:t>
      </w:r>
      <w:r w:rsidR="00BC44A8" w:rsidRPr="00BC44A8">
        <w:rPr>
          <w:rFonts w:ascii="GHEA Grapalat" w:hAnsi="GHEA Grapalat"/>
          <w:i/>
          <w:sz w:val="22"/>
          <w:szCs w:val="22"/>
        </w:rPr>
        <w:t>ПОСТАВК</w:t>
      </w:r>
      <w:r w:rsidR="007F0CCF" w:rsidRPr="007F0CCF">
        <w:rPr>
          <w:rFonts w:ascii="GHEA Grapalat" w:hAnsi="GHEA Grapalat"/>
          <w:i/>
          <w:sz w:val="22"/>
          <w:szCs w:val="22"/>
        </w:rPr>
        <w:t>И</w:t>
      </w:r>
      <w:r w:rsidR="00BC44A8" w:rsidRPr="00BC44A8">
        <w:rPr>
          <w:rFonts w:ascii="GHEA Grapalat" w:hAnsi="GHEA Grapalat"/>
          <w:i/>
          <w:sz w:val="22"/>
          <w:szCs w:val="22"/>
        </w:rPr>
        <w:t xml:space="preserve"> УСЛУГ</w:t>
      </w:r>
      <w:r w:rsidR="00BC44A8" w:rsidRPr="00BC44A8">
        <w:rPr>
          <w:rFonts w:ascii="GHEA Grapalat" w:eastAsia="Calibri" w:hAnsi="GHEA Grapalat"/>
          <w:i/>
          <w:sz w:val="22"/>
          <w:szCs w:val="22"/>
        </w:rPr>
        <w:t xml:space="preserve"> АРЕНДАВАНИЯ ЛЕГКАВЫХ МАШИН </w:t>
      </w:r>
      <w:r w:rsidRPr="00BC44A8">
        <w:rPr>
          <w:rFonts w:ascii="GHEA Grapalat" w:hAnsi="GHEA Grapalat"/>
          <w:i/>
          <w:sz w:val="22"/>
          <w:szCs w:val="22"/>
        </w:rPr>
        <w:t xml:space="preserve">ДЛЯ НУЖД </w:t>
      </w:r>
      <w:r w:rsidR="00BC44A8" w:rsidRPr="00BC44A8">
        <w:rPr>
          <w:rFonts w:ascii="GHEA Grapalat" w:eastAsia="Calibri" w:hAnsi="GHEA Grapalat"/>
          <w:i/>
          <w:sz w:val="22"/>
          <w:szCs w:val="22"/>
        </w:rPr>
        <w:t>ГНКО "Сисианский региональный педагогопсихологический центр"РА</w:t>
      </w:r>
    </w:p>
    <w:p w:rsidR="001C23AB" w:rsidRPr="00BC44A8" w:rsidRDefault="001C23AB" w:rsidP="00BC44A8">
      <w:pPr>
        <w:pStyle w:val="BodyTextIndent"/>
        <w:widowControl w:val="0"/>
        <w:spacing w:after="160" w:line="240" w:lineRule="auto"/>
        <w:ind w:firstLine="0"/>
        <w:jc w:val="center"/>
        <w:rPr>
          <w:rFonts w:ascii="GHEA Grapalat" w:hAnsi="GHEA Grapalat"/>
          <w:sz w:val="22"/>
          <w:szCs w:val="22"/>
        </w:rPr>
      </w:pPr>
    </w:p>
    <w:p w:rsidR="001C23AB" w:rsidRPr="009044F1" w:rsidRDefault="001C23AB" w:rsidP="001C23AB">
      <w:pPr>
        <w:pStyle w:val="BodyText"/>
        <w:widowControl w:val="0"/>
        <w:spacing w:after="160"/>
        <w:ind w:right="-7" w:firstLine="567"/>
        <w:jc w:val="center"/>
        <w:rPr>
          <w:rFonts w:ascii="GHEA Grapalat" w:hAnsi="GHEA Grapalat"/>
        </w:rPr>
      </w:pPr>
    </w:p>
    <w:p w:rsidR="001C23AB" w:rsidRDefault="001C23AB" w:rsidP="001C23AB">
      <w:pPr>
        <w:rPr>
          <w:rFonts w:ascii="GHEA Grapalat" w:hAnsi="GHEA Grapalat"/>
        </w:rPr>
      </w:pPr>
    </w:p>
    <w:p w:rsidR="00092524" w:rsidRDefault="00092524" w:rsidP="001C23AB">
      <w:pPr>
        <w:rPr>
          <w:rFonts w:ascii="GHEA Grapalat" w:hAnsi="GHEA Grapalat"/>
        </w:rPr>
      </w:pPr>
    </w:p>
    <w:p w:rsidR="00092524" w:rsidRDefault="00092524" w:rsidP="001C23AB">
      <w:pPr>
        <w:rPr>
          <w:rFonts w:ascii="GHEA Grapalat" w:hAnsi="GHEA Grapalat"/>
        </w:rPr>
      </w:pPr>
    </w:p>
    <w:p w:rsidR="00092524" w:rsidRDefault="00092524" w:rsidP="001C23AB">
      <w:pPr>
        <w:rPr>
          <w:rFonts w:ascii="GHEA Grapalat" w:hAnsi="GHEA Grapalat"/>
        </w:rPr>
      </w:pPr>
    </w:p>
    <w:p w:rsidR="00092524" w:rsidRDefault="00092524" w:rsidP="001C23AB">
      <w:pPr>
        <w:rPr>
          <w:rFonts w:ascii="GHEA Grapalat" w:hAnsi="GHEA Grapalat"/>
        </w:rPr>
      </w:pPr>
    </w:p>
    <w:p w:rsidR="00092524" w:rsidRDefault="00092524" w:rsidP="001C23AB">
      <w:pPr>
        <w:rPr>
          <w:rFonts w:ascii="GHEA Grapalat" w:hAnsi="GHEA Grapalat"/>
        </w:rPr>
      </w:pPr>
    </w:p>
    <w:p w:rsidR="00092524" w:rsidRDefault="00092524" w:rsidP="001C23AB">
      <w:pPr>
        <w:rPr>
          <w:rFonts w:ascii="GHEA Grapalat" w:hAnsi="GHEA Grapalat"/>
        </w:rPr>
      </w:pPr>
    </w:p>
    <w:p w:rsidR="00092524" w:rsidRDefault="00092524" w:rsidP="001C23AB">
      <w:pPr>
        <w:rPr>
          <w:rFonts w:ascii="GHEA Grapalat" w:hAnsi="GHEA Grapalat"/>
        </w:rPr>
      </w:pPr>
    </w:p>
    <w:p w:rsidR="00092524" w:rsidRDefault="00092524" w:rsidP="001C23AB">
      <w:pPr>
        <w:rPr>
          <w:rFonts w:ascii="GHEA Grapalat" w:hAnsi="GHEA Grapalat"/>
        </w:rPr>
      </w:pPr>
    </w:p>
    <w:p w:rsidR="00092524" w:rsidRDefault="00092524" w:rsidP="001C23AB">
      <w:pPr>
        <w:rPr>
          <w:rFonts w:ascii="GHEA Grapalat" w:hAnsi="GHEA Grapalat"/>
        </w:rPr>
      </w:pPr>
    </w:p>
    <w:p w:rsidR="00092524" w:rsidRDefault="00092524" w:rsidP="001C23AB">
      <w:pPr>
        <w:rPr>
          <w:rFonts w:ascii="GHEA Grapalat" w:hAnsi="GHEA Grapalat"/>
        </w:rPr>
      </w:pPr>
    </w:p>
    <w:p w:rsidR="00092524" w:rsidRDefault="00092524" w:rsidP="001C23AB">
      <w:pPr>
        <w:rPr>
          <w:rFonts w:ascii="GHEA Grapalat" w:hAnsi="GHEA Grapalat"/>
        </w:rPr>
      </w:pPr>
    </w:p>
    <w:p w:rsidR="00092524" w:rsidRDefault="00092524" w:rsidP="001C23AB">
      <w:pPr>
        <w:rPr>
          <w:rFonts w:ascii="GHEA Grapalat" w:hAnsi="GHEA Grapalat"/>
        </w:rPr>
      </w:pPr>
    </w:p>
    <w:p w:rsidR="001C23AB" w:rsidRPr="009044F1" w:rsidRDefault="001C23AB" w:rsidP="001C23AB">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C23AB" w:rsidRPr="009044F1" w:rsidRDefault="001C23AB" w:rsidP="001C23AB">
      <w:pPr>
        <w:widowControl w:val="0"/>
        <w:spacing w:after="160"/>
        <w:ind w:firstLine="567"/>
        <w:jc w:val="center"/>
        <w:rPr>
          <w:rFonts w:ascii="GHEA Grapalat" w:hAnsi="GHEA Grapalat" w:cs="Sylfaen"/>
          <w:b/>
        </w:rPr>
      </w:pPr>
      <w:r w:rsidRPr="009044F1">
        <w:rPr>
          <w:rFonts w:ascii="GHEA Grapalat" w:hAnsi="GHEA Grapalat"/>
        </w:rPr>
        <w:lastRenderedPageBreak/>
        <w:br w:type="page"/>
      </w:r>
    </w:p>
    <w:p w:rsidR="00092524" w:rsidRDefault="00092524" w:rsidP="001C23AB">
      <w:pPr>
        <w:widowControl w:val="0"/>
        <w:spacing w:after="160"/>
        <w:jc w:val="center"/>
        <w:rPr>
          <w:rFonts w:ascii="GHEA Grapalat" w:hAnsi="GHEA Grapalat"/>
          <w:b/>
        </w:rPr>
      </w:pPr>
    </w:p>
    <w:p w:rsidR="001C23AB" w:rsidRPr="009044F1" w:rsidRDefault="001C23AB" w:rsidP="001C23AB">
      <w:pPr>
        <w:widowControl w:val="0"/>
        <w:spacing w:after="160"/>
        <w:jc w:val="center"/>
        <w:rPr>
          <w:rFonts w:ascii="GHEA Grapalat" w:hAnsi="GHEA Grapalat"/>
          <w:b/>
        </w:rPr>
      </w:pPr>
      <w:r w:rsidRPr="009044F1">
        <w:rPr>
          <w:rFonts w:ascii="GHEA Grapalat" w:hAnsi="GHEA Grapalat"/>
          <w:b/>
        </w:rPr>
        <w:t>СОДЕРЖАНИЕ</w:t>
      </w:r>
    </w:p>
    <w:p w:rsidR="001C23AB" w:rsidRPr="009044F1" w:rsidRDefault="001C23AB" w:rsidP="001C23AB">
      <w:pPr>
        <w:widowControl w:val="0"/>
        <w:spacing w:after="160"/>
        <w:ind w:firstLine="567"/>
        <w:jc w:val="center"/>
        <w:rPr>
          <w:rFonts w:ascii="GHEA Grapalat" w:hAnsi="GHEA Grapalat"/>
          <w:i/>
        </w:rPr>
      </w:pPr>
    </w:p>
    <w:p w:rsidR="007F0CCF" w:rsidRPr="00BC44A8" w:rsidRDefault="007F0CCF" w:rsidP="007F0CCF">
      <w:pPr>
        <w:jc w:val="center"/>
        <w:rPr>
          <w:rFonts w:ascii="GHEA Grapalat" w:eastAsia="Calibri" w:hAnsi="GHEA Grapalat"/>
          <w:i/>
          <w:sz w:val="22"/>
          <w:szCs w:val="22"/>
        </w:rPr>
      </w:pPr>
      <w:r w:rsidRPr="00BC44A8">
        <w:rPr>
          <w:rFonts w:ascii="GHEA Grapalat" w:hAnsi="GHEA Grapalat"/>
          <w:i/>
          <w:sz w:val="22"/>
          <w:szCs w:val="22"/>
        </w:rPr>
        <w:t>ПРИОБРЕТЕНИЯ ПОСТАВК</w:t>
      </w:r>
      <w:r w:rsidRPr="007F0CCF">
        <w:rPr>
          <w:rFonts w:ascii="GHEA Grapalat" w:hAnsi="GHEA Grapalat"/>
          <w:i/>
          <w:sz w:val="22"/>
          <w:szCs w:val="22"/>
        </w:rPr>
        <w:t>И</w:t>
      </w:r>
      <w:r w:rsidRPr="00BC44A8">
        <w:rPr>
          <w:rFonts w:ascii="GHEA Grapalat" w:hAnsi="GHEA Grapalat"/>
          <w:i/>
          <w:sz w:val="22"/>
          <w:szCs w:val="22"/>
        </w:rPr>
        <w:t xml:space="preserve"> УСЛУГ</w:t>
      </w:r>
      <w:r w:rsidRPr="00BC44A8">
        <w:rPr>
          <w:rFonts w:ascii="GHEA Grapalat" w:eastAsia="Calibri" w:hAnsi="GHEA Grapalat"/>
          <w:i/>
          <w:sz w:val="22"/>
          <w:szCs w:val="22"/>
        </w:rPr>
        <w:t xml:space="preserve"> АРЕНДАВАНИЯ ЛЕГКАВЫХ МАШИН </w:t>
      </w:r>
      <w:r w:rsidRPr="00BC44A8">
        <w:rPr>
          <w:rFonts w:ascii="GHEA Grapalat" w:hAnsi="GHEA Grapalat"/>
          <w:i/>
          <w:sz w:val="22"/>
          <w:szCs w:val="22"/>
        </w:rPr>
        <w:t xml:space="preserve">ДЛЯ НУЖД </w:t>
      </w:r>
      <w:r w:rsidRPr="00BC44A8">
        <w:rPr>
          <w:rFonts w:ascii="GHEA Grapalat" w:eastAsia="Calibri" w:hAnsi="GHEA Grapalat"/>
          <w:i/>
          <w:sz w:val="22"/>
          <w:szCs w:val="22"/>
        </w:rPr>
        <w:t>ГНКО "Сисианский региональный педагогопсихологический центр"РА</w:t>
      </w:r>
    </w:p>
    <w:p w:rsidR="001C23AB" w:rsidRPr="003A1EBB" w:rsidRDefault="001C23AB" w:rsidP="001C23AB">
      <w:pPr>
        <w:widowControl w:val="0"/>
        <w:spacing w:after="160"/>
        <w:ind w:firstLine="567"/>
        <w:jc w:val="center"/>
        <w:rPr>
          <w:rFonts w:ascii="GHEA Grapalat" w:hAnsi="GHEA Grapalat"/>
        </w:rPr>
      </w:pPr>
    </w:p>
    <w:p w:rsidR="001C23AB" w:rsidRPr="009044F1" w:rsidRDefault="001C23AB" w:rsidP="001C23AB">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Pr="005C1BF7">
        <w:rPr>
          <w:rFonts w:ascii="GHEA Grapalat" w:hAnsi="GHEA Grapalat"/>
          <w:b/>
        </w:rPr>
        <w:br/>
      </w:r>
      <w:r w:rsidRPr="009044F1">
        <w:rPr>
          <w:rFonts w:ascii="GHEA Grapalat" w:hAnsi="GHEA Grapalat"/>
          <w:b/>
        </w:rPr>
        <w:t>ОБЪЯВЛЕННЫЙ С ЦЕЛЬЮ ПРИОБРЕТЕНИЯ</w:t>
      </w:r>
    </w:p>
    <w:p w:rsidR="001C23AB" w:rsidRPr="009044F1" w:rsidRDefault="001C23AB" w:rsidP="001C23AB">
      <w:pPr>
        <w:widowControl w:val="0"/>
        <w:spacing w:after="160"/>
        <w:jc w:val="center"/>
        <w:rPr>
          <w:rFonts w:ascii="GHEA Grapalat" w:hAnsi="GHEA Grapalat" w:cs="Sylfaen"/>
          <w:b/>
        </w:rPr>
      </w:pPr>
    </w:p>
    <w:p w:rsidR="001C23AB" w:rsidRPr="008842CE" w:rsidRDefault="001C23AB" w:rsidP="001C23AB">
      <w:pPr>
        <w:widowControl w:val="0"/>
        <w:spacing w:after="160"/>
        <w:jc w:val="center"/>
        <w:rPr>
          <w:rFonts w:ascii="GHEA Grapalat" w:hAnsi="GHEA Grapalat"/>
          <w:b/>
        </w:rPr>
      </w:pPr>
      <w:r w:rsidRPr="009044F1">
        <w:rPr>
          <w:rFonts w:ascii="GHEA Grapalat" w:hAnsi="GHEA Grapalat"/>
          <w:b/>
        </w:rPr>
        <w:t>ЧАСТЬ I.</w:t>
      </w:r>
    </w:p>
    <w:p w:rsidR="001C23AB" w:rsidRPr="009044F1" w:rsidRDefault="001C23AB" w:rsidP="001C23AB">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1C23AB" w:rsidRPr="009044F1" w:rsidRDefault="001C23AB" w:rsidP="001C23AB">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1C23AB" w:rsidRPr="00543BAE" w:rsidRDefault="001C23AB" w:rsidP="001C23AB">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1C23AB" w:rsidRPr="009044F1" w:rsidRDefault="001C23AB" w:rsidP="001C23AB">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1C23AB" w:rsidRPr="009044F1" w:rsidRDefault="001C23AB" w:rsidP="001C23AB">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1C23AB" w:rsidRPr="009044F1" w:rsidRDefault="001C23AB" w:rsidP="001C23AB">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1C23AB" w:rsidRPr="008842CE" w:rsidRDefault="001C23AB" w:rsidP="001C23AB">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1C23AB" w:rsidRPr="003A1EBB" w:rsidRDefault="001C23AB" w:rsidP="001C23AB">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1C23AB" w:rsidRPr="009044F1" w:rsidRDefault="001C23AB" w:rsidP="001C23AB">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1C23AB" w:rsidRPr="003A1EBB" w:rsidRDefault="001C23AB" w:rsidP="001C23AB">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1C23AB" w:rsidRPr="00543BAE" w:rsidRDefault="001C23AB" w:rsidP="001C23AB">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1C23AB" w:rsidRDefault="001C23AB" w:rsidP="001C23AB">
      <w:pPr>
        <w:widowControl w:val="0"/>
        <w:spacing w:after="160"/>
        <w:jc w:val="center"/>
        <w:rPr>
          <w:rFonts w:ascii="GHEA Grapalat" w:hAnsi="GHEA Grapalat"/>
          <w:b/>
        </w:rPr>
      </w:pPr>
    </w:p>
    <w:p w:rsidR="001C23AB" w:rsidRPr="00374F4A" w:rsidRDefault="001C23AB" w:rsidP="001C23AB">
      <w:pPr>
        <w:widowControl w:val="0"/>
        <w:spacing w:after="160"/>
        <w:jc w:val="center"/>
        <w:rPr>
          <w:rFonts w:ascii="GHEA Grapalat" w:hAnsi="GHEA Grapalat"/>
          <w:b/>
        </w:rPr>
      </w:pPr>
      <w:r>
        <w:rPr>
          <w:rFonts w:ascii="GHEA Grapalat" w:hAnsi="GHEA Grapalat"/>
          <w:b/>
        </w:rPr>
        <w:t xml:space="preserve">ЧАСТЬ II. </w:t>
      </w:r>
    </w:p>
    <w:p w:rsidR="001C23AB" w:rsidRDefault="001C23AB" w:rsidP="001C23AB">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НА ОТКРЫТЫЙ КОНКУРС</w:t>
      </w:r>
    </w:p>
    <w:p w:rsidR="001C23AB" w:rsidRPr="008842CE" w:rsidRDefault="001C23AB" w:rsidP="001C23AB">
      <w:pPr>
        <w:widowControl w:val="0"/>
        <w:spacing w:after="160"/>
        <w:jc w:val="center"/>
        <w:rPr>
          <w:rFonts w:ascii="GHEA Grapalat" w:hAnsi="GHEA Grapalat"/>
          <w:b/>
        </w:rPr>
      </w:pPr>
    </w:p>
    <w:p w:rsidR="001C23AB" w:rsidRPr="003A1EBB" w:rsidRDefault="001C23AB" w:rsidP="001C23AB">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1C23AB" w:rsidRPr="003A1EBB" w:rsidRDefault="001C23AB" w:rsidP="001C23AB">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1C23AB" w:rsidRPr="00625529" w:rsidRDefault="001C23AB" w:rsidP="001C23AB">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rsidR="001C23AB" w:rsidRDefault="001C23AB" w:rsidP="001C23AB">
      <w:pPr>
        <w:rPr>
          <w:rFonts w:ascii="GHEA Grapalat" w:hAnsi="GHEA Grapalat"/>
          <w:spacing w:val="-6"/>
        </w:rPr>
      </w:pPr>
      <w:r>
        <w:rPr>
          <w:rFonts w:ascii="GHEA Grapalat" w:hAnsi="GHEA Grapalat"/>
          <w:spacing w:val="-6"/>
        </w:rPr>
        <w:br w:type="page"/>
      </w:r>
    </w:p>
    <w:p w:rsidR="001C23AB" w:rsidRPr="006D2DF7" w:rsidRDefault="001C23AB" w:rsidP="001C23AB">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Настоящее Приглашение предоставляется в дополнение к объявлению о</w:t>
      </w:r>
      <w:r w:rsidR="007F0CCF" w:rsidRPr="007F0CCF">
        <w:rPr>
          <w:rFonts w:ascii="GHEA Grapalat" w:hAnsi="GHEA Grapalat"/>
          <w:spacing w:val="-6"/>
        </w:rPr>
        <w:t xml:space="preserve"> запросе катировок</w:t>
      </w:r>
      <w:r w:rsidRPr="006D2DF7">
        <w:rPr>
          <w:rFonts w:ascii="GHEA Grapalat" w:hAnsi="GHEA Grapalat"/>
          <w:spacing w:val="-6"/>
        </w:rPr>
        <w:t xml:space="preserve">, проводимом под кодом </w:t>
      </w:r>
      <w:r w:rsidR="007F0CCF" w:rsidRPr="00380939">
        <w:rPr>
          <w:rFonts w:ascii="GHEA Grapalat" w:hAnsi="GHEA Grapalat"/>
          <w:lang w:val="en-US"/>
        </w:rPr>
        <w:t>STMAK</w:t>
      </w:r>
      <w:r w:rsidR="007F0CCF" w:rsidRPr="00B34C77">
        <w:rPr>
          <w:rFonts w:ascii="GHEA Grapalat" w:hAnsi="GHEA Grapalat"/>
        </w:rPr>
        <w:t>-</w:t>
      </w:r>
      <w:r w:rsidR="007F0CCF" w:rsidRPr="00380939">
        <w:rPr>
          <w:rFonts w:ascii="GHEA Grapalat" w:hAnsi="GHEA Grapalat"/>
        </w:rPr>
        <w:t>GHTsDzB</w:t>
      </w:r>
      <w:r w:rsidR="007F0CCF" w:rsidRPr="00B34C77">
        <w:rPr>
          <w:rFonts w:ascii="GHEA Grapalat" w:hAnsi="GHEA Grapalat"/>
        </w:rPr>
        <w:t>- 21/1</w:t>
      </w:r>
      <w:r w:rsidR="007F0CCF" w:rsidRPr="006D2DF7">
        <w:rPr>
          <w:rFonts w:ascii="GHEA Grapalat" w:hAnsi="GHEA Grapalat"/>
          <w:spacing w:val="-6"/>
        </w:rPr>
        <w:t xml:space="preserve"> </w:t>
      </w:r>
      <w:r w:rsidRPr="006D2DF7">
        <w:rPr>
          <w:rFonts w:ascii="GHEA Grapalat" w:hAnsi="GHEA Grapalat"/>
          <w:spacing w:val="-6"/>
        </w:rPr>
        <w:t>(далее — процедура).</w:t>
      </w:r>
    </w:p>
    <w:p w:rsidR="001C23AB" w:rsidRPr="000B2CFA" w:rsidRDefault="001C23AB" w:rsidP="001C23AB">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1C23AB" w:rsidRPr="009044F1" w:rsidRDefault="001C23AB" w:rsidP="001C23AB">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1C23AB" w:rsidRPr="009044F1" w:rsidRDefault="001C23AB" w:rsidP="001C23AB">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C23AB" w:rsidRPr="007F0CCF" w:rsidRDefault="001C23AB" w:rsidP="007F0CCF">
      <w:pPr>
        <w:pStyle w:val="BodyTextIndent"/>
        <w:spacing w:line="240" w:lineRule="auto"/>
        <w:ind w:firstLine="0"/>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7F0CCF" w:rsidRPr="007F0CCF">
        <w:rPr>
          <w:rFonts w:ascii="GHEA Grapalat" w:hAnsi="GHEA Grapalat"/>
          <w:b/>
          <w:i w:val="0"/>
          <w:lang w:val="af-ZA"/>
        </w:rPr>
        <w:t xml:space="preserve"> </w:t>
      </w:r>
      <w:r w:rsidR="007F0CCF" w:rsidRPr="007F0CCF">
        <w:rPr>
          <w:rFonts w:ascii="GHEA Grapalat" w:hAnsi="GHEA Grapalat"/>
          <w:i w:val="0"/>
          <w:lang w:val="af-ZA"/>
        </w:rPr>
        <w:t>specialsisian13@schools.am</w:t>
      </w:r>
      <w:r w:rsidRPr="007F0CCF">
        <w:rPr>
          <w:rFonts w:ascii="GHEA Grapalat" w:hAnsi="GHEA Grapalat"/>
          <w:sz w:val="24"/>
          <w:szCs w:val="24"/>
        </w:rPr>
        <w:t>".</w:t>
      </w:r>
    </w:p>
    <w:p w:rsidR="00707630" w:rsidRDefault="001C23AB" w:rsidP="001C23AB">
      <w:pPr>
        <w:widowControl w:val="0"/>
        <w:spacing w:after="160"/>
        <w:jc w:val="center"/>
        <w:rPr>
          <w:rFonts w:ascii="GHEA Grapalat" w:hAnsi="GHEA Grapalat"/>
        </w:rPr>
      </w:pPr>
      <w:r w:rsidRPr="009044F1">
        <w:rPr>
          <w:rFonts w:ascii="GHEA Grapalat" w:hAnsi="GHEA Grapalat"/>
        </w:rPr>
        <w:br w:type="page"/>
      </w:r>
    </w:p>
    <w:p w:rsidR="00707630" w:rsidRDefault="00707630" w:rsidP="001C23AB">
      <w:pPr>
        <w:widowControl w:val="0"/>
        <w:spacing w:after="160"/>
        <w:jc w:val="center"/>
        <w:rPr>
          <w:rFonts w:ascii="GHEA Grapalat" w:hAnsi="GHEA Grapalat"/>
        </w:rPr>
      </w:pPr>
    </w:p>
    <w:p w:rsidR="001C23AB" w:rsidRPr="009044F1" w:rsidRDefault="001C23AB" w:rsidP="001C23AB">
      <w:pPr>
        <w:widowControl w:val="0"/>
        <w:spacing w:after="160"/>
        <w:jc w:val="center"/>
        <w:rPr>
          <w:rFonts w:ascii="GHEA Grapalat" w:hAnsi="GHEA Grapalat"/>
        </w:rPr>
      </w:pPr>
      <w:r w:rsidRPr="009044F1">
        <w:rPr>
          <w:rFonts w:ascii="GHEA Grapalat" w:hAnsi="GHEA Grapalat"/>
        </w:rPr>
        <w:t>ЧАСТЬ I</w:t>
      </w:r>
    </w:p>
    <w:p w:rsidR="001C23AB" w:rsidRPr="009044F1" w:rsidRDefault="001C23AB" w:rsidP="001C23AB">
      <w:pPr>
        <w:pStyle w:val="Heading3"/>
        <w:keepNext w:val="0"/>
        <w:widowControl w:val="0"/>
        <w:spacing w:after="160" w:line="240" w:lineRule="auto"/>
        <w:rPr>
          <w:rFonts w:ascii="GHEA Grapalat" w:hAnsi="GHEA Grapalat"/>
          <w:sz w:val="24"/>
          <w:szCs w:val="24"/>
        </w:rPr>
      </w:pPr>
    </w:p>
    <w:p w:rsidR="001C23AB" w:rsidRPr="009044F1" w:rsidRDefault="001C23AB" w:rsidP="001C23AB">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1C23AB" w:rsidRPr="009044F1" w:rsidRDefault="001C23AB" w:rsidP="000C7042">
      <w:pPr>
        <w:jc w:val="both"/>
        <w:rPr>
          <w:rFonts w:ascii="GHEA Grapalat" w:hAnsi="GHEA Grapalat"/>
          <w:i/>
        </w:rPr>
      </w:pPr>
      <w:r w:rsidRPr="009044F1">
        <w:rPr>
          <w:rFonts w:ascii="GHEA Grapalat" w:hAnsi="GHEA Grapalat"/>
        </w:rPr>
        <w:t>1.1</w:t>
      </w:r>
      <w:r w:rsidRPr="008E6E51">
        <w:rPr>
          <w:rFonts w:ascii="GHEA Grapalat" w:hAnsi="GHEA Grapalat"/>
        </w:rPr>
        <w:t>.</w:t>
      </w:r>
      <w:r w:rsidRPr="00090699">
        <w:rPr>
          <w:rFonts w:ascii="GHEA Grapalat" w:hAnsi="GHEA Grapalat"/>
        </w:rPr>
        <w:tab/>
      </w:r>
      <w:r w:rsidRPr="009044F1">
        <w:rPr>
          <w:rFonts w:ascii="GHEA Grapalat" w:hAnsi="GHEA Grapalat"/>
        </w:rPr>
        <w:t xml:space="preserve">Предметом закупки является приобретение </w:t>
      </w:r>
      <w:r w:rsidR="00707630" w:rsidRPr="000C7042">
        <w:rPr>
          <w:rFonts w:ascii="Sylfaen" w:eastAsia="Calibri" w:hAnsi="Sylfaen"/>
          <w:sz w:val="22"/>
        </w:rPr>
        <w:t>услуг арендавания легкавых машин</w:t>
      </w:r>
      <w:r w:rsidR="00707630" w:rsidRPr="00B34C77">
        <w:rPr>
          <w:rFonts w:ascii="Sylfaen" w:eastAsia="Calibri" w:hAnsi="Sylfaen"/>
          <w:sz w:val="22"/>
        </w:rPr>
        <w:t xml:space="preserve"> </w:t>
      </w:r>
      <w:r w:rsidRPr="009044F1">
        <w:rPr>
          <w:rFonts w:ascii="GHEA Grapalat" w:hAnsi="GHEA Grapalat"/>
        </w:rPr>
        <w:t xml:space="preserve">(далее — также </w:t>
      </w:r>
      <w:r>
        <w:rPr>
          <w:rFonts w:ascii="GHEA Grapalat" w:hAnsi="GHEA Grapalat"/>
        </w:rPr>
        <w:t>услуга</w:t>
      </w:r>
      <w:r w:rsidRPr="009044F1">
        <w:rPr>
          <w:rFonts w:ascii="GHEA Grapalat" w:hAnsi="GHEA Grapalat"/>
        </w:rPr>
        <w:t xml:space="preserve">) для нужд </w:t>
      </w:r>
      <w:r w:rsidR="00707630" w:rsidRPr="00707630">
        <w:rPr>
          <w:rFonts w:ascii="GHEA Grapalat" w:eastAsia="Calibri" w:hAnsi="GHEA Grapalat"/>
          <w:sz w:val="22"/>
          <w:szCs w:val="22"/>
        </w:rPr>
        <w:t>"Сисианский региональный педагогопсихологический центр"</w:t>
      </w:r>
      <w:r w:rsidR="004D2354" w:rsidRPr="004D2354">
        <w:rPr>
          <w:rFonts w:ascii="GHEA Grapalat" w:eastAsia="Calibri" w:hAnsi="GHEA Grapalat"/>
          <w:sz w:val="22"/>
          <w:szCs w:val="22"/>
        </w:rPr>
        <w:t xml:space="preserve"> </w:t>
      </w:r>
      <w:r w:rsidR="00707630" w:rsidRPr="00707630">
        <w:rPr>
          <w:rFonts w:ascii="GHEA Grapalat" w:eastAsia="Calibri" w:hAnsi="GHEA Grapalat"/>
          <w:sz w:val="22"/>
          <w:szCs w:val="22"/>
        </w:rPr>
        <w:t>РА</w:t>
      </w:r>
      <w:r w:rsidR="000C7042" w:rsidRPr="000C7042">
        <w:rPr>
          <w:rFonts w:ascii="GHEA Grapalat" w:eastAsia="Calibri" w:hAnsi="GHEA Grapalat"/>
          <w:sz w:val="22"/>
          <w:szCs w:val="22"/>
        </w:rPr>
        <w:t xml:space="preserve">, </w:t>
      </w:r>
      <w:r w:rsidRPr="009044F1">
        <w:rPr>
          <w:rFonts w:ascii="GHEA Grapalat" w:hAnsi="GHEA Grapalat"/>
        </w:rPr>
        <w:t>которые сгруппированы в лоты "</w:t>
      </w:r>
      <w:r w:rsidR="00707630" w:rsidRPr="000C7042">
        <w:rPr>
          <w:rFonts w:ascii="GHEA Grapalat" w:hAnsi="GHEA Grapalat"/>
          <w:i/>
        </w:rPr>
        <w:t>2</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1C23AB" w:rsidRPr="009044F1" w:rsidTr="005260F0">
        <w:trPr>
          <w:jc w:val="center"/>
        </w:trPr>
        <w:tc>
          <w:tcPr>
            <w:tcW w:w="1530" w:type="dxa"/>
            <w:vAlign w:val="center"/>
          </w:tcPr>
          <w:p w:rsidR="001C23AB" w:rsidRPr="009044F1" w:rsidRDefault="001C23AB" w:rsidP="005260F0">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1C23AB" w:rsidRPr="009044F1" w:rsidRDefault="001C23AB" w:rsidP="005260F0">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C23AB" w:rsidRPr="009044F1" w:rsidTr="005260F0">
        <w:trPr>
          <w:jc w:val="center"/>
        </w:trPr>
        <w:tc>
          <w:tcPr>
            <w:tcW w:w="1530" w:type="dxa"/>
            <w:vAlign w:val="center"/>
          </w:tcPr>
          <w:p w:rsidR="001C23AB" w:rsidRPr="009044F1" w:rsidRDefault="001C23AB" w:rsidP="005260F0">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04" w:type="dxa"/>
            <w:vAlign w:val="center"/>
          </w:tcPr>
          <w:p w:rsidR="001C23AB" w:rsidRPr="009044F1" w:rsidRDefault="001C23AB" w:rsidP="005260F0">
            <w:pPr>
              <w:pStyle w:val="BodyTextIndent2"/>
              <w:widowControl w:val="0"/>
              <w:spacing w:after="120" w:line="240" w:lineRule="auto"/>
              <w:ind w:firstLine="0"/>
              <w:rPr>
                <w:rFonts w:ascii="GHEA Grapalat" w:hAnsi="GHEA Grapalat"/>
                <w:sz w:val="24"/>
                <w:szCs w:val="24"/>
                <w:u w:val="single"/>
                <w:vertAlign w:val="subscript"/>
              </w:rPr>
            </w:pPr>
            <w:r w:rsidRPr="009044F1">
              <w:rPr>
                <w:rFonts w:ascii="GHEA Grapalat" w:hAnsi="GHEA Grapalat"/>
                <w:sz w:val="24"/>
                <w:szCs w:val="24"/>
                <w:u w:val="single"/>
              </w:rPr>
              <w:t>"</w:t>
            </w:r>
            <w:r w:rsidR="000C7042" w:rsidRPr="000C7042">
              <w:rPr>
                <w:rFonts w:ascii="Sylfaen" w:eastAsia="Calibri" w:hAnsi="Sylfaen"/>
                <w:sz w:val="22"/>
              </w:rPr>
              <w:t xml:space="preserve"> </w:t>
            </w:r>
            <w:r w:rsidR="000C7042" w:rsidRPr="000C7042">
              <w:rPr>
                <w:rFonts w:ascii="Sylfaen" w:eastAsia="Calibri" w:hAnsi="Sylfaen"/>
                <w:sz w:val="22"/>
                <w:u w:val="single"/>
              </w:rPr>
              <w:t>Арендавания легкавых машин</w:t>
            </w:r>
            <w:r w:rsidR="000C7042" w:rsidRPr="00B34C77">
              <w:rPr>
                <w:rFonts w:ascii="Sylfaen" w:eastAsia="Calibri" w:hAnsi="Sylfaen"/>
                <w:sz w:val="22"/>
              </w:rPr>
              <w:t xml:space="preserve"> </w:t>
            </w:r>
            <w:r w:rsidRPr="009044F1">
              <w:rPr>
                <w:rFonts w:ascii="GHEA Grapalat" w:hAnsi="GHEA Grapalat"/>
                <w:sz w:val="24"/>
                <w:szCs w:val="24"/>
                <w:u w:val="single"/>
              </w:rPr>
              <w:t>№ 1"</w:t>
            </w:r>
          </w:p>
        </w:tc>
      </w:tr>
      <w:tr w:rsidR="001C23AB" w:rsidRPr="009044F1" w:rsidTr="005260F0">
        <w:trPr>
          <w:jc w:val="center"/>
        </w:trPr>
        <w:tc>
          <w:tcPr>
            <w:tcW w:w="1530" w:type="dxa"/>
            <w:vAlign w:val="center"/>
          </w:tcPr>
          <w:p w:rsidR="001C23AB" w:rsidRPr="009044F1" w:rsidRDefault="001C23AB" w:rsidP="005260F0">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7704" w:type="dxa"/>
            <w:vAlign w:val="center"/>
          </w:tcPr>
          <w:p w:rsidR="001C23AB" w:rsidRPr="009044F1" w:rsidRDefault="001C23AB" w:rsidP="005260F0">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u w:val="single"/>
              </w:rPr>
              <w:t>"</w:t>
            </w:r>
            <w:r w:rsidR="000C7042" w:rsidRPr="000C7042">
              <w:rPr>
                <w:rFonts w:ascii="Sylfaen" w:eastAsia="Calibri" w:hAnsi="Sylfaen"/>
                <w:sz w:val="22"/>
              </w:rPr>
              <w:t xml:space="preserve"> </w:t>
            </w:r>
            <w:r w:rsidR="000C7042" w:rsidRPr="000C7042">
              <w:rPr>
                <w:rFonts w:ascii="Sylfaen" w:eastAsia="Calibri" w:hAnsi="Sylfaen"/>
                <w:sz w:val="22"/>
                <w:u w:val="single"/>
              </w:rPr>
              <w:t>Арендавания легкавых машин</w:t>
            </w:r>
            <w:r w:rsidR="000C7042" w:rsidRPr="00B34C77">
              <w:rPr>
                <w:rFonts w:ascii="Sylfaen" w:eastAsia="Calibri" w:hAnsi="Sylfaen"/>
                <w:sz w:val="22"/>
              </w:rPr>
              <w:t xml:space="preserve"> </w:t>
            </w:r>
            <w:r w:rsidRPr="009044F1">
              <w:rPr>
                <w:rFonts w:ascii="GHEA Grapalat" w:hAnsi="GHEA Grapalat"/>
                <w:sz w:val="24"/>
                <w:szCs w:val="24"/>
                <w:u w:val="single"/>
              </w:rPr>
              <w:t xml:space="preserve">№ </w:t>
            </w:r>
            <w:r w:rsidRPr="009044F1">
              <w:rPr>
                <w:rFonts w:ascii="GHEA Grapalat" w:hAnsi="GHEA Grapalat"/>
                <w:sz w:val="24"/>
                <w:szCs w:val="24"/>
                <w:u w:val="single"/>
                <w:lang w:val="en-US"/>
              </w:rPr>
              <w:t>2</w:t>
            </w:r>
            <w:r w:rsidRPr="009044F1">
              <w:rPr>
                <w:rFonts w:ascii="GHEA Grapalat" w:hAnsi="GHEA Grapalat"/>
                <w:sz w:val="24"/>
                <w:szCs w:val="24"/>
                <w:u w:val="single"/>
              </w:rPr>
              <w:t>"</w:t>
            </w:r>
          </w:p>
        </w:tc>
      </w:tr>
    </w:tbl>
    <w:p w:rsidR="001C23AB" w:rsidRPr="009044F1" w:rsidRDefault="001C23AB" w:rsidP="001C23AB">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rsidR="001C23AB" w:rsidRPr="009044F1" w:rsidRDefault="001C23AB" w:rsidP="001C23AB">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1C23AB" w:rsidRPr="001115E9" w:rsidRDefault="001C23AB" w:rsidP="001C23AB">
      <w:pPr>
        <w:widowControl w:val="0"/>
        <w:tabs>
          <w:tab w:val="left" w:pos="1134"/>
        </w:tabs>
        <w:spacing w:after="160"/>
        <w:ind w:firstLine="567"/>
        <w:jc w:val="both"/>
        <w:rPr>
          <w:rFonts w:ascii="GHEA Grapalat" w:hAnsi="GHEA Grapalat"/>
        </w:rPr>
      </w:pPr>
    </w:p>
    <w:p w:rsidR="001C23AB" w:rsidRPr="009044F1" w:rsidRDefault="001C23AB" w:rsidP="001C23AB">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1C23AB" w:rsidRPr="009044F1"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1C23AB" w:rsidRPr="009044F1" w:rsidRDefault="001C23AB" w:rsidP="001C23AB">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1C23AB" w:rsidRPr="003240F7"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Pr>
          <w:rFonts w:ascii="GHEA Grapalat" w:hAnsi="GHEA Grapalat"/>
        </w:rPr>
        <w:t>гашена;</w:t>
      </w:r>
    </w:p>
    <w:p w:rsidR="001C23AB" w:rsidRPr="009044F1"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1C23AB" w:rsidRPr="009044F1"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1C23AB" w:rsidRPr="009044F1"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 xml:space="preserve">При этом если участник был включен в предусмотренные подпунктами 5 и 6 настоящего </w:t>
      </w:r>
      <w:r w:rsidRPr="009044F1">
        <w:rPr>
          <w:rFonts w:ascii="GHEA Grapalat" w:hAnsi="GHEA Grapalat"/>
        </w:rPr>
        <w:lastRenderedPageBreak/>
        <w:t>пункта списки после дня подачи заявки, то данная его заявка не подлежит отклонению.</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C23AB" w:rsidRPr="009044F1"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1C23AB" w:rsidRPr="009044F1" w:rsidRDefault="001C23AB" w:rsidP="001C23AB">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1C23AB" w:rsidRPr="009044F1" w:rsidRDefault="001C23AB" w:rsidP="001C23AB">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1C23AB" w:rsidRPr="009044F1" w:rsidRDefault="001C23AB" w:rsidP="001C23AB">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1C23AB" w:rsidRPr="009044F1" w:rsidRDefault="001C23AB" w:rsidP="001C23AB">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1C23AB" w:rsidRPr="009044F1" w:rsidRDefault="001C23AB" w:rsidP="001C23AB">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1C23AB" w:rsidRPr="009044F1" w:rsidRDefault="001C23AB" w:rsidP="001C23AB">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1C23AB" w:rsidRPr="009044F1" w:rsidRDefault="001C23AB" w:rsidP="001C23AB">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C23AB" w:rsidRPr="008842CE" w:rsidRDefault="001C23AB" w:rsidP="001C23AB">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1C23AB" w:rsidRPr="009044F1" w:rsidRDefault="001C23AB" w:rsidP="001C23AB">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1C23AB" w:rsidRPr="009044F1" w:rsidRDefault="001C23AB" w:rsidP="001C23AB">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w:t>
      </w:r>
      <w:r w:rsidRPr="009044F1">
        <w:rPr>
          <w:rFonts w:ascii="GHEA Grapalat" w:hAnsi="GHEA Grapalat"/>
          <w:color w:val="000000"/>
        </w:rPr>
        <w:lastRenderedPageBreak/>
        <w:t>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1C23AB" w:rsidRPr="001115E9" w:rsidRDefault="001C23AB" w:rsidP="001C23AB">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1C23AB" w:rsidRPr="009044F1" w:rsidRDefault="001C23AB" w:rsidP="001C23AB">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1C23AB" w:rsidRPr="009044F1" w:rsidRDefault="001C23AB" w:rsidP="001C23AB">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1C23AB" w:rsidRPr="009044F1" w:rsidRDefault="001C23AB" w:rsidP="001C23AB">
      <w:pPr>
        <w:widowControl w:val="0"/>
        <w:tabs>
          <w:tab w:val="left" w:pos="1134"/>
        </w:tabs>
        <w:spacing w:after="160"/>
        <w:ind w:firstLine="567"/>
        <w:jc w:val="both"/>
        <w:rPr>
          <w:rFonts w:ascii="GHEA Grapalat" w:hAnsi="GHEA Grapalat" w:cs="Arial Armenian"/>
        </w:rPr>
      </w:pPr>
      <w:r w:rsidRPr="00BD2C67">
        <w:rPr>
          <w:rFonts w:ascii="GHEA Grapalat" w:hAnsi="GHEA Grapalat"/>
        </w:rPr>
        <w:t>2.4.</w:t>
      </w:r>
      <w:r w:rsidRPr="00BD2C67">
        <w:rPr>
          <w:rFonts w:ascii="GHEA Grapalat" w:hAnsi="GHEA Grapalat"/>
        </w:rPr>
        <w:tab/>
        <w:t>Участник, в случае признания отобранным участником, в сроки установленными статьей 35 Закона, представляет обеспечение квалификации в порядке и размере установленными настоящим приглашением.</w:t>
      </w:r>
    </w:p>
    <w:p w:rsidR="001C23AB" w:rsidRPr="009044F1" w:rsidRDefault="001C23AB" w:rsidP="001C23AB">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1C23AB" w:rsidRPr="009044F1" w:rsidRDefault="001C23AB" w:rsidP="001C23AB">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1C23AB" w:rsidRPr="009044F1" w:rsidRDefault="001C23AB" w:rsidP="001C23AB">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1C23AB" w:rsidRPr="00ED3BA4" w:rsidRDefault="001C23AB" w:rsidP="001C23A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sidRPr="00613836">
        <w:rPr>
          <w:rFonts w:ascii="GHEA Grapalat" w:hAnsi="GHEA Grapalat"/>
          <w:sz w:val="24"/>
          <w:szCs w:val="24"/>
        </w:rPr>
        <w:t>(на о</w:t>
      </w:r>
      <w:r w:rsidRPr="00325476">
        <w:rPr>
          <w:rFonts w:ascii="GHEA Grapalat" w:hAnsi="GHEA Grapalat"/>
          <w:sz w:val="24"/>
          <w:szCs w:val="24"/>
        </w:rPr>
        <w:t>дин и тот же</w:t>
      </w:r>
      <w:r w:rsidRPr="00613836">
        <w:rPr>
          <w:rFonts w:ascii="GHEA Grapalat" w:hAnsi="GHEA Grapalat"/>
          <w:sz w:val="24"/>
          <w:szCs w:val="24"/>
        </w:rPr>
        <w:t xml:space="preserve"> лот</w:t>
      </w:r>
      <w:r>
        <w:rPr>
          <w:rFonts w:ascii="GHEA Grapalat" w:hAnsi="GHEA Grapalat"/>
        </w:rPr>
        <w:t>)</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1C23AB" w:rsidRPr="009044F1" w:rsidRDefault="001C23AB" w:rsidP="001C23AB">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1C23AB" w:rsidRPr="00BD2C67" w:rsidRDefault="001C23AB" w:rsidP="001C23AB">
      <w:pPr>
        <w:widowControl w:val="0"/>
        <w:spacing w:after="160"/>
        <w:jc w:val="center"/>
        <w:rPr>
          <w:rFonts w:ascii="GHEA Grapalat" w:hAnsi="GHEA Grapalat"/>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1C23AB" w:rsidRPr="00BD2C67" w:rsidRDefault="001C23AB" w:rsidP="001C23AB">
      <w:pPr>
        <w:widowControl w:val="0"/>
        <w:spacing w:after="160"/>
        <w:jc w:val="center"/>
        <w:rPr>
          <w:rFonts w:ascii="GHEA Grapalat" w:hAnsi="GHEA Grapalat" w:cs="Arial"/>
          <w:b/>
        </w:rPr>
      </w:pPr>
    </w:p>
    <w:p w:rsidR="001C23AB" w:rsidRPr="009044F1"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1C23AB" w:rsidRPr="009044F1" w:rsidRDefault="001C23AB" w:rsidP="001C23AB">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1"/>
        <w:t>5</w:t>
      </w:r>
      <w:r w:rsidRPr="009044F1">
        <w:rPr>
          <w:rFonts w:ascii="GHEA Grapalat" w:hAnsi="GHEA Grapalat"/>
        </w:rPr>
        <w:t>.</w:t>
      </w:r>
      <w:r>
        <w:rPr>
          <w:rFonts w:ascii="GHEA Grapalat" w:hAnsi="GHEA Grapalat"/>
        </w:rPr>
        <w:t xml:space="preserve"> </w:t>
      </w:r>
    </w:p>
    <w:p w:rsidR="001C23AB" w:rsidRPr="009044F1"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1C23AB" w:rsidRPr="00204EEA" w:rsidRDefault="001C23AB" w:rsidP="001C23AB">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1C23AB" w:rsidRDefault="001C23AB" w:rsidP="001C23AB">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1C23AB" w:rsidRPr="000811C1" w:rsidRDefault="001C23AB" w:rsidP="001C23AB">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1C23AB" w:rsidRPr="009044F1" w:rsidRDefault="001C23AB" w:rsidP="006E0FAA">
      <w:pPr>
        <w:widowControl w:val="0"/>
        <w:tabs>
          <w:tab w:val="left" w:pos="1134"/>
        </w:tabs>
        <w:autoSpaceDE w:val="0"/>
        <w:autoSpaceDN w:val="0"/>
        <w:adjustRightInd w:val="0"/>
        <w:spacing w:after="160"/>
        <w:ind w:firstLine="567"/>
        <w:jc w:val="both"/>
        <w:rPr>
          <w:rFonts w:ascii="GHEA Grapalat" w:hAnsi="GHEA Grapalat"/>
          <w:b/>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FootnoteReference"/>
          <w:rFonts w:ascii="GHEA Grapalat" w:hAnsi="GHEA Grapalat"/>
        </w:rPr>
        <w:footnoteReference w:customMarkFollows="1" w:id="2"/>
        <w:t>6</w:t>
      </w:r>
      <w:r w:rsidRPr="009044F1">
        <w:rPr>
          <w:rFonts w:ascii="GHEA Grapalat" w:hAnsi="GHEA Grapalat"/>
        </w:rPr>
        <w:t xml:space="preserve">. </w:t>
      </w:r>
    </w:p>
    <w:p w:rsidR="001C23AB" w:rsidRPr="00995804" w:rsidRDefault="001C23AB" w:rsidP="001C23AB">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1C23AB" w:rsidRPr="009044F1" w:rsidRDefault="001C23AB" w:rsidP="001C23AB">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1C23AB" w:rsidRPr="009044F1" w:rsidRDefault="001C23AB" w:rsidP="001C23AB">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1C23AB" w:rsidRPr="009044F1" w:rsidRDefault="001C23AB" w:rsidP="001C23AB">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1C23AB" w:rsidRPr="005114D0" w:rsidRDefault="001C23AB" w:rsidP="001C23AB">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 xml:space="preserve">Порядок подготовки заявки описан в части 2 настоящего приглашения - в </w:t>
      </w:r>
      <w:r>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rsidR="001C23AB" w:rsidRDefault="001C23AB" w:rsidP="001C23AB">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086850" w:rsidRPr="00086850">
        <w:rPr>
          <w:rFonts w:ascii="GHEA Grapalat" w:hAnsi="GHEA Grapalat"/>
          <w:sz w:val="24"/>
          <w:szCs w:val="24"/>
        </w:rPr>
        <w:t>г. Сисиан, ул. Камо 5</w:t>
      </w:r>
      <w:r>
        <w:rPr>
          <w:rFonts w:ascii="GHEA Grapalat" w:hAnsi="GHEA Grapalat"/>
          <w:sz w:val="24"/>
          <w:szCs w:val="24"/>
        </w:rPr>
        <w:t>" не позднее, чем "</w:t>
      </w:r>
      <w:r w:rsidR="00A83479" w:rsidRPr="00A83479">
        <w:rPr>
          <w:rFonts w:ascii="GHEA Grapalat" w:hAnsi="GHEA Grapalat"/>
          <w:sz w:val="24"/>
          <w:szCs w:val="24"/>
        </w:rPr>
        <w:t>12:00</w:t>
      </w:r>
      <w:r>
        <w:rPr>
          <w:rFonts w:ascii="GHEA Grapalat" w:hAnsi="GHEA Grapalat"/>
          <w:sz w:val="24"/>
          <w:szCs w:val="24"/>
        </w:rPr>
        <w:t>" часов "</w:t>
      </w:r>
      <w:r w:rsidR="00A83479" w:rsidRPr="00A83479">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1C23AB" w:rsidRDefault="001C23AB" w:rsidP="001C23AB">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2C359B" w:rsidRPr="002C359B">
        <w:rPr>
          <w:rFonts w:ascii="GHEA Grapalat" w:hAnsi="GHEA Grapalat"/>
        </w:rPr>
        <w:t>Анна Карапетян</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1C23AB" w:rsidRPr="00D3436F" w:rsidRDefault="001C23AB" w:rsidP="001C23AB">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1C23AB" w:rsidRDefault="001C23AB" w:rsidP="001C23AB">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1C23AB" w:rsidRDefault="001C23AB" w:rsidP="001C23AB">
      <w:pPr>
        <w:jc w:val="both"/>
        <w:rPr>
          <w:rFonts w:ascii="GHEA Grapalat" w:hAnsi="GHEA Grapalat"/>
        </w:rPr>
      </w:pPr>
      <w:r>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1C23AB" w:rsidRDefault="001C23AB" w:rsidP="001C23AB">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rsidR="001C23AB" w:rsidRDefault="001C23AB" w:rsidP="001C23AB">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1C23AB" w:rsidRDefault="001C23AB" w:rsidP="001C23AB">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1C23AB" w:rsidRDefault="001C23AB" w:rsidP="001C23AB">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rsidR="001C23AB" w:rsidRPr="009044F1" w:rsidRDefault="001C23AB" w:rsidP="001C23AB">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1C23AB" w:rsidRPr="009044F1" w:rsidRDefault="001C23AB" w:rsidP="001C23AB">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1C23AB" w:rsidRPr="00D3436F" w:rsidRDefault="001C23AB" w:rsidP="001C23AB">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1C23AB" w:rsidRDefault="001C23AB" w:rsidP="001C23AB">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1C23AB" w:rsidRDefault="001C23AB" w:rsidP="001C23AB">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w:t>
      </w:r>
      <w:r>
        <w:rPr>
          <w:rFonts w:ascii="GHEA Grapalat" w:hAnsi="GHEA Grapalat" w:cs="Sylfaen"/>
        </w:rPr>
        <w:lastRenderedPageBreak/>
        <w:t>абзаца на заседании по вскрытию заявок отклоняются как в порядке совместной деятельности, так и отдельно представленные заявки;</w:t>
      </w:r>
    </w:p>
    <w:p w:rsidR="001C23AB" w:rsidRDefault="001C23AB" w:rsidP="001C23AB">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1C23AB" w:rsidRPr="00721677" w:rsidRDefault="001C23AB" w:rsidP="001C23AB">
      <w:pPr>
        <w:pStyle w:val="norm"/>
        <w:widowControl w:val="0"/>
        <w:tabs>
          <w:tab w:val="left" w:pos="1134"/>
        </w:tabs>
        <w:spacing w:after="160" w:line="240" w:lineRule="auto"/>
        <w:ind w:firstLine="567"/>
        <w:rPr>
          <w:rFonts w:ascii="GHEA Grapalat" w:hAnsi="GHEA Grapalat" w:cs="Sylfaen"/>
          <w:sz w:val="24"/>
          <w:szCs w:val="24"/>
        </w:rPr>
      </w:pPr>
    </w:p>
    <w:p w:rsidR="001C23AB" w:rsidRPr="009044F1" w:rsidRDefault="001C23AB" w:rsidP="001C23AB">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rsidR="001C23AB" w:rsidRPr="009044F1"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услуги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1C23AB" w:rsidRPr="009044F1" w:rsidRDefault="001C23AB" w:rsidP="001C23AB">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683E33">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A00BE3">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Pr>
          <w:rFonts w:ascii="GHEA Grapalat" w:hAnsi="GHEA Grapalat"/>
          <w:sz w:val="24"/>
          <w:szCs w:val="24"/>
        </w:rPr>
        <w:t xml:space="preserve"> При этом:</w:t>
      </w:r>
      <w:r w:rsidRPr="009044F1">
        <w:rPr>
          <w:rFonts w:ascii="GHEA Grapalat" w:hAnsi="GHEA Grapalat"/>
          <w:sz w:val="24"/>
          <w:szCs w:val="24"/>
        </w:rPr>
        <w:t xml:space="preserve"> </w:t>
      </w:r>
    </w:p>
    <w:p w:rsidR="001C23AB" w:rsidRDefault="001C23AB" w:rsidP="001C23AB">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Pr>
          <w:rFonts w:ascii="GHEA Grapalat" w:hAnsi="GHEA Grapalat"/>
          <w:sz w:val="24"/>
          <w:szCs w:val="24"/>
        </w:rPr>
        <w:t>,</w:t>
      </w:r>
      <w:r w:rsidRPr="009044F1">
        <w:rPr>
          <w:rFonts w:ascii="GHEA Grapalat" w:hAnsi="GHEA Grapalat"/>
          <w:sz w:val="24"/>
          <w:szCs w:val="24"/>
        </w:rPr>
        <w:t xml:space="preserve"> </w:t>
      </w:r>
    </w:p>
    <w:p w:rsidR="001C23AB" w:rsidRPr="009044F1" w:rsidRDefault="001C23AB" w:rsidP="001C23AB">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Pr="009044F1">
        <w:rPr>
          <w:rFonts w:ascii="GHEA Grapalat" w:hAnsi="GHEA Grapalat"/>
          <w:sz w:val="24"/>
          <w:szCs w:val="24"/>
        </w:rPr>
        <w:t>аявка участника не подлежит отклонению, если:</w:t>
      </w:r>
    </w:p>
    <w:p w:rsidR="001C23AB" w:rsidRPr="008C1A8A" w:rsidRDefault="001C23AB" w:rsidP="001C23AB">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w:t>
      </w:r>
      <w:r>
        <w:rPr>
          <w:rFonts w:ascii="GHEA Grapalat" w:hAnsi="GHEA Grapalat"/>
          <w:sz w:val="24"/>
          <w:szCs w:val="24"/>
        </w:rPr>
        <w:t>с</w:t>
      </w:r>
      <w:r w:rsidRPr="009044F1">
        <w:rPr>
          <w:rFonts w:ascii="GHEA Grapalat" w:hAnsi="GHEA Grapalat"/>
          <w:sz w:val="24"/>
          <w:szCs w:val="24"/>
        </w:rPr>
        <w:t>тоимость"</w:t>
      </w:r>
      <w:r w:rsidRPr="00622EE0">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r w:rsidRPr="008C1A8A">
        <w:rPr>
          <w:rFonts w:ascii="GHEA Grapalat" w:hAnsi="GHEA Grapalat"/>
          <w:sz w:val="24"/>
          <w:szCs w:val="24"/>
        </w:rPr>
        <w:t>;</w:t>
      </w:r>
    </w:p>
    <w:p w:rsidR="001C23AB" w:rsidRPr="009044F1" w:rsidRDefault="001C23AB" w:rsidP="001C23AB">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1C23AB" w:rsidRPr="00565078" w:rsidRDefault="001C23AB" w:rsidP="001C23AB">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Pr="00565078">
        <w:rPr>
          <w:rFonts w:ascii="GHEA Grapalat" w:hAnsi="GHEA Grapalat"/>
          <w:sz w:val="24"/>
          <w:szCs w:val="24"/>
        </w:rPr>
        <w:t>;</w:t>
      </w:r>
    </w:p>
    <w:p w:rsidR="001C23AB" w:rsidRPr="00207098" w:rsidRDefault="001C23AB" w:rsidP="001C23AB">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Pr="00207098">
        <w:rPr>
          <w:rFonts w:ascii="GHEA Grapalat" w:hAnsi="GHEA Grapalat"/>
          <w:sz w:val="24"/>
          <w:szCs w:val="24"/>
        </w:rPr>
        <w:t>;</w:t>
      </w:r>
    </w:p>
    <w:p w:rsidR="001C23AB" w:rsidRDefault="001C23AB" w:rsidP="001C23AB">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E57499">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 xml:space="preserve"> </w:t>
      </w:r>
      <w:r w:rsidRPr="00A14685">
        <w:rPr>
          <w:rFonts w:ascii="GHEA Grapalat" w:hAnsi="GHEA Grapalat"/>
          <w:sz w:val="24"/>
          <w:szCs w:val="24"/>
        </w:rPr>
        <w:t xml:space="preserve">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C23AB" w:rsidRPr="00936CA6" w:rsidRDefault="001C23AB" w:rsidP="001C23AB">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1C23AB" w:rsidRPr="00936CA6" w:rsidRDefault="001C23AB" w:rsidP="001C23AB">
      <w:pPr>
        <w:pStyle w:val="norm"/>
        <w:widowControl w:val="0"/>
        <w:tabs>
          <w:tab w:val="left" w:pos="1134"/>
        </w:tabs>
        <w:spacing w:after="160" w:line="240" w:lineRule="auto"/>
        <w:ind w:firstLine="567"/>
        <w:contextualSpacing/>
        <w:rPr>
          <w:rFonts w:ascii="GHEA Grapalat" w:hAnsi="GHEA Grapalat"/>
          <w:sz w:val="24"/>
          <w:szCs w:val="24"/>
        </w:rPr>
      </w:pPr>
    </w:p>
    <w:p w:rsidR="001C23AB" w:rsidRPr="009044F1" w:rsidRDefault="001C23AB" w:rsidP="001C23AB">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1C23AB" w:rsidRDefault="001C23AB" w:rsidP="001C23AB">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Pr="009044F1">
        <w:rPr>
          <w:rFonts w:ascii="GHEA Grapalat" w:hAnsi="GHEA Grapalat"/>
          <w:sz w:val="24"/>
          <w:szCs w:val="24"/>
        </w:rPr>
        <w:t xml:space="preserve"> </w:t>
      </w:r>
    </w:p>
    <w:p w:rsidR="001C23AB" w:rsidRPr="009044F1" w:rsidRDefault="001C23AB" w:rsidP="001C23AB">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1C23AB" w:rsidRPr="009044F1" w:rsidRDefault="001C23AB" w:rsidP="001C23AB">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1C23AB" w:rsidRPr="00AA7117" w:rsidRDefault="001C23AB" w:rsidP="001C23AB">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1C23AB" w:rsidRPr="009044F1" w:rsidRDefault="001C23AB" w:rsidP="001C23AB">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C23AB" w:rsidRDefault="001C23AB" w:rsidP="001C23AB">
      <w:pPr>
        <w:rPr>
          <w:rFonts w:ascii="GHEA Grapalat" w:hAnsi="GHEA Grapalat" w:cs="Sylfaen"/>
        </w:rPr>
      </w:pPr>
    </w:p>
    <w:p w:rsidR="001C23AB" w:rsidRPr="009044F1" w:rsidRDefault="001C23AB" w:rsidP="001C23AB">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1C23AB" w:rsidRPr="00AD29CE" w:rsidRDefault="001C23AB" w:rsidP="001C23AB">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на "—"-ый день в "час вскрытия" 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rsidR="001C23AB" w:rsidRDefault="001C23AB" w:rsidP="001C23AB">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1C23AB" w:rsidRDefault="001C23AB" w:rsidP="001C23AB">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1C23AB" w:rsidRDefault="001C23AB" w:rsidP="001C23AB">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1C23AB" w:rsidRDefault="001C23AB" w:rsidP="001C23AB">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1C23AB" w:rsidRDefault="001C23AB" w:rsidP="001C23AB">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1C23AB" w:rsidRDefault="001C23AB" w:rsidP="001C23AB">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1C23AB" w:rsidRPr="002A665D" w:rsidRDefault="001C23AB" w:rsidP="001C23AB">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rsidR="001C23AB" w:rsidRPr="009044F1" w:rsidRDefault="001C23AB" w:rsidP="001C23AB">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 xml:space="preserve">заявок комиссия отклоняет те </w:t>
      </w:r>
      <w:r w:rsidRPr="009044F1">
        <w:rPr>
          <w:rFonts w:ascii="GHEA Grapalat" w:hAnsi="GHEA Grapalat"/>
        </w:rPr>
        <w:lastRenderedPageBreak/>
        <w:t>заявки, в которых отсутствуют ценовое предложение, либо те, которые не соответствуют требованиям приглашения.</w:t>
      </w:r>
    </w:p>
    <w:p w:rsidR="001C23AB" w:rsidRPr="009044F1" w:rsidRDefault="001C23AB" w:rsidP="001C23AB">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1C23AB" w:rsidRPr="006E4E0D" w:rsidRDefault="001C23AB" w:rsidP="006E4E0D">
      <w:pPr>
        <w:pStyle w:val="HTMLPreformatted"/>
        <w:shd w:val="clear" w:color="auto" w:fill="F8F9FA"/>
        <w:spacing w:line="540" w:lineRule="atLeast"/>
        <w:rPr>
          <w:rFonts w:ascii="GHEA Grapalat" w:hAnsi="GHEA Grapalat" w:cs="Sylfaen"/>
          <w:i/>
          <w:sz w:val="24"/>
          <w:szCs w:val="24"/>
          <w:lang w:val="ru-RU"/>
        </w:rPr>
      </w:pPr>
      <w:r w:rsidRPr="006E4E0D">
        <w:rPr>
          <w:rFonts w:ascii="GHEA Grapalat" w:hAnsi="GHEA Grapalat"/>
          <w:sz w:val="24"/>
          <w:szCs w:val="24"/>
          <w:lang w:val="ru-RU"/>
        </w:rPr>
        <w:t xml:space="preserve">8.4.Если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E4E0D" w:rsidRPr="006E4E0D">
        <w:rPr>
          <w:rFonts w:ascii="GHEA Grapalat" w:hAnsi="GHEA Grapalat"/>
          <w:color w:val="202124"/>
          <w:sz w:val="22"/>
          <w:szCs w:val="22"/>
          <w:lang w:val="ru-RU"/>
        </w:rPr>
        <w:t>утвержденхого Центральным банком Армении в день приема заявок</w:t>
      </w:r>
      <w:r w:rsidR="006E4E0D" w:rsidRPr="006E4E0D">
        <w:rPr>
          <w:rStyle w:val="FootnoteReference"/>
          <w:rFonts w:ascii="GHEA Grapalat" w:hAnsi="GHEA Grapalat"/>
          <w:i/>
          <w:sz w:val="24"/>
          <w:szCs w:val="24"/>
          <w:lang w:val="ru-RU"/>
        </w:rPr>
        <w:t xml:space="preserve"> </w:t>
      </w:r>
      <w:r w:rsidRPr="006E4E0D">
        <w:rPr>
          <w:rStyle w:val="FootnoteReference"/>
          <w:rFonts w:ascii="GHEA Grapalat" w:hAnsi="GHEA Grapalat"/>
          <w:sz w:val="24"/>
          <w:szCs w:val="24"/>
          <w:lang w:val="ru-RU"/>
        </w:rPr>
        <w:footnoteReference w:customMarkFollows="1" w:id="3"/>
        <w:t>9</w:t>
      </w:r>
      <w:r w:rsidRPr="006E4E0D">
        <w:rPr>
          <w:rFonts w:ascii="GHEA Grapalat" w:hAnsi="GHEA Grapalat"/>
          <w:sz w:val="24"/>
          <w:szCs w:val="24"/>
          <w:lang w:val="ru-RU"/>
        </w:rPr>
        <w:t>.</w:t>
      </w:r>
    </w:p>
    <w:p w:rsidR="001C23AB" w:rsidRPr="009044F1" w:rsidRDefault="001C23AB" w:rsidP="001C23AB">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1C23AB" w:rsidRPr="009044F1" w:rsidRDefault="001C23AB" w:rsidP="001C23AB">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1C23AB" w:rsidRPr="009044F1" w:rsidDel="00992C40" w:rsidRDefault="001C23AB" w:rsidP="001C23AB">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1C23AB" w:rsidRPr="00186559" w:rsidRDefault="001C23AB" w:rsidP="001C23AB">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Pr>
          <w:rFonts w:ascii="GHEA Grapalat" w:hAnsi="GHEA Grapalat"/>
          <w:sz w:val="24"/>
          <w:szCs w:val="24"/>
        </w:rPr>
        <w:t>услуг</w:t>
      </w:r>
      <w:r w:rsidRPr="009044F1">
        <w:rPr>
          <w:rFonts w:ascii="GHEA Grapalat" w:hAnsi="GHEA Grapalat"/>
          <w:sz w:val="24"/>
          <w:szCs w:val="24"/>
        </w:rPr>
        <w:t xml:space="preserve"> или закупка осуществляется на основ</w:t>
      </w:r>
      <w:r>
        <w:rPr>
          <w:rFonts w:ascii="GHEA Grapalat" w:hAnsi="GHEA Grapalat"/>
          <w:sz w:val="24"/>
          <w:szCs w:val="24"/>
        </w:rPr>
        <w:t>ании части 6 статьи 15 Закона:</w:t>
      </w:r>
    </w:p>
    <w:p w:rsidR="001C23AB" w:rsidRPr="009044F1" w:rsidRDefault="001C23AB" w:rsidP="001C23AB">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1C23AB" w:rsidRPr="009044F1" w:rsidRDefault="001C23AB" w:rsidP="001C23AB">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1C23AB" w:rsidRPr="00A50C53" w:rsidRDefault="001C23AB" w:rsidP="001C23AB">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1C23AB" w:rsidRPr="009044F1" w:rsidRDefault="001C23AB" w:rsidP="001C23AB">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1C23AB" w:rsidRPr="009044F1" w:rsidRDefault="001C23AB" w:rsidP="001C23AB">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Pr>
          <w:rFonts w:ascii="GHEA Grapalat" w:hAnsi="GHEA Grapalat"/>
          <w:sz w:val="24"/>
          <w:szCs w:val="24"/>
        </w:rPr>
        <w:t xml:space="preserve"> </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1C23AB" w:rsidRDefault="001C23AB" w:rsidP="001C23AB">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Pr>
          <w:rFonts w:ascii="GHEA Grapalat" w:hAnsi="GHEA Grapalat"/>
          <w:sz w:val="24"/>
          <w:szCs w:val="24"/>
        </w:rPr>
        <w:t>:</w:t>
      </w:r>
    </w:p>
    <w:p w:rsidR="001C23AB" w:rsidRDefault="001C23AB" w:rsidP="001C23AB">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Pr>
          <w:rFonts w:ascii="GHEA Grapalat" w:hAnsi="GHEA Grapalat"/>
          <w:sz w:val="24"/>
          <w:szCs w:val="24"/>
        </w:rPr>
        <w:t>на основании того, что</w:t>
      </w:r>
      <w:r w:rsidRPr="008F2148">
        <w:rPr>
          <w:rFonts w:ascii="GHEA Grapalat" w:hAnsi="GHEA Grapalat"/>
          <w:sz w:val="24"/>
          <w:szCs w:val="24"/>
        </w:rPr>
        <w:t xml:space="preserve"> </w:t>
      </w:r>
      <w:r>
        <w:rPr>
          <w:rFonts w:ascii="GHEA Grapalat" w:hAnsi="GHEA Grapalat"/>
          <w:sz w:val="24"/>
          <w:szCs w:val="24"/>
        </w:rPr>
        <w:t>представленные участниками</w:t>
      </w:r>
      <w:r w:rsidRPr="008F2148">
        <w:rPr>
          <w:rFonts w:ascii="GHEA Grapalat" w:hAnsi="GHEA Grapalat"/>
          <w:sz w:val="24"/>
          <w:szCs w:val="24"/>
        </w:rPr>
        <w:t xml:space="preserve"> цен</w:t>
      </w:r>
      <w:r>
        <w:rPr>
          <w:rFonts w:ascii="GHEA Grapalat" w:hAnsi="GHEA Grapalat"/>
          <w:sz w:val="24"/>
          <w:szCs w:val="24"/>
        </w:rPr>
        <w:t>ы превышают цену, установленную</w:t>
      </w:r>
      <w:r w:rsidRPr="008F2148">
        <w:rPr>
          <w:rFonts w:ascii="GHEA Grapalat" w:hAnsi="GHEA Grapalat"/>
          <w:sz w:val="24"/>
          <w:szCs w:val="24"/>
        </w:rPr>
        <w:t xml:space="preserve"> заявкой на закупку</w:t>
      </w:r>
      <w:r>
        <w:rPr>
          <w:rFonts w:ascii="GHEA Grapalat" w:hAnsi="GHEA Grapalat"/>
          <w:sz w:val="24"/>
          <w:szCs w:val="24"/>
        </w:rPr>
        <w:t>,</w:t>
      </w:r>
    </w:p>
    <w:p w:rsidR="001C23AB" w:rsidRDefault="001C23AB" w:rsidP="001C23AB">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sidRPr="00356BF3">
        <w:rPr>
          <w:rFonts w:ascii="GHEA Grapalat" w:hAnsi="GHEA Grapalat"/>
          <w:sz w:val="24"/>
          <w:szCs w:val="24"/>
        </w:rPr>
        <w:t>работ н</w:t>
      </w:r>
      <w:r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1C23AB" w:rsidRPr="009044F1" w:rsidRDefault="001C23AB" w:rsidP="001C23AB">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 xml:space="preserve">. </w:t>
      </w:r>
    </w:p>
    <w:p w:rsidR="001C23AB" w:rsidRPr="009044F1"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1C23AB" w:rsidRDefault="001C23AB" w:rsidP="001C23AB">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Pr="00FB3AE9">
        <w:rPr>
          <w:rFonts w:ascii="GHEA Grapalat" w:hAnsi="GHEA Grapalat"/>
          <w:sz w:val="24"/>
          <w:szCs w:val="24"/>
        </w:rPr>
        <w:t xml:space="preserve"> </w:t>
      </w:r>
      <w:r>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Pr="00D3436F">
        <w:rPr>
          <w:rFonts w:ascii="GHEA Grapalat" w:hAnsi="GHEA Grapalat"/>
          <w:sz w:val="24"/>
          <w:szCs w:val="24"/>
        </w:rPr>
        <w:t xml:space="preserve"> </w:t>
      </w:r>
      <w:r>
        <w:rPr>
          <w:rFonts w:ascii="GHEA Grapalat" w:hAnsi="GHEA Grapalat"/>
        </w:rPr>
        <w:t xml:space="preserve">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1C23AB" w:rsidRPr="00AA7117" w:rsidRDefault="001C23AB" w:rsidP="001C23AB">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lastRenderedPageBreak/>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1C23AB" w:rsidRDefault="001C23AB" w:rsidP="001C23AB">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1C23AB" w:rsidRPr="00AA7117" w:rsidRDefault="001C23AB" w:rsidP="001C23AB">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rsidR="001C23AB" w:rsidRPr="009044F1" w:rsidRDefault="001C23AB" w:rsidP="001C23AB">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1C23AB" w:rsidRPr="009044F1" w:rsidRDefault="001C23AB" w:rsidP="001C23AB">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1C23AB" w:rsidRPr="009044F1" w:rsidRDefault="001C23AB" w:rsidP="001C23AB">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1C23AB" w:rsidRPr="009044F1" w:rsidRDefault="001C23AB" w:rsidP="001C23AB">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1C23AB" w:rsidRDefault="001C23AB" w:rsidP="001C23AB">
      <w:pPr>
        <w:widowControl w:val="0"/>
        <w:tabs>
          <w:tab w:val="left" w:pos="1276"/>
        </w:tabs>
        <w:spacing w:after="160"/>
        <w:ind w:firstLine="567"/>
        <w:jc w:val="both"/>
        <w:rPr>
          <w:rFonts w:ascii="GHEA Grapalat" w:hAnsi="GHEA Grapalat"/>
        </w:rPr>
      </w:pPr>
      <w:r w:rsidRPr="009044F1">
        <w:rPr>
          <w:rFonts w:ascii="GHEA Grapalat" w:hAnsi="GHEA Grapalat"/>
        </w:rPr>
        <w:lastRenderedPageBreak/>
        <w:t>8.</w:t>
      </w:r>
      <w:r>
        <w:rPr>
          <w:rFonts w:ascii="GHEA Grapalat" w:hAnsi="GHEA Grapalat"/>
          <w:lang w:val="hy-AM"/>
        </w:rPr>
        <w:t>1</w:t>
      </w:r>
      <w:r>
        <w:rPr>
          <w:rFonts w:ascii="GHEA Grapalat" w:hAnsi="GHEA Grapalat"/>
        </w:rPr>
        <w:t>2</w:t>
      </w:r>
      <w:r w:rsidRPr="00493CC7">
        <w:rPr>
          <w:rFonts w:ascii="GHEA Grapalat" w:hAnsi="GHEA Grapalat"/>
        </w:rPr>
        <w:t>.</w:t>
      </w:r>
      <w:r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1C23AB" w:rsidRPr="009044F1" w:rsidRDefault="001C23AB" w:rsidP="001C23AB">
      <w:pPr>
        <w:widowControl w:val="0"/>
        <w:tabs>
          <w:tab w:val="left" w:pos="1276"/>
        </w:tabs>
        <w:spacing w:after="160"/>
        <w:ind w:firstLine="567"/>
        <w:jc w:val="both"/>
        <w:rPr>
          <w:rFonts w:ascii="GHEA Grapalat" w:hAnsi="GHEA Grapalat"/>
        </w:rPr>
      </w:pPr>
      <w:r>
        <w:rPr>
          <w:rFonts w:ascii="GHEA Grapalat" w:hAnsi="GHEA Grapalat"/>
        </w:rPr>
        <w:t>8.13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1C23AB" w:rsidRDefault="001C23AB" w:rsidP="001C23AB">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Pr="00A304E3">
        <w:rPr>
          <w:rFonts w:ascii="GHEA Grapalat" w:hAnsi="GHEA Grapalat"/>
          <w:sz w:val="24"/>
          <w:szCs w:val="24"/>
        </w:rPr>
        <w:t>4</w:t>
      </w:r>
      <w:r>
        <w:rPr>
          <w:rFonts w:ascii="GHEA Grapalat" w:hAnsi="GHEA Grapalat"/>
          <w:sz w:val="24"/>
          <w:szCs w:val="24"/>
        </w:rPr>
        <w:t xml:space="preserve"> </w:t>
      </w:r>
      <w:r w:rsidRPr="00A74478">
        <w:rPr>
          <w:rFonts w:ascii="GHEA Grapalat" w:hAnsi="GHEA Grapalat"/>
          <w:sz w:val="24"/>
          <w:szCs w:val="24"/>
        </w:rPr>
        <w:t>Документы, указанные в пунктах 8.</w:t>
      </w:r>
      <w:r w:rsidRPr="00F20C21">
        <w:rPr>
          <w:rFonts w:ascii="GHEA Grapalat" w:hAnsi="GHEA Grapalat"/>
          <w:sz w:val="24"/>
          <w:szCs w:val="24"/>
        </w:rPr>
        <w:t>8</w:t>
      </w:r>
      <w:r w:rsidRPr="00A74478">
        <w:rPr>
          <w:rFonts w:ascii="GHEA Grapalat" w:hAnsi="GHEA Grapalat"/>
          <w:sz w:val="24"/>
          <w:szCs w:val="24"/>
        </w:rPr>
        <w:t xml:space="preserve"> и 8.</w:t>
      </w:r>
      <w:r w:rsidRPr="00F20C21">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C23AB" w:rsidRPr="001439BD" w:rsidRDefault="001C23AB" w:rsidP="001C23AB">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sidRPr="00925DE0">
        <w:rPr>
          <w:rFonts w:ascii="GHEA Grapalat" w:hAnsi="GHEA Grapalat"/>
          <w:sz w:val="24"/>
          <w:szCs w:val="24"/>
        </w:rPr>
        <w:t>5</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C23AB" w:rsidRPr="003E009B" w:rsidRDefault="001C23AB" w:rsidP="001C23AB">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Pr="00925DE0">
        <w:rPr>
          <w:rFonts w:ascii="GHEA Grapalat" w:hAnsi="GHEA Grapalat"/>
        </w:rPr>
        <w:t>6</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1C23AB" w:rsidRPr="00AA5BD2" w:rsidRDefault="001C23AB" w:rsidP="001C23AB">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1C23AB" w:rsidRPr="000811C1" w:rsidRDefault="001C23AB" w:rsidP="001C23AB">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sidRPr="00925DE0">
        <w:rPr>
          <w:rFonts w:ascii="GHEA Grapalat" w:hAnsi="GHEA Grapalat"/>
          <w:sz w:val="24"/>
          <w:szCs w:val="24"/>
        </w:rPr>
        <w:t>7</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FootnoteReference"/>
          <w:rFonts w:ascii="GHEA Grapalat" w:hAnsi="GHEA Grapalat"/>
          <w:sz w:val="24"/>
          <w:szCs w:val="24"/>
        </w:rPr>
        <w:footnoteReference w:customMarkFollows="1" w:id="4"/>
        <w:t>10</w:t>
      </w:r>
      <w:r w:rsidRPr="009044F1">
        <w:rPr>
          <w:rFonts w:ascii="GHEA Grapalat" w:hAnsi="GHEA Grapalat"/>
          <w:sz w:val="24"/>
          <w:szCs w:val="24"/>
        </w:rPr>
        <w:t xml:space="preserve">. </w:t>
      </w:r>
    </w:p>
    <w:p w:rsidR="001C23AB" w:rsidRPr="009044F1" w:rsidRDefault="001C23AB" w:rsidP="001C23AB">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w:t>
      </w:r>
      <w:r w:rsidRPr="00925DE0">
        <w:rPr>
          <w:rFonts w:ascii="GHEA Grapalat" w:hAnsi="GHEA Grapalat"/>
        </w:rPr>
        <w:t>8</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w:t>
      </w:r>
      <w:r w:rsidRPr="00E0696C">
        <w:rPr>
          <w:rFonts w:ascii="GHEA Grapalat" w:hAnsi="GHEA Grapalat"/>
        </w:rPr>
        <w:t xml:space="preserve">пунктами 8.12-8.19 </w:t>
      </w:r>
      <w:r w:rsidRPr="009044F1">
        <w:rPr>
          <w:rFonts w:ascii="GHEA Grapalat" w:hAnsi="GHEA Grapalat"/>
        </w:rPr>
        <w:t>части 1 настоящего Приглашения.</w:t>
      </w:r>
    </w:p>
    <w:p w:rsidR="001C23AB" w:rsidRPr="009044F1" w:rsidRDefault="001C23AB" w:rsidP="001C23AB">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Pr="00925DE0">
        <w:rPr>
          <w:rFonts w:ascii="GHEA Grapalat" w:hAnsi="GHEA Grapalat"/>
          <w:sz w:val="24"/>
          <w:szCs w:val="24"/>
        </w:rPr>
        <w:t>19</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1C23AB" w:rsidRPr="005114D0" w:rsidRDefault="001C23AB" w:rsidP="001C23AB">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w:t>
      </w:r>
      <w:r w:rsidRPr="009044F1">
        <w:rPr>
          <w:rFonts w:ascii="GHEA Grapalat" w:hAnsi="GHEA Grapalat"/>
          <w:sz w:val="24"/>
          <w:szCs w:val="24"/>
        </w:rPr>
        <w:lastRenderedPageBreak/>
        <w:t>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1C23AB" w:rsidRPr="00374F4A" w:rsidRDefault="001C23AB" w:rsidP="001C23AB">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sidRPr="00D80C32">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sidRPr="00D80C3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C23AB" w:rsidRPr="000811C1" w:rsidRDefault="001C23AB" w:rsidP="001C23AB">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sidRPr="00925DE0">
        <w:rPr>
          <w:rFonts w:ascii="GHEA Grapalat" w:hAnsi="GHEA Grapalat"/>
          <w:spacing w:val="-6"/>
          <w:sz w:val="24"/>
          <w:szCs w:val="24"/>
        </w:rPr>
        <w:t>1</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1C23AB" w:rsidRPr="009044F1" w:rsidRDefault="001C23AB" w:rsidP="001C23AB">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w:t>
      </w:r>
      <w:r w:rsidRPr="00925DE0">
        <w:rPr>
          <w:rFonts w:ascii="GHEA Grapalat" w:hAnsi="GHEA Grapalat"/>
          <w:sz w:val="24"/>
          <w:szCs w:val="24"/>
        </w:rPr>
        <w:t>2</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C23AB" w:rsidRPr="009044F1" w:rsidRDefault="001C23AB" w:rsidP="001C23AB">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1C23AB" w:rsidRPr="009044F1" w:rsidRDefault="001C23AB" w:rsidP="001C23AB">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1C23AB" w:rsidRPr="009044F1" w:rsidRDefault="001C23AB" w:rsidP="001C23AB">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w:t>
      </w:r>
      <w:r w:rsidRPr="00E00AE5">
        <w:rPr>
          <w:rFonts w:ascii="GHEA Grapalat" w:hAnsi="GHEA Grapalat"/>
        </w:rPr>
        <w:t>2</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2</w:t>
      </w:r>
      <w:r w:rsidRPr="00E00AE5">
        <w:rPr>
          <w:rFonts w:ascii="GHEA Grapalat" w:hAnsi="GHEA Grapalat"/>
        </w:rPr>
        <w:t>2</w:t>
      </w:r>
      <w:r w:rsidRPr="009044F1">
        <w:rPr>
          <w:rFonts w:ascii="GHEA Grapalat" w:hAnsi="GHEA Grapalat"/>
        </w:rPr>
        <w:t xml:space="preserve"> части 1 настоящего Приглашения.</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1C23AB" w:rsidRPr="009044F1" w:rsidRDefault="001C23AB" w:rsidP="001C23AB">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1C23AB" w:rsidRPr="009044F1" w:rsidRDefault="001C23AB" w:rsidP="001C23AB">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w:t>
      </w:r>
      <w:r w:rsidRPr="009044F1">
        <w:rPr>
          <w:rFonts w:ascii="GHEA Grapalat" w:hAnsi="GHEA Grapalat"/>
          <w:i w:val="0"/>
          <w:sz w:val="24"/>
          <w:szCs w:val="24"/>
        </w:rPr>
        <w:lastRenderedPageBreak/>
        <w:t>предложенной отобранным участником.</w:t>
      </w:r>
      <w:r w:rsidRPr="009044F1">
        <w:rPr>
          <w:rFonts w:ascii="GHEA Grapalat" w:hAnsi="GHEA Grapalat"/>
          <w:spacing w:val="-8"/>
          <w:sz w:val="24"/>
          <w:szCs w:val="24"/>
        </w:rPr>
        <w:t xml:space="preserve"> </w:t>
      </w:r>
    </w:p>
    <w:p w:rsidR="001C23AB" w:rsidRPr="00925DE0" w:rsidRDefault="002E12D0" w:rsidP="001C23AB">
      <w:pPr>
        <w:rPr>
          <w:rFonts w:ascii="GHEA Grapalat" w:hAnsi="GHEA Grapalat"/>
          <w:b/>
        </w:rPr>
      </w:pPr>
      <w:r w:rsidRPr="000240C1">
        <w:rPr>
          <w:rFonts w:ascii="GHEA Grapalat" w:hAnsi="GHEA Grapalat"/>
          <w:b/>
        </w:rPr>
        <w:t xml:space="preserve">               </w:t>
      </w:r>
      <w:r w:rsidR="001C23AB" w:rsidRPr="00925DE0">
        <w:rPr>
          <w:rFonts w:ascii="GHEA Grapalat" w:hAnsi="GHEA Grapalat"/>
          <w:b/>
        </w:rPr>
        <w:t xml:space="preserve">                    </w:t>
      </w:r>
      <w:r w:rsidR="001C23AB" w:rsidRPr="009044F1">
        <w:rPr>
          <w:rFonts w:ascii="GHEA Grapalat" w:hAnsi="GHEA Grapalat"/>
          <w:b/>
        </w:rPr>
        <w:t>10. ОБЕСПЕЧЕНИ</w:t>
      </w:r>
      <w:r w:rsidR="001C23AB">
        <w:rPr>
          <w:rFonts w:ascii="GHEA Grapalat" w:hAnsi="GHEA Grapalat"/>
          <w:b/>
        </w:rPr>
        <w:t>Я КВАЛИФИКАЦИИ И</w:t>
      </w:r>
      <w:r w:rsidR="001C23AB" w:rsidRPr="009044F1">
        <w:rPr>
          <w:rFonts w:ascii="GHEA Grapalat" w:hAnsi="GHEA Grapalat"/>
          <w:b/>
        </w:rPr>
        <w:t xml:space="preserve"> ДОГОВОРА </w:t>
      </w:r>
    </w:p>
    <w:p w:rsidR="001C23AB" w:rsidRPr="00925DE0" w:rsidRDefault="001C23AB" w:rsidP="001C23AB">
      <w:pPr>
        <w:rPr>
          <w:rFonts w:ascii="GHEA Grapalat" w:hAnsi="GHEA Grapalat" w:cs="Arial"/>
          <w:b/>
          <w:iCs/>
        </w:rPr>
      </w:pPr>
    </w:p>
    <w:p w:rsidR="001C23AB" w:rsidRDefault="001C23AB" w:rsidP="001C23AB">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1C23AB" w:rsidRPr="008D2394" w:rsidRDefault="001C23AB" w:rsidP="001C23AB">
      <w:pPr>
        <w:widowControl w:val="0"/>
        <w:tabs>
          <w:tab w:val="left" w:pos="1276"/>
        </w:tabs>
        <w:spacing w:after="160"/>
        <w:ind w:firstLine="567"/>
        <w:jc w:val="both"/>
        <w:rPr>
          <w:rFonts w:ascii="GHEA Grapalat" w:hAnsi="GHEA Grapalat"/>
        </w:rPr>
      </w:pPr>
      <w:r w:rsidRPr="008D2394">
        <w:rPr>
          <w:rFonts w:ascii="GHEA Grapalat" w:hAnsi="GHEA Grapalat"/>
        </w:rPr>
        <w:t>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90-го рабочего дня, следующего за днем полного принятия заказчиком результата выполнения договора,</w:t>
      </w:r>
      <w:r w:rsidRPr="008D2394">
        <w:t xml:space="preserve"> </w:t>
      </w:r>
      <w:r w:rsidRPr="008D2394">
        <w:rPr>
          <w:rFonts w:ascii="GHEA Grapalat" w:hAnsi="GHEA Grapalat"/>
        </w:rPr>
        <w:t xml:space="preserve">а в случае оказания услуг по техническому надзору за выполнением строительных программ -  до 90-го рабочего дня, следующего за днем полного выполнения обязательств, принятых по договору, включительно. </w:t>
      </w:r>
    </w:p>
    <w:p w:rsidR="001C23AB" w:rsidRPr="00707948" w:rsidRDefault="001C23AB" w:rsidP="001C23AB">
      <w:pPr>
        <w:widowControl w:val="0"/>
        <w:tabs>
          <w:tab w:val="left" w:pos="1276"/>
        </w:tabs>
        <w:spacing w:after="160"/>
        <w:ind w:firstLine="567"/>
        <w:jc w:val="both"/>
        <w:rPr>
          <w:rFonts w:ascii="GHEA Grapalat" w:hAnsi="GHEA Grapalat" w:cs="Sylfaen"/>
        </w:rPr>
      </w:pPr>
      <w:r w:rsidRPr="00707948">
        <w:rPr>
          <w:rFonts w:ascii="GHEA Grapalat" w:hAnsi="GHEA Grapalat" w:cs="Sylfaen"/>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или наличных денег в размере общей цены договора. Обеспечение квалификации, представленное в виде наличных денег, должно быть перечислено на казначейский счет</w:t>
      </w:r>
      <w:r w:rsidRPr="00707948">
        <w:rPr>
          <w:rFonts w:ascii="Courier New" w:hAnsi="Courier New" w:cs="Courier New"/>
        </w:rPr>
        <w:t> </w:t>
      </w:r>
      <w:r w:rsidRPr="00707948">
        <w:rPr>
          <w:rFonts w:ascii="GHEA Grapalat" w:hAnsi="GHEA Grapalat" w:cs="Sylfaen"/>
        </w:rPr>
        <w:t>«900008000698» открытый в Центральном казначействе на имя уполномоченного органа.</w:t>
      </w:r>
    </w:p>
    <w:p w:rsidR="001C23AB" w:rsidRPr="000F2EA6" w:rsidRDefault="001C23AB" w:rsidP="001C23AB">
      <w:pPr>
        <w:widowControl w:val="0"/>
        <w:tabs>
          <w:tab w:val="left" w:pos="1276"/>
        </w:tabs>
        <w:spacing w:after="160"/>
        <w:ind w:firstLine="567"/>
        <w:jc w:val="both"/>
        <w:rPr>
          <w:rFonts w:ascii="GHEA Grapalat" w:hAnsi="GHEA Grapalat" w:cs="Sylfaen"/>
        </w:rPr>
      </w:pPr>
      <w:r w:rsidRPr="000F2EA6">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 а при оказании услуг по техническому надзору за выполнением строительных программ - в течение пяти рабочих дней следующих со дня полного выполнения обязательств, принятых по договору.</w:t>
      </w:r>
    </w:p>
    <w:p w:rsidR="001C23AB" w:rsidRPr="00707948" w:rsidRDefault="001C23AB" w:rsidP="001C23AB">
      <w:pPr>
        <w:widowControl w:val="0"/>
        <w:tabs>
          <w:tab w:val="left" w:pos="1276"/>
        </w:tabs>
        <w:spacing w:after="160"/>
        <w:ind w:firstLine="567"/>
        <w:jc w:val="both"/>
        <w:rPr>
          <w:rFonts w:ascii="GHEA Grapalat" w:hAnsi="GHEA Grapalat"/>
        </w:rPr>
      </w:pPr>
      <w:r w:rsidRPr="00707948">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p>
    <w:p w:rsidR="001C23AB" w:rsidRPr="007D0757" w:rsidRDefault="001C23AB" w:rsidP="001C23AB">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банковской гарантии </w:t>
      </w:r>
      <w:r>
        <w:rPr>
          <w:rFonts w:ascii="GHEA Grapalat" w:hAnsi="GHEA Grapalat" w:cs="Sylfaen"/>
        </w:rPr>
        <w:t>ото</w:t>
      </w:r>
      <w:r w:rsidRPr="00DC29D8">
        <w:rPr>
          <w:rFonts w:ascii="GHEA Grapalat" w:hAnsi="GHEA Grapalat" w:cs="Sylfaen"/>
        </w:rPr>
        <w:t>бранный участник пре</w:t>
      </w:r>
      <w:r w:rsidR="009E0AD0">
        <w:rPr>
          <w:rFonts w:ascii="GHEA Grapalat" w:hAnsi="GHEA Grapalat" w:cs="Sylfaen"/>
        </w:rPr>
        <w:t>дставляет согласно приложению 4</w:t>
      </w:r>
      <w:r w:rsidRPr="007D0757">
        <w:rPr>
          <w:rStyle w:val="FootnoteReference"/>
          <w:rFonts w:ascii="GHEA Grapalat" w:hAnsi="GHEA Grapalat" w:cs="Sylfaen"/>
        </w:rPr>
        <w:footnoteReference w:customMarkFollows="1" w:id="5"/>
        <w:t>11</w:t>
      </w:r>
    </w:p>
    <w:p w:rsidR="001C23AB" w:rsidRPr="009044F1" w:rsidRDefault="001C23AB" w:rsidP="001C23AB">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w:t>
      </w:r>
      <w:r w:rsidRPr="007D0757">
        <w:rPr>
          <w:rFonts w:ascii="GHEA Grapalat" w:hAnsi="GHEA Grapalat" w:cs="Sylfaen"/>
        </w:rPr>
        <w:t xml:space="preserve"> </w:t>
      </w:r>
      <w:r w:rsidRPr="002406D8">
        <w:rPr>
          <w:rFonts w:ascii="GHEA Grapalat" w:hAnsi="GHEA Grapalat" w:cs="Sylfaen"/>
        </w:rPr>
        <w:t xml:space="preserve"> обязательство, которое влечет за собой одностороннее расторжение договора заказчиком</w:t>
      </w:r>
      <w:r>
        <w:rPr>
          <w:rFonts w:ascii="GHEA Grapalat" w:hAnsi="GHEA Grapalat" w:cs="Sylfaen"/>
        </w:rPr>
        <w:t>.</w:t>
      </w:r>
    </w:p>
    <w:p w:rsidR="001C23AB" w:rsidRDefault="001C23AB" w:rsidP="001C23AB">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w:t>
      </w:r>
      <w:r w:rsidR="009E0AD0" w:rsidRPr="009E0AD0">
        <w:rPr>
          <w:rFonts w:ascii="GHEA Grapalat" w:hAnsi="GHEA Grapalat"/>
        </w:rPr>
        <w:t xml:space="preserve">в одностороннем порядке утвержденного заявления-в виде неустойки (приложение 5.1) </w:t>
      </w:r>
      <w:r>
        <w:rPr>
          <w:rFonts w:ascii="GHEA Grapalat" w:hAnsi="GHEA Grapalat"/>
        </w:rPr>
        <w:t>или наличных денег</w:t>
      </w:r>
      <w:r>
        <w:rPr>
          <w:rStyle w:val="FootnoteReference"/>
          <w:rFonts w:ascii="GHEA Grapalat" w:hAnsi="GHEA Grapalat"/>
        </w:rPr>
        <w:footnoteReference w:customMarkFollows="1" w:id="6"/>
        <w:t>12</w:t>
      </w:r>
      <w:r>
        <w:rPr>
          <w:rFonts w:ascii="GHEA Grapalat" w:hAnsi="GHEA Grapalat"/>
        </w:rPr>
        <w:t>.</w:t>
      </w:r>
    </w:p>
    <w:p w:rsidR="001C23AB" w:rsidRDefault="001C23AB" w:rsidP="001C23AB">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r>
        <w:rPr>
          <w:rFonts w:ascii="GHEA Grapalat" w:hAnsi="GHEA Grapalat"/>
        </w:rPr>
        <w:t>по</w:t>
      </w:r>
      <w:r w:rsidRPr="0058395E">
        <w:rPr>
          <w:rFonts w:ascii="GHEA Grapalat" w:hAnsi="GHEA Grapalat"/>
        </w:rPr>
        <w:t xml:space="preserve"> более чем одно</w:t>
      </w:r>
      <w:r>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0A7953">
        <w:rPr>
          <w:rFonts w:ascii="GHEA Grapalat" w:hAnsi="GHEA Grapalat"/>
        </w:rPr>
        <w:t xml:space="preserve"> </w:t>
      </w:r>
      <w:r w:rsidRPr="00BC2673">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1C23AB" w:rsidRPr="00DC30CC" w:rsidRDefault="001C23AB" w:rsidP="001C23AB">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1C23AB" w:rsidRDefault="001C23AB" w:rsidP="001C23AB">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1C23AB" w:rsidRDefault="001C23AB" w:rsidP="001C23AB">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1C23AB" w:rsidRDefault="001C23AB" w:rsidP="001C23AB">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w:t>
      </w:r>
      <w:r w:rsidRPr="00EE2DA5">
        <w:rPr>
          <w:rFonts w:ascii="GHEA Grapalat" w:hAnsi="GHEA Grapalat"/>
        </w:rPr>
        <w:t xml:space="preserve"> или </w:t>
      </w:r>
      <w:r w:rsidRPr="006D7219">
        <w:rPr>
          <w:rFonts w:ascii="GHEA Grapalat" w:hAnsi="GHEA Grapalat"/>
        </w:rPr>
        <w:t xml:space="preserve">наличных денег,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1C23AB" w:rsidRPr="00BC2673" w:rsidRDefault="001C23AB" w:rsidP="001C23AB">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BC2673">
        <w:rPr>
          <w:rFonts w:ascii="GHEA Grapalat" w:hAnsi="GHEA Grapalat" w:cs="Sylfaen"/>
        </w:rPr>
        <w:t>.</w:t>
      </w:r>
    </w:p>
    <w:p w:rsidR="001C23AB" w:rsidRPr="009044F1" w:rsidRDefault="001C23AB" w:rsidP="001C23AB">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 xml:space="preserve">тся в размере суммы, </w:t>
      </w:r>
      <w:r w:rsidRPr="009044F1">
        <w:rPr>
          <w:rFonts w:ascii="GHEA Grapalat" w:hAnsi="GHEA Grapalat"/>
        </w:rPr>
        <w:lastRenderedPageBreak/>
        <w:t>исчисленной только за этот лот</w:t>
      </w:r>
      <w:r>
        <w:rPr>
          <w:rFonts w:ascii="GHEA Grapalat" w:hAnsi="GHEA Grapalat"/>
        </w:rPr>
        <w:t>.</w:t>
      </w:r>
    </w:p>
    <w:p w:rsidR="001C23AB" w:rsidRDefault="001C23AB" w:rsidP="001C23AB">
      <w:pPr>
        <w:rPr>
          <w:rFonts w:ascii="GHEA Grapalat" w:hAnsi="GHEA Grapalat"/>
          <w:b/>
        </w:rPr>
      </w:pPr>
      <w:r>
        <w:rPr>
          <w:rFonts w:ascii="GHEA Grapalat" w:hAnsi="GHEA Grapalat"/>
          <w:b/>
        </w:rPr>
        <w:t xml:space="preserve">                         </w:t>
      </w:r>
    </w:p>
    <w:p w:rsidR="001C23AB" w:rsidRDefault="001C23AB" w:rsidP="001C23AB">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rsidR="001C23AB" w:rsidRPr="009044F1" w:rsidRDefault="001C23AB" w:rsidP="001C23AB">
      <w:pPr>
        <w:rPr>
          <w:rFonts w:ascii="GHEA Grapalat" w:hAnsi="GHEA Grapalat" w:cs="Arial"/>
          <w:b/>
        </w:rPr>
      </w:pPr>
    </w:p>
    <w:p w:rsidR="001C23AB" w:rsidRPr="009044F1" w:rsidRDefault="001C23AB" w:rsidP="001C23AB">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7"/>
        <w:t>13</w:t>
      </w:r>
      <w:r w:rsidRPr="009044F1">
        <w:rPr>
          <w:rFonts w:ascii="GHEA Grapalat" w:hAnsi="GHEA Grapalat"/>
        </w:rPr>
        <w:t>.</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1C23AB" w:rsidRPr="00D3436F"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1C23AB" w:rsidRPr="009044F1" w:rsidRDefault="001C23AB" w:rsidP="001C23AB">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C23AB" w:rsidRPr="009044F1" w:rsidRDefault="001C23AB" w:rsidP="001C23AB">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12:00.1 Каждое заинтересованное лицо имеет право обжаловать действия (бездействие) и решения клиента, оценочной комиссии в порядке, установленном Гражданским процессуальным кодексом Республики Армения (далее - Кодекс).</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Каждый имеет право обжаловать характеристики предмета закупки или требования приглашения до окончания срока подачи заявок в порядке, установленном Кодексом.</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12:00.2. Отношения, связанные с настоящей процедурой, не являются административными отношениями и регулируются законодательством, регулирующим гражданско-правовые отношения Республики Армения.</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12:00.3. Убытки, причиненные в результате действий или бездействия клиента, оценочной комиссии, возмещаются в порядке, установленном Гражданским кодексом Республики Армения.</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12:00.4. Сроком бездействия, определенным настоящим приглашением, является срок исковой давности для обжалования действий (бездействия) и решений клиента, оценочной комиссии, за исключением обжалования решений, предусмотренных частью 2 статьи 6 Закона и споры, связанные с односторонним расторжением договора, в этом случае срок исковой давности составляет тридцать календарных дней.</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 xml:space="preserve">12:00.5 часов.Подарок процедуры с связанный спорырассматриваются и разрешаются в суде первой инстанции общей юрисдикции города Еревана в течение тридцати дней после принятия </w:t>
      </w:r>
      <w:r w:rsidRPr="00EC4FDD">
        <w:rPr>
          <w:rFonts w:ascii="GHEA Grapalat" w:hAnsi="GHEA Grapalat"/>
        </w:rPr>
        <w:lastRenderedPageBreak/>
        <w:t>иска. По мотивированному решению суда срок, предусмотренный настоящей частью, может быть продлен один раз до десяти календарных дней.</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12.6. Суд решает вопрос о принятии иска к производству после его предъявления в течение трех дней.</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12.7. Одновременно с принятием заявления к производству суд принимает решение о истребовании у ответчика всех имеющихся у него доказательств, связанных с данным процессом покупки.</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12.8. Решение об истребовании доказательств принимается в течение пяти дней со дня получения решения ответчиком.</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В случае невыполнения ответчиком требований решения об истребовании доказательств в срок, предусмотренный настоящим пунктом, дело рассматривается на основании содержащихся в нем доказательств, а также приведенных истцом фактов, подлежащих рассмотрению. подтверждению доказательствами, имеющимися у ответчика, считаются подтвержденными.</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12:00.9. Суд объединяет рассмотренные в его производстве дела по спорам, предусмотренным настоящей статьей, связанным с данным процессом закупки, в одно производство.</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12:00.10. Решение о принятии заявления к производству незамедлительно направляется на официальный адрес электронной почты уполномоченного органа. Уполномоченный орган незамедлительно публикует решение, предусмотренное настоящим пунктом, в бюллетене с указанием даты приостановления.</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12:00.11:00.Клиент предоставляет ответ на претензию в течение пяти дней после получения решения о принятии претензии.</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12:00.12 Лица, участвующие в деле, и их представители извещаются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извещений. и иные документы на электронную почту, указанную в претензии, в порядке, установленном статьей 97 Кодекса.</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12:00.13:00.Суд рассматривает дела со спорами, предусмотренными настоящей статьей, и выносит по ним приговоры и постановления в письменном процессе, за исключением случаев, когда суд при посредничестве лица, участвующего в деле, или по собственной инициативе пришел к вывод о необходимости рассмотрения дела в судебном заседании.</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12:00.14. Лицо, участвующее в деле, может подать ходатайство о рассмотрении дела в судебном заседании до истечения срока, установленного для представления отзыва на иск.</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12:00.15. Решение о рассмотрении дела в судебном заседании суд принимает по истечении срока, установленного для представления ответа на иск, в течение трех дней.</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12:00.16. Вопрос о рассмотрении дела в судебном заседании может быть решен также определением о приеме иска к производству.</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12:00.17:00.На ответчика возлагается обязанность доказывания фактов обстоятельств, лежащих в основе оспариваемых действий (бездействия) и решений, а также исполнения данных действий (бездействия) и в порядке, определенном законом и иными правовыми актами.</w:t>
      </w:r>
      <w:r w:rsidRPr="00EC4FDD">
        <w:rPr>
          <w:rFonts w:ascii="GHEA Grapalat" w:hAnsi="GHEA Grapalat"/>
        </w:rPr>
        <w:cr/>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 xml:space="preserve">12:00.18:00.Доказательства, обосновывающие законность оспариваемых действий (бездействия) </w:t>
      </w:r>
      <w:r w:rsidRPr="00EC4FDD">
        <w:rPr>
          <w:rFonts w:ascii="GHEA Grapalat" w:hAnsi="GHEA Grapalat"/>
        </w:rPr>
        <w:lastRenderedPageBreak/>
        <w:t>и решений, ответчик может представить только во время исполнения решения об истребовании доказательств, за исключением случаев, когда он обосновывает невозможность представления доказательств по независящим от него причинам.</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12:00.19. Обжалование действий (бездействия) и решений заказчика и оценочной комиссии (кроме решений, предусмотренных статьей 6 части 2 Закона) автоматически приостанавливает процесс закупки, согласно статье 12 настоящего приглашения..10:00с точкой запланированосо дня опубликования решения до дня вступления в законную силу итогового судебного акта, вынесенного судом первой инстанции по результатам расследования спора.</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12:00.20:00.В случаях, когда в интересах общественной или оборонной и национальной безопасности необходимо продолжить процесс закупки, суд приостанавливает процесс закупки на основании письменного ходатайства руководителей органов, определенных в статье 2 части 1 Уголовного кодекса. Закона, а в случае юридических лиц - руководителя исполнительного органа. Решение, предусмотренное настоящим пунктом, суд незамедлительно направляет на официальный адрес электронной почты уполномоченного органа в день его вынесения. Уполномоченный орган незамедлительно публикует данное решение в бюллетене.</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12:00.21:00.Заключительный судебный акт суда по спорам, связанным с действиями (бездействием) и обжалованием решений клиента и оценочной комиссии, вступает в силу с момента опубликования.</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12.22:.Заключительная часть решения суда или иного вступительного судебного акта по спорам, связанным с действиями (бездействием) и обжалованием решений клиента и оценочной комиссии, направляется на официальный адрес электронной почты уполномоченного органа в день его опубликования. Заключительную часть решения суда или иного окончательного судебного акта уполномоченный орган незамедлительно публикует в официальном бюллетене.</w:t>
      </w:r>
    </w:p>
    <w:p w:rsidR="00EC4FDD" w:rsidRPr="00EC4FDD" w:rsidRDefault="00EC4FDD" w:rsidP="00EC4FDD">
      <w:pPr>
        <w:widowControl w:val="0"/>
        <w:spacing w:after="160"/>
        <w:jc w:val="center"/>
        <w:rPr>
          <w:rFonts w:ascii="GHEA Grapalat" w:hAnsi="GHEA Grapalat"/>
        </w:rPr>
      </w:pPr>
      <w:r w:rsidRPr="00EC4FDD">
        <w:rPr>
          <w:rFonts w:ascii="GHEA Grapalat" w:hAnsi="GHEA Grapalat"/>
        </w:rPr>
        <w:t>12:00.23:00. Обращаться для платныйСтавки государственного налога определяются Законом «О государственном налоге».</w:t>
      </w:r>
    </w:p>
    <w:p w:rsidR="00E04475" w:rsidRDefault="00E04475" w:rsidP="001C23AB">
      <w:pPr>
        <w:widowControl w:val="0"/>
        <w:spacing w:after="160"/>
        <w:jc w:val="center"/>
        <w:rPr>
          <w:rFonts w:ascii="GHEA Grapalat" w:hAnsi="GHEA Grapalat"/>
          <w:b/>
        </w:rPr>
      </w:pPr>
    </w:p>
    <w:p w:rsidR="00E04475" w:rsidRDefault="00E04475" w:rsidP="001C23AB">
      <w:pPr>
        <w:widowControl w:val="0"/>
        <w:spacing w:after="160"/>
        <w:jc w:val="center"/>
        <w:rPr>
          <w:rFonts w:ascii="GHEA Grapalat" w:hAnsi="GHEA Grapalat"/>
          <w:b/>
        </w:rPr>
      </w:pPr>
    </w:p>
    <w:p w:rsidR="00E04475" w:rsidRDefault="00E04475" w:rsidP="001C23AB">
      <w:pPr>
        <w:widowControl w:val="0"/>
        <w:spacing w:after="160"/>
        <w:jc w:val="center"/>
        <w:rPr>
          <w:rFonts w:ascii="GHEA Grapalat" w:hAnsi="GHEA Grapalat"/>
          <w:b/>
        </w:rPr>
      </w:pPr>
    </w:p>
    <w:p w:rsidR="001C23AB" w:rsidRPr="00374F4A" w:rsidRDefault="001C23AB" w:rsidP="001C23AB">
      <w:pPr>
        <w:widowControl w:val="0"/>
        <w:spacing w:after="160"/>
        <w:jc w:val="center"/>
        <w:rPr>
          <w:rFonts w:ascii="GHEA Grapalat" w:hAnsi="GHEA Grapalat"/>
          <w:b/>
        </w:rPr>
      </w:pPr>
      <w:r w:rsidRPr="009044F1">
        <w:rPr>
          <w:rFonts w:ascii="GHEA Grapalat" w:hAnsi="GHEA Grapalat"/>
          <w:b/>
        </w:rPr>
        <w:t>ЧАСТЬ II</w:t>
      </w:r>
    </w:p>
    <w:p w:rsidR="001C23AB" w:rsidRPr="009044F1" w:rsidRDefault="001C23AB" w:rsidP="001C23AB">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rsidR="001C23AB" w:rsidRPr="009044F1" w:rsidRDefault="001C23AB" w:rsidP="001C23AB">
      <w:pPr>
        <w:widowControl w:val="0"/>
        <w:spacing w:after="160"/>
        <w:jc w:val="center"/>
        <w:rPr>
          <w:rFonts w:ascii="GHEA Grapalat" w:hAnsi="GHEA Grapalat"/>
          <w:b/>
        </w:rPr>
      </w:pPr>
      <w:r w:rsidRPr="009044F1">
        <w:rPr>
          <w:rFonts w:ascii="GHEA Grapalat" w:hAnsi="GHEA Grapalat"/>
          <w:b/>
        </w:rPr>
        <w:t>1. ОБЩИЕ ПОЛОЖЕНИЯ</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1C23AB" w:rsidRPr="009044F1" w:rsidRDefault="001C23AB" w:rsidP="001C23AB">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1C23AB"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1C23AB" w:rsidRDefault="001C23AB" w:rsidP="001C23AB">
      <w:pPr>
        <w:widowControl w:val="0"/>
        <w:spacing w:after="160"/>
        <w:jc w:val="center"/>
        <w:rPr>
          <w:rFonts w:ascii="GHEA Grapalat" w:hAnsi="GHEA Grapalat"/>
          <w:b/>
        </w:rPr>
      </w:pPr>
    </w:p>
    <w:p w:rsidR="001C23AB" w:rsidRPr="009044F1" w:rsidRDefault="001C23AB" w:rsidP="001C23AB">
      <w:pPr>
        <w:widowControl w:val="0"/>
        <w:spacing w:after="160"/>
        <w:jc w:val="center"/>
        <w:rPr>
          <w:rFonts w:ascii="GHEA Grapalat" w:hAnsi="GHEA Grapalat"/>
          <w:b/>
        </w:rPr>
      </w:pPr>
      <w:r w:rsidRPr="009044F1">
        <w:rPr>
          <w:rFonts w:ascii="GHEA Grapalat" w:hAnsi="GHEA Grapalat"/>
          <w:b/>
        </w:rPr>
        <w:t>2. ЗАЯВКА НА ПРОЦЕДУРУ</w:t>
      </w:r>
    </w:p>
    <w:p w:rsidR="001C23AB" w:rsidRDefault="001C23AB" w:rsidP="001C23AB">
      <w:pPr>
        <w:widowControl w:val="0"/>
        <w:spacing w:after="160"/>
        <w:ind w:firstLine="567"/>
        <w:jc w:val="both"/>
        <w:rPr>
          <w:rFonts w:ascii="GHEA Grapalat" w:hAnsi="GHEA Grapalat"/>
        </w:rPr>
      </w:pPr>
      <w:r w:rsidRPr="00AA5BD2">
        <w:rPr>
          <w:rFonts w:ascii="GHEA Grapalat" w:hAnsi="GHEA Grapalat"/>
        </w:rPr>
        <w:lastRenderedPageBreak/>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1C23AB" w:rsidRPr="00AD29CE" w:rsidRDefault="001C23AB" w:rsidP="001C23AB">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1C23AB" w:rsidRPr="000811C1"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C23AB" w:rsidRPr="00D3436F" w:rsidRDefault="001C23AB" w:rsidP="001C23AB">
      <w:pPr>
        <w:widowControl w:val="0"/>
        <w:tabs>
          <w:tab w:val="left" w:pos="1134"/>
        </w:tabs>
        <w:spacing w:after="160"/>
        <w:ind w:firstLine="567"/>
        <w:jc w:val="both"/>
        <w:rPr>
          <w:rFonts w:ascii="GHEA Grapalat" w:hAnsi="GHEA Grapalat"/>
        </w:rPr>
      </w:pPr>
      <w:r w:rsidRPr="00D3436F">
        <w:rPr>
          <w:rFonts w:ascii="GHEA Grapalat" w:hAnsi="GHEA Grapalat"/>
        </w:rPr>
        <w:t>2.</w:t>
      </w:r>
      <w:r w:rsidRPr="000027E1">
        <w:rPr>
          <w:rFonts w:ascii="GHEA Grapalat" w:hAnsi="GHEA Grapalat"/>
        </w:rPr>
        <w:t>2</w:t>
      </w:r>
      <w:r>
        <w:rPr>
          <w:rFonts w:ascii="GHEA Grapalat" w:hAnsi="GHEA Grapalat"/>
        </w:rPr>
        <w:t>.</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rsidR="001C23AB" w:rsidRPr="00D3436F" w:rsidRDefault="001C23AB" w:rsidP="001C23AB">
      <w:pPr>
        <w:widowControl w:val="0"/>
        <w:tabs>
          <w:tab w:val="left" w:pos="1134"/>
        </w:tabs>
        <w:spacing w:after="160"/>
        <w:ind w:firstLine="567"/>
        <w:jc w:val="both"/>
        <w:rPr>
          <w:rFonts w:ascii="GHEA Grapalat" w:hAnsi="GHEA Grapalat"/>
        </w:rPr>
      </w:pPr>
      <w:r w:rsidRPr="00D3436F">
        <w:rPr>
          <w:rFonts w:ascii="GHEA Grapalat" w:hAnsi="GHEA Grapalat"/>
        </w:rPr>
        <w:t>2.</w:t>
      </w:r>
      <w:r w:rsidRPr="000027E1">
        <w:rPr>
          <w:rFonts w:ascii="GHEA Grapalat" w:hAnsi="GHEA Grapalat"/>
        </w:rPr>
        <w:t>3</w:t>
      </w:r>
      <w:r>
        <w:rPr>
          <w:rFonts w:ascii="GHEA Grapalat" w:hAnsi="GHEA Grapalat"/>
        </w:rPr>
        <w:t>.</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8"/>
        <w:t>14</w:t>
      </w:r>
    </w:p>
    <w:p w:rsidR="001C23AB" w:rsidRPr="00B138F3" w:rsidRDefault="001C23AB" w:rsidP="001C23AB">
      <w:pPr>
        <w:widowControl w:val="0"/>
        <w:tabs>
          <w:tab w:val="left" w:pos="1134"/>
        </w:tabs>
        <w:spacing w:after="160"/>
        <w:ind w:firstLine="567"/>
        <w:jc w:val="both"/>
        <w:rPr>
          <w:rFonts w:ascii="GHEA Grapalat" w:hAnsi="GHEA Grapalat"/>
        </w:rPr>
      </w:pPr>
      <w:r w:rsidRPr="00B138F3">
        <w:rPr>
          <w:rFonts w:ascii="GHEA Grapalat" w:hAnsi="GHEA Grapalat"/>
        </w:rPr>
        <w:t>2.</w:t>
      </w:r>
      <w:r w:rsidRPr="00F82CB7">
        <w:rPr>
          <w:rFonts w:ascii="GHEA Grapalat" w:hAnsi="GHEA Grapalat"/>
        </w:rPr>
        <w:t>4</w:t>
      </w:r>
      <w:r w:rsidRPr="00B138F3">
        <w:rPr>
          <w:rFonts w:ascii="GHEA Grapalat" w:hAnsi="GHEA Grapalat"/>
        </w:rPr>
        <w:t>.</w:t>
      </w:r>
      <w:r w:rsidRPr="00B138F3">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w:t>
      </w:r>
      <w:r>
        <w:rPr>
          <w:rFonts w:ascii="GHEA Grapalat" w:hAnsi="GHEA Grapalat"/>
        </w:rPr>
        <w:t>оригинал</w:t>
      </w:r>
      <w:r w:rsidRPr="00B138F3">
        <w:rPr>
          <w:rFonts w:ascii="GHEA Grapalat" w:hAnsi="GHEA Grapalat"/>
        </w:rPr>
        <w:t xml:space="preserve"> документа, удостоверяющего опла</w:t>
      </w:r>
      <w:r>
        <w:rPr>
          <w:rFonts w:ascii="GHEA Grapalat" w:hAnsi="GHEA Grapalat"/>
        </w:rPr>
        <w:t>ту наличных денег, или оригинал</w:t>
      </w:r>
      <w:r w:rsidRPr="00B138F3">
        <w:rPr>
          <w:rFonts w:ascii="GHEA Grapalat" w:hAnsi="GHEA Grapalat"/>
        </w:rPr>
        <w:t xml:space="preserve"> банковской гарантии.</w:t>
      </w:r>
      <w:r>
        <w:rPr>
          <w:rStyle w:val="FootnoteReference"/>
          <w:rFonts w:ascii="GHEA Grapalat" w:hAnsi="GHEA Grapalat"/>
        </w:rPr>
        <w:t xml:space="preserve"> </w:t>
      </w:r>
      <w:r>
        <w:rPr>
          <w:rStyle w:val="FootnoteReference"/>
          <w:rFonts w:ascii="GHEA Grapalat" w:hAnsi="GHEA Grapalat"/>
        </w:rPr>
        <w:footnoteReference w:customMarkFollows="1" w:id="9"/>
        <w:t>15</w:t>
      </w:r>
    </w:p>
    <w:p w:rsidR="001C23AB" w:rsidRPr="00E267E5" w:rsidRDefault="001C23AB" w:rsidP="001C23AB">
      <w:pPr>
        <w:widowControl w:val="0"/>
        <w:tabs>
          <w:tab w:val="left" w:pos="1134"/>
        </w:tabs>
        <w:spacing w:after="160"/>
        <w:ind w:firstLine="567"/>
        <w:jc w:val="both"/>
        <w:rPr>
          <w:rFonts w:ascii="GHEA Grapalat" w:hAnsi="GHEA Grapalat"/>
        </w:rPr>
      </w:pPr>
      <w:r w:rsidRPr="009044F1">
        <w:rPr>
          <w:rFonts w:ascii="GHEA Grapalat" w:hAnsi="GHEA Grapalat"/>
        </w:rPr>
        <w:t>2.</w:t>
      </w:r>
      <w:r w:rsidRPr="006F1605">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Pr="008F7138">
        <w:rPr>
          <w:rFonts w:ascii="GHEA Grapalat" w:hAnsi="GHEA Grapalat"/>
        </w:rPr>
        <w:t xml:space="preserve"> </w:t>
      </w:r>
      <w:r w:rsidRPr="00A60FE7">
        <w:rPr>
          <w:rFonts w:ascii="GHEA Grapalat" w:hAnsi="GHEA Grapalat"/>
        </w:rPr>
        <w:t xml:space="preserve">(совокупность себестоимости и прогнозируемой прибыли)  </w:t>
      </w:r>
      <w:r w:rsidRPr="009044F1">
        <w:rPr>
          <w:rFonts w:ascii="GHEA Grapalat" w:hAnsi="GHEA Grapalat"/>
        </w:rPr>
        <w:t>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1C23AB" w:rsidRPr="00925DE0" w:rsidRDefault="001C23AB" w:rsidP="001C23AB">
      <w:pPr>
        <w:widowControl w:val="0"/>
        <w:spacing w:after="160" w:line="360" w:lineRule="auto"/>
        <w:jc w:val="center"/>
        <w:rPr>
          <w:rFonts w:ascii="GHEA Grapalat" w:hAnsi="GHEA Grapalat"/>
          <w:b/>
        </w:rPr>
      </w:pPr>
    </w:p>
    <w:p w:rsidR="001C23AB" w:rsidRDefault="001C23AB" w:rsidP="001C23AB">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1C23AB" w:rsidRPr="002658C9" w:rsidRDefault="001C23AB" w:rsidP="001C23AB">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1C23AB" w:rsidRPr="002658C9" w:rsidRDefault="001C23AB" w:rsidP="001C23AB">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E04475" w:rsidRPr="00E04475">
        <w:rPr>
          <w:rFonts w:ascii="GHEA Grapalat" w:hAnsi="GHEA Grapalat"/>
        </w:rPr>
        <w:t>1</w:t>
      </w:r>
      <w:r w:rsidRPr="002658C9">
        <w:rPr>
          <w:rFonts w:ascii="GHEA Grapalat" w:hAnsi="GHEA Grapalat"/>
        </w:rPr>
        <w:t xml:space="preserve"> экземпляр</w:t>
      </w:r>
      <w:r w:rsidR="00E04475" w:rsidRPr="00E04475">
        <w:rPr>
          <w:rFonts w:ascii="GHEA Grapalat" w:hAnsi="GHEA Grapalat"/>
        </w:rPr>
        <w:t>е</w:t>
      </w:r>
      <w:r w:rsidRPr="002658C9">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1C23AB" w:rsidRPr="002658C9" w:rsidRDefault="001C23AB" w:rsidP="001C23AB">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1C23AB" w:rsidRPr="002658C9" w:rsidRDefault="001C23AB" w:rsidP="001C23AB">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1C23AB" w:rsidRPr="002658C9" w:rsidRDefault="001C23AB" w:rsidP="001C23AB">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1C23AB" w:rsidRPr="002658C9" w:rsidRDefault="001C23AB" w:rsidP="001C23AB">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1C23AB" w:rsidRPr="002658C9" w:rsidRDefault="001C23AB" w:rsidP="001C23AB">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1C23AB" w:rsidRPr="002658C9" w:rsidRDefault="001C23AB" w:rsidP="001C23AB">
      <w:pPr>
        <w:widowControl w:val="0"/>
        <w:tabs>
          <w:tab w:val="left" w:pos="1134"/>
        </w:tabs>
        <w:spacing w:after="160"/>
        <w:ind w:firstLine="567"/>
        <w:jc w:val="both"/>
        <w:rPr>
          <w:rFonts w:ascii="GHEA Grapalat" w:hAnsi="GHEA Grapalat"/>
        </w:rPr>
      </w:pPr>
      <w:r w:rsidRPr="002658C9">
        <w:rPr>
          <w:rFonts w:ascii="GHEA Grapalat" w:hAnsi="GHEA Grapalat"/>
        </w:rPr>
        <w:lastRenderedPageBreak/>
        <w:t>4)</w:t>
      </w:r>
      <w:r w:rsidRPr="002658C9">
        <w:rPr>
          <w:rFonts w:ascii="GHEA Grapalat" w:hAnsi="GHEA Grapalat"/>
        </w:rPr>
        <w:tab/>
        <w:t>наименование (имя), место нахождения и номер телефона участника.</w:t>
      </w:r>
    </w:p>
    <w:p w:rsidR="001C23AB" w:rsidRDefault="001C23AB" w:rsidP="001C23AB">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1C23AB" w:rsidRPr="00AD29CE" w:rsidRDefault="001C23AB" w:rsidP="001C23AB">
      <w:pPr>
        <w:widowControl w:val="0"/>
        <w:tabs>
          <w:tab w:val="left" w:pos="1134"/>
        </w:tabs>
        <w:spacing w:after="160" w:line="360" w:lineRule="auto"/>
        <w:ind w:firstLine="567"/>
        <w:jc w:val="both"/>
        <w:rPr>
          <w:rFonts w:ascii="GHEA Grapalat" w:hAnsi="GHEA Grapalat" w:cs="Sylfaen"/>
        </w:rPr>
      </w:pPr>
    </w:p>
    <w:p w:rsidR="001C23AB" w:rsidRDefault="001C23AB" w:rsidP="001C23AB">
      <w:pPr>
        <w:rPr>
          <w:rFonts w:ascii="GHEA Grapalat" w:hAnsi="GHEA Grapalat"/>
          <w:b/>
        </w:rPr>
      </w:pPr>
    </w:p>
    <w:p w:rsidR="001C23AB" w:rsidRDefault="001C23AB" w:rsidP="001C23AB">
      <w:pPr>
        <w:rPr>
          <w:rFonts w:ascii="GHEA Grapalat" w:hAnsi="GHEA Grapalat"/>
          <w:b/>
        </w:rPr>
      </w:pPr>
      <w:r>
        <w:rPr>
          <w:rFonts w:ascii="GHEA Grapalat" w:hAnsi="GHEA Grapalat"/>
          <w:b/>
        </w:rPr>
        <w:br w:type="page"/>
      </w:r>
    </w:p>
    <w:p w:rsidR="001C23AB" w:rsidRPr="00374F4A" w:rsidRDefault="001C23AB" w:rsidP="001C23AB">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1C23AB" w:rsidRDefault="001C23AB" w:rsidP="00036A8D">
      <w:pPr>
        <w:pStyle w:val="BodyTextIndent3"/>
        <w:widowControl w:val="0"/>
        <w:spacing w:after="160" w:line="240" w:lineRule="auto"/>
        <w:jc w:val="right"/>
        <w:rPr>
          <w:rFonts w:ascii="GHEA Grapalat" w:hAnsi="GHEA Grapalat" w:cs="Sylfaen"/>
          <w:b/>
        </w:rPr>
      </w:pPr>
      <w:r w:rsidRPr="00BF4E90">
        <w:rPr>
          <w:rFonts w:ascii="GHEA Grapalat" w:hAnsi="GHEA Grapalat"/>
          <w:b/>
          <w:sz w:val="24"/>
          <w:szCs w:val="24"/>
        </w:rPr>
        <w:t xml:space="preserve">к Приглашению на </w:t>
      </w:r>
      <w:r w:rsidR="00036A8D" w:rsidRPr="00036A8D">
        <w:rPr>
          <w:rFonts w:ascii="GHEA Grapalat" w:hAnsi="GHEA Grapalat"/>
          <w:b/>
          <w:sz w:val="24"/>
          <w:szCs w:val="24"/>
        </w:rPr>
        <w:t>запросе катировок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036A8D" w:rsidRPr="00036A8D">
        <w:rPr>
          <w:rFonts w:ascii="GHEA Grapalat" w:hAnsi="GHEA Grapalat"/>
          <w:b/>
          <w:lang w:val="en-US"/>
        </w:rPr>
        <w:t>STMAK</w:t>
      </w:r>
      <w:r w:rsidR="00036A8D" w:rsidRPr="00036A8D">
        <w:rPr>
          <w:rFonts w:ascii="GHEA Grapalat" w:hAnsi="GHEA Grapalat"/>
          <w:b/>
        </w:rPr>
        <w:t>-GHTsDzB-</w:t>
      </w:r>
      <w:r w:rsidR="005260F0">
        <w:rPr>
          <w:rFonts w:ascii="GHEA Grapalat" w:hAnsi="GHEA Grapalat"/>
          <w:b/>
          <w:sz w:val="24"/>
          <w:szCs w:val="24"/>
        </w:rPr>
        <w:t xml:space="preserve"> 24</w:t>
      </w:r>
      <w:r w:rsidR="00036A8D" w:rsidRPr="00036A8D">
        <w:rPr>
          <w:rFonts w:ascii="GHEA Grapalat" w:hAnsi="GHEA Grapalat"/>
          <w:b/>
          <w:sz w:val="24"/>
          <w:szCs w:val="24"/>
        </w:rPr>
        <w:t>/1</w:t>
      </w:r>
    </w:p>
    <w:p w:rsidR="001C23AB" w:rsidRPr="00374F4A" w:rsidRDefault="001C23AB" w:rsidP="001C23AB">
      <w:pPr>
        <w:widowControl w:val="0"/>
        <w:spacing w:after="120"/>
        <w:jc w:val="center"/>
        <w:rPr>
          <w:rFonts w:ascii="GHEA Grapalat" w:hAnsi="GHEA Grapalat" w:cs="Sylfaen"/>
          <w:b/>
        </w:rPr>
      </w:pPr>
    </w:p>
    <w:p w:rsidR="001C23AB" w:rsidRPr="00374F4A" w:rsidRDefault="001C23AB" w:rsidP="001C23AB">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1C23AB" w:rsidRPr="00374F4A" w:rsidRDefault="001C23AB" w:rsidP="001C23AB">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036A8D" w:rsidRPr="00036A8D">
        <w:rPr>
          <w:rFonts w:ascii="GHEA Grapalat" w:hAnsi="GHEA Grapalat"/>
          <w:sz w:val="24"/>
          <w:szCs w:val="24"/>
        </w:rPr>
        <w:t>запросе катировок</w:t>
      </w:r>
    </w:p>
    <w:p w:rsidR="001C23AB" w:rsidRPr="00374F4A" w:rsidRDefault="001C23AB" w:rsidP="001C23AB">
      <w:pPr>
        <w:widowControl w:val="0"/>
        <w:spacing w:after="120"/>
        <w:jc w:val="center"/>
        <w:rPr>
          <w:rFonts w:ascii="GHEA Grapalat" w:hAnsi="GHEA Grapalat"/>
        </w:rPr>
      </w:pPr>
    </w:p>
    <w:p w:rsidR="001C23AB" w:rsidRPr="00C4157A" w:rsidRDefault="001C23AB" w:rsidP="001C23AB">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1C23AB" w:rsidRPr="000C1746" w:rsidRDefault="001C23AB" w:rsidP="001C23AB">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1C23AB" w:rsidRPr="00DA5EA0" w:rsidRDefault="001C23AB" w:rsidP="001C23AB">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1C23AB" w:rsidRPr="000C1746" w:rsidRDefault="001C23AB" w:rsidP="001C23AB">
      <w:pPr>
        <w:spacing w:after="160"/>
        <w:ind w:left="4395"/>
        <w:jc w:val="both"/>
        <w:rPr>
          <w:rFonts w:ascii="GHEA Grapalat" w:hAnsi="GHEA Grapalat" w:cs="Sylfaen"/>
          <w:sz w:val="16"/>
        </w:rPr>
      </w:pPr>
      <w:r w:rsidRPr="000C1746">
        <w:rPr>
          <w:rFonts w:ascii="GHEA Grapalat" w:hAnsi="GHEA Grapalat"/>
          <w:sz w:val="16"/>
        </w:rPr>
        <w:t>номер лота (лотов)</w:t>
      </w:r>
    </w:p>
    <w:p w:rsidR="00036A8D" w:rsidRDefault="001C23AB" w:rsidP="00036A8D">
      <w:pPr>
        <w:pStyle w:val="BodyTextIndent3"/>
        <w:widowControl w:val="0"/>
        <w:spacing w:after="160" w:line="240" w:lineRule="auto"/>
        <w:ind w:firstLine="0"/>
        <w:rPr>
          <w:rFonts w:ascii="GHEA Grapalat" w:hAnsi="GHEA Grapalat" w:cs="Sylfaen"/>
          <w:b/>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036A8D" w:rsidRPr="00036A8D">
        <w:rPr>
          <w:rFonts w:ascii="GHEA Grapalat" w:hAnsi="GHEA Grapalat"/>
          <w:b/>
          <w:lang w:val="en-US"/>
        </w:rPr>
        <w:t>STMAK</w:t>
      </w:r>
      <w:r w:rsidR="00036A8D" w:rsidRPr="00036A8D">
        <w:rPr>
          <w:rFonts w:ascii="GHEA Grapalat" w:hAnsi="GHEA Grapalat"/>
          <w:b/>
        </w:rPr>
        <w:t>-GHTsDzB-</w:t>
      </w:r>
      <w:r w:rsidR="005260F0">
        <w:rPr>
          <w:rFonts w:ascii="GHEA Grapalat" w:hAnsi="GHEA Grapalat"/>
          <w:b/>
          <w:sz w:val="24"/>
          <w:szCs w:val="24"/>
        </w:rPr>
        <w:t xml:space="preserve"> 24</w:t>
      </w:r>
      <w:r w:rsidR="00036A8D" w:rsidRPr="00036A8D">
        <w:rPr>
          <w:rFonts w:ascii="GHEA Grapalat" w:hAnsi="GHEA Grapalat"/>
          <w:b/>
          <w:sz w:val="24"/>
          <w:szCs w:val="24"/>
        </w:rPr>
        <w:t>/1</w:t>
      </w:r>
    </w:p>
    <w:p w:rsidR="001C23AB" w:rsidRPr="00BD0FD1" w:rsidRDefault="001C23AB" w:rsidP="001C23AB">
      <w:pPr>
        <w:jc w:val="both"/>
        <w:rPr>
          <w:rFonts w:ascii="GHEA Grapalat" w:hAnsi="GHEA Grapalat" w:cs="Sylfaen"/>
        </w:rPr>
      </w:pPr>
    </w:p>
    <w:p w:rsidR="001C23AB" w:rsidRPr="00C4157A" w:rsidRDefault="001C23AB" w:rsidP="001C23AB">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1C23AB" w:rsidRPr="00DA5EA0" w:rsidRDefault="001C23AB" w:rsidP="001C23AB">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1C23AB" w:rsidRPr="002B75BF" w:rsidRDefault="001C23AB" w:rsidP="001C23AB">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1C23AB" w:rsidRPr="000C1746" w:rsidRDefault="001C23AB" w:rsidP="001C23AB">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1C23AB" w:rsidRPr="00DA5EA0" w:rsidRDefault="001C23AB" w:rsidP="001C23AB">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1C23AB" w:rsidRPr="000C1746" w:rsidRDefault="001C23AB" w:rsidP="001C23AB">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1C23AB" w:rsidRDefault="001C23AB" w:rsidP="001C23AB">
      <w:pPr>
        <w:jc w:val="both"/>
        <w:rPr>
          <w:rFonts w:ascii="GHEA Grapalat" w:hAnsi="GHEA Grapalat"/>
        </w:rPr>
      </w:pPr>
      <w:r>
        <w:rPr>
          <w:rFonts w:ascii="GHEA Grapalat" w:hAnsi="GHEA Grapalat"/>
        </w:rPr>
        <w:t>Данные       ----------------------------------------  следующие:</w:t>
      </w:r>
    </w:p>
    <w:p w:rsidR="001C23AB" w:rsidRPr="000811C1" w:rsidRDefault="001C23AB" w:rsidP="001C23AB">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1C23AB" w:rsidRPr="00B443ED" w:rsidRDefault="001C23AB" w:rsidP="001C23AB">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1C23AB" w:rsidRPr="000C1746" w:rsidRDefault="001C23AB" w:rsidP="001C23AB">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1C23AB" w:rsidRDefault="001C23AB" w:rsidP="001C23AB">
      <w:pPr>
        <w:jc w:val="both"/>
        <w:rPr>
          <w:rFonts w:ascii="GHEA Grapalat" w:hAnsi="GHEA Grapalat"/>
        </w:rPr>
      </w:pPr>
    </w:p>
    <w:p w:rsidR="001C23AB" w:rsidRPr="008E7F24" w:rsidRDefault="001C23AB" w:rsidP="001C23AB">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1C23AB" w:rsidRPr="00D3436F" w:rsidRDefault="001C23AB" w:rsidP="001C23AB">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1C23AB" w:rsidRDefault="001C23AB" w:rsidP="001C23AB">
      <w:pPr>
        <w:jc w:val="both"/>
        <w:rPr>
          <w:rFonts w:ascii="GHEA Grapalat" w:hAnsi="GHEA Grapalat"/>
        </w:rPr>
      </w:pPr>
    </w:p>
    <w:p w:rsidR="001C23AB" w:rsidRDefault="001C23AB" w:rsidP="001C23AB">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1C23AB" w:rsidRDefault="001C23AB" w:rsidP="001C23AB">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1C23AB" w:rsidRDefault="001C23AB" w:rsidP="001C23AB">
      <w:pPr>
        <w:jc w:val="both"/>
        <w:rPr>
          <w:rFonts w:ascii="GHEA Grapalat" w:hAnsi="GHEA Grapalat"/>
          <w:sz w:val="18"/>
          <w:szCs w:val="18"/>
        </w:rPr>
      </w:pPr>
    </w:p>
    <w:p w:rsidR="001C23AB" w:rsidRPr="00B16483" w:rsidRDefault="001C23AB" w:rsidP="001C23AB">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1C23AB" w:rsidRDefault="001C23AB" w:rsidP="001C23AB">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1C23AB" w:rsidRDefault="001C23AB" w:rsidP="001C23AB">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1C23AB" w:rsidRDefault="001C23AB" w:rsidP="001C23AB">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036A8D" w:rsidRDefault="001C23AB" w:rsidP="00036A8D">
      <w:pPr>
        <w:pStyle w:val="BodyTextIndent3"/>
        <w:widowControl w:val="0"/>
        <w:spacing w:after="160" w:line="240" w:lineRule="auto"/>
        <w:ind w:firstLine="0"/>
        <w:rPr>
          <w:rFonts w:ascii="GHEA Grapalat" w:hAnsi="GHEA Grapalat" w:cs="Sylfaen"/>
          <w:b/>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Pr="00D3436F">
        <w:rPr>
          <w:rFonts w:ascii="GHEA Grapalat" w:hAnsi="GHEA Grapalat"/>
        </w:rPr>
        <w:t>открытый конкурс</w:t>
      </w:r>
      <w:r>
        <w:rPr>
          <w:rFonts w:ascii="GHEA Grapalat" w:hAnsi="GHEA Grapalat"/>
        </w:rPr>
        <w:t xml:space="preserve"> под кодом </w:t>
      </w:r>
      <w:r w:rsidR="00036A8D" w:rsidRPr="00036A8D">
        <w:rPr>
          <w:rFonts w:ascii="GHEA Grapalat" w:hAnsi="GHEA Grapalat"/>
          <w:b/>
          <w:lang w:val="en-US"/>
        </w:rPr>
        <w:t>STMAK</w:t>
      </w:r>
      <w:r w:rsidR="00036A8D" w:rsidRPr="00036A8D">
        <w:rPr>
          <w:rFonts w:ascii="GHEA Grapalat" w:hAnsi="GHEA Grapalat"/>
          <w:b/>
        </w:rPr>
        <w:t>-GHTsDzB-</w:t>
      </w:r>
      <w:r w:rsidR="005260F0">
        <w:rPr>
          <w:rFonts w:ascii="GHEA Grapalat" w:hAnsi="GHEA Grapalat"/>
          <w:b/>
          <w:sz w:val="24"/>
          <w:szCs w:val="24"/>
        </w:rPr>
        <w:t xml:space="preserve"> 24</w:t>
      </w:r>
      <w:r w:rsidR="00036A8D" w:rsidRPr="00036A8D">
        <w:rPr>
          <w:rFonts w:ascii="GHEA Grapalat" w:hAnsi="GHEA Grapalat"/>
          <w:b/>
          <w:sz w:val="24"/>
          <w:szCs w:val="24"/>
        </w:rPr>
        <w:t>/1</w:t>
      </w:r>
    </w:p>
    <w:p w:rsidR="001C23AB" w:rsidRDefault="001C23AB" w:rsidP="001C23AB">
      <w:pPr>
        <w:pStyle w:val="ListParagraph"/>
        <w:widowControl w:val="0"/>
        <w:numPr>
          <w:ilvl w:val="0"/>
          <w:numId w:val="20"/>
        </w:numPr>
        <w:spacing w:after="160"/>
        <w:jc w:val="both"/>
        <w:rPr>
          <w:rFonts w:ascii="GHEA Grapalat" w:hAnsi="GHEA Grapalat" w:cs="Arial"/>
        </w:rPr>
      </w:pPr>
      <w:r>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 в размере ценового предложения,</w:t>
      </w:r>
    </w:p>
    <w:p w:rsidR="001C23AB" w:rsidRDefault="001C23AB" w:rsidP="001C23AB">
      <w:pPr>
        <w:pStyle w:val="ListParagraph"/>
        <w:widowControl w:val="0"/>
        <w:numPr>
          <w:ilvl w:val="0"/>
          <w:numId w:val="20"/>
        </w:numPr>
        <w:tabs>
          <w:tab w:val="left" w:pos="567"/>
        </w:tabs>
        <w:spacing w:after="160"/>
        <w:jc w:val="both"/>
        <w:rPr>
          <w:rFonts w:ascii="GHEA Grapalat" w:hAnsi="GHEA Grapalat" w:cs="Arial"/>
        </w:rPr>
      </w:pPr>
      <w:r>
        <w:rPr>
          <w:rFonts w:ascii="GHEA Grapalat" w:hAnsi="GHEA Grapalat"/>
        </w:rPr>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Pr="006B3E56">
        <w:rPr>
          <w:rFonts w:ascii="GHEA Grapalat" w:hAnsi="GHEA Grapalat"/>
        </w:rPr>
        <w:t xml:space="preserve"> </w:t>
      </w:r>
      <w:r w:rsidRPr="00DD2B43">
        <w:rPr>
          <w:rFonts w:ascii="GHEA Grapalat" w:hAnsi="GHEA Grapalat"/>
        </w:rPr>
        <w:t>BM</w:t>
      </w:r>
      <w:r>
        <w:rPr>
          <w:rFonts w:ascii="GHEA Grapalat" w:hAnsi="GHEA Grapalat"/>
        </w:rPr>
        <w:t>TsDzB ---/---"*</w:t>
      </w:r>
    </w:p>
    <w:p w:rsidR="001C23AB" w:rsidRDefault="001C23AB" w:rsidP="001C23AB">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1C23AB" w:rsidRDefault="001C23AB" w:rsidP="001C23AB">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lastRenderedPageBreak/>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rsidR="001C23AB" w:rsidRDefault="001C23AB" w:rsidP="001C23AB">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1C23AB" w:rsidRDefault="001C23AB" w:rsidP="001C23AB">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1C23AB" w:rsidRDefault="001C23AB" w:rsidP="001C23AB">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1C23AB" w:rsidRDefault="001C23AB" w:rsidP="001C23AB">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1C23AB" w:rsidRDefault="001C23AB" w:rsidP="001C23AB">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1C23AB" w:rsidRDefault="001C23AB" w:rsidP="001C23AB">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1C23AB" w:rsidRPr="00B0401C" w:rsidRDefault="001C23AB" w:rsidP="001C23AB">
      <w:pPr>
        <w:pStyle w:val="ListParagraph"/>
        <w:widowControl w:val="0"/>
        <w:numPr>
          <w:ilvl w:val="0"/>
          <w:numId w:val="22"/>
        </w:numPr>
        <w:tabs>
          <w:tab w:val="left" w:pos="1134"/>
        </w:tabs>
        <w:spacing w:after="160"/>
        <w:jc w:val="both"/>
        <w:rPr>
          <w:rFonts w:ascii="GHEA Grapalat" w:hAnsi="GHEA Grapalat" w:cs="Sylfaen"/>
        </w:rPr>
      </w:pPr>
      <w:r>
        <w:rPr>
          <w:rFonts w:ascii="GHEA Grapalat" w:hAnsi="GHEA Grapalat"/>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0"/>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p w:rsidR="001C23AB" w:rsidRDefault="001C23AB" w:rsidP="001C23AB">
      <w:pPr>
        <w:widowControl w:val="0"/>
        <w:tabs>
          <w:tab w:val="left" w:pos="1134"/>
        </w:tabs>
        <w:spacing w:after="160"/>
        <w:jc w:val="both"/>
        <w:rPr>
          <w:rFonts w:ascii="GHEA Grapalat" w:hAnsi="GHEA Grapalat" w:cs="Sylfaen"/>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1C23AB" w:rsidTr="00036A8D">
        <w:tc>
          <w:tcPr>
            <w:tcW w:w="500" w:type="dxa"/>
            <w:tcBorders>
              <w:top w:val="single" w:sz="4" w:space="0" w:color="auto"/>
              <w:left w:val="single" w:sz="4" w:space="0" w:color="auto"/>
              <w:bottom w:val="single" w:sz="4" w:space="0" w:color="auto"/>
              <w:right w:val="single" w:sz="4" w:space="0" w:color="auto"/>
            </w:tcBorders>
            <w:vAlign w:val="center"/>
            <w:hideMark/>
          </w:tcPr>
          <w:p w:rsidR="001C23AB" w:rsidRDefault="001C23AB" w:rsidP="005260F0">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1C23AB" w:rsidRDefault="001C23AB" w:rsidP="005260F0">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1C23AB" w:rsidRDefault="001C23AB" w:rsidP="005260F0">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1C23AB" w:rsidRDefault="001C23AB" w:rsidP="005260F0">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1C23AB" w:rsidTr="00036A8D">
        <w:tc>
          <w:tcPr>
            <w:tcW w:w="500" w:type="dxa"/>
            <w:tcBorders>
              <w:top w:val="single" w:sz="4" w:space="0" w:color="auto"/>
              <w:left w:val="single" w:sz="4" w:space="0" w:color="auto"/>
              <w:bottom w:val="single" w:sz="4" w:space="0" w:color="auto"/>
              <w:right w:val="single" w:sz="4" w:space="0" w:color="auto"/>
            </w:tcBorders>
            <w:vAlign w:val="center"/>
          </w:tcPr>
          <w:p w:rsidR="001C23AB" w:rsidRDefault="001C23AB" w:rsidP="005260F0">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1C23AB" w:rsidRDefault="001C23AB" w:rsidP="005260F0">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1C23AB" w:rsidRDefault="001C23AB" w:rsidP="005260F0">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1C23AB" w:rsidRDefault="001C23AB" w:rsidP="005260F0">
            <w:pPr>
              <w:pStyle w:val="BodyTextIndent3"/>
              <w:widowControl w:val="0"/>
              <w:spacing w:after="120" w:line="240" w:lineRule="auto"/>
              <w:ind w:firstLine="0"/>
              <w:jc w:val="center"/>
              <w:rPr>
                <w:rFonts w:ascii="GHEA Grapalat" w:hAnsi="GHEA Grapalat"/>
                <w:szCs w:val="24"/>
              </w:rPr>
            </w:pPr>
          </w:p>
        </w:tc>
      </w:tr>
      <w:tr w:rsidR="001C23AB" w:rsidTr="00036A8D">
        <w:tc>
          <w:tcPr>
            <w:tcW w:w="500" w:type="dxa"/>
            <w:tcBorders>
              <w:top w:val="single" w:sz="4" w:space="0" w:color="auto"/>
              <w:left w:val="single" w:sz="4" w:space="0" w:color="auto"/>
              <w:bottom w:val="single" w:sz="4" w:space="0" w:color="auto"/>
              <w:right w:val="single" w:sz="4" w:space="0" w:color="auto"/>
            </w:tcBorders>
            <w:vAlign w:val="center"/>
          </w:tcPr>
          <w:p w:rsidR="001C23AB" w:rsidRDefault="001C23AB" w:rsidP="005260F0">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1C23AB" w:rsidRDefault="001C23AB" w:rsidP="005260F0">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1C23AB" w:rsidRDefault="001C23AB" w:rsidP="005260F0">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1C23AB" w:rsidRDefault="001C23AB" w:rsidP="005260F0">
            <w:pPr>
              <w:pStyle w:val="BodyTextIndent3"/>
              <w:widowControl w:val="0"/>
              <w:spacing w:after="120" w:line="240" w:lineRule="auto"/>
              <w:ind w:firstLine="0"/>
              <w:jc w:val="center"/>
              <w:rPr>
                <w:rFonts w:ascii="GHEA Grapalat" w:hAnsi="GHEA Grapalat"/>
                <w:szCs w:val="24"/>
              </w:rPr>
            </w:pPr>
          </w:p>
        </w:tc>
      </w:tr>
      <w:tr w:rsidR="001C23AB" w:rsidTr="00036A8D">
        <w:tc>
          <w:tcPr>
            <w:tcW w:w="500" w:type="dxa"/>
            <w:tcBorders>
              <w:top w:val="single" w:sz="4" w:space="0" w:color="auto"/>
              <w:left w:val="single" w:sz="4" w:space="0" w:color="auto"/>
              <w:bottom w:val="single" w:sz="4" w:space="0" w:color="auto"/>
              <w:right w:val="single" w:sz="4" w:space="0" w:color="auto"/>
            </w:tcBorders>
            <w:vAlign w:val="center"/>
          </w:tcPr>
          <w:p w:rsidR="001C23AB" w:rsidRDefault="001C23AB" w:rsidP="005260F0">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1C23AB" w:rsidRDefault="001C23AB" w:rsidP="005260F0">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1C23AB" w:rsidRDefault="001C23AB" w:rsidP="005260F0">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1C23AB" w:rsidRDefault="001C23AB" w:rsidP="005260F0">
            <w:pPr>
              <w:pStyle w:val="BodyTextIndent3"/>
              <w:widowControl w:val="0"/>
              <w:spacing w:after="120" w:line="240" w:lineRule="auto"/>
              <w:ind w:firstLine="0"/>
              <w:jc w:val="center"/>
              <w:rPr>
                <w:rFonts w:ascii="GHEA Grapalat" w:hAnsi="GHEA Grapalat"/>
                <w:szCs w:val="24"/>
              </w:rPr>
            </w:pPr>
          </w:p>
        </w:tc>
      </w:tr>
    </w:tbl>
    <w:p w:rsidR="001C23AB" w:rsidRDefault="001C23AB" w:rsidP="001C23AB">
      <w:pPr>
        <w:tabs>
          <w:tab w:val="left" w:pos="7371"/>
        </w:tabs>
        <w:spacing w:after="160"/>
        <w:ind w:left="3544" w:firstLine="3"/>
        <w:jc w:val="both"/>
        <w:rPr>
          <w:rFonts w:ascii="GHEA Grapalat" w:hAnsi="GHEA Grapalat"/>
          <w:sz w:val="16"/>
          <w:lang w:val="hy-AM"/>
        </w:rPr>
      </w:pPr>
    </w:p>
    <w:p w:rsidR="001C23AB" w:rsidRPr="00D3436F" w:rsidRDefault="001C23AB" w:rsidP="001C23AB">
      <w:pPr>
        <w:tabs>
          <w:tab w:val="left" w:pos="7371"/>
        </w:tabs>
        <w:spacing w:after="160"/>
        <w:ind w:left="3544" w:firstLine="3"/>
        <w:jc w:val="both"/>
        <w:rPr>
          <w:rFonts w:ascii="GHEA Grapalat" w:hAnsi="GHEA Grapalat"/>
          <w:sz w:val="16"/>
        </w:rPr>
      </w:pPr>
    </w:p>
    <w:p w:rsidR="001C23AB" w:rsidRPr="00770B03" w:rsidRDefault="001C23AB" w:rsidP="001C23AB">
      <w:pPr>
        <w:tabs>
          <w:tab w:val="left" w:pos="7371"/>
        </w:tabs>
        <w:spacing w:after="160"/>
        <w:ind w:left="3544" w:firstLine="3"/>
        <w:jc w:val="both"/>
        <w:rPr>
          <w:rFonts w:ascii="GHEA Grapalat" w:hAnsi="GHEA Grapalat"/>
          <w:sz w:val="16"/>
        </w:rPr>
      </w:pPr>
    </w:p>
    <w:p w:rsidR="001C23AB" w:rsidRPr="000C1746" w:rsidRDefault="001C23AB" w:rsidP="001C23AB">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1C23AB" w:rsidRPr="000C1746" w:rsidRDefault="001C23AB" w:rsidP="001C23AB">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1C23AB" w:rsidRPr="000C1746" w:rsidRDefault="001C23AB" w:rsidP="001C23AB">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1C23AB" w:rsidRPr="009044F1" w:rsidRDefault="001C23AB" w:rsidP="001C23AB">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1C23AB" w:rsidRDefault="001C23AB" w:rsidP="001C23AB">
      <w:pPr>
        <w:rPr>
          <w:rFonts w:ascii="GHEA Grapalat" w:hAnsi="GHEA Grapalat"/>
          <w:b/>
        </w:rPr>
      </w:pPr>
      <w:r>
        <w:rPr>
          <w:rFonts w:ascii="GHEA Grapalat" w:hAnsi="GHEA Grapalat"/>
          <w:b/>
        </w:rPr>
        <w:br w:type="page"/>
      </w:r>
    </w:p>
    <w:p w:rsidR="001C23AB" w:rsidRDefault="001C23AB" w:rsidP="001C23AB">
      <w:pPr>
        <w:rPr>
          <w:rFonts w:ascii="GHEA Grapalat" w:hAnsi="GHEA Grapalat"/>
          <w:b/>
        </w:rPr>
      </w:pPr>
    </w:p>
    <w:p w:rsidR="001C23AB" w:rsidRPr="00DC619D" w:rsidRDefault="001C23AB" w:rsidP="001C23AB">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rsidR="00036A8D" w:rsidRDefault="001C23AB" w:rsidP="00036A8D">
      <w:pPr>
        <w:pStyle w:val="BodyTextIndent3"/>
        <w:widowControl w:val="0"/>
        <w:spacing w:after="160" w:line="240" w:lineRule="auto"/>
        <w:jc w:val="right"/>
        <w:rPr>
          <w:rFonts w:ascii="GHEA Grapalat" w:hAnsi="GHEA Grapalat" w:cs="Sylfaen"/>
          <w:b/>
        </w:rPr>
      </w:pPr>
      <w:r w:rsidRPr="001439BD">
        <w:rPr>
          <w:rFonts w:ascii="GHEA Grapalat" w:hAnsi="GHEA Grapalat"/>
          <w:b/>
          <w:sz w:val="24"/>
          <w:szCs w:val="24"/>
        </w:rPr>
        <w:t>к Приглашению на открытый конкурс</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036A8D" w:rsidRPr="00036A8D">
        <w:rPr>
          <w:rFonts w:ascii="GHEA Grapalat" w:hAnsi="GHEA Grapalat"/>
          <w:b/>
          <w:lang w:val="en-US"/>
        </w:rPr>
        <w:t>STMAK</w:t>
      </w:r>
      <w:r w:rsidR="00036A8D" w:rsidRPr="00036A8D">
        <w:rPr>
          <w:rFonts w:ascii="GHEA Grapalat" w:hAnsi="GHEA Grapalat"/>
          <w:b/>
        </w:rPr>
        <w:t>-GHTsDzB-</w:t>
      </w:r>
      <w:r w:rsidR="005260F0">
        <w:rPr>
          <w:rFonts w:ascii="GHEA Grapalat" w:hAnsi="GHEA Grapalat"/>
          <w:b/>
          <w:sz w:val="24"/>
          <w:szCs w:val="24"/>
        </w:rPr>
        <w:t xml:space="preserve"> 24</w:t>
      </w:r>
      <w:r w:rsidR="00036A8D" w:rsidRPr="00036A8D">
        <w:rPr>
          <w:rFonts w:ascii="GHEA Grapalat" w:hAnsi="GHEA Grapalat"/>
          <w:b/>
          <w:sz w:val="24"/>
          <w:szCs w:val="24"/>
        </w:rPr>
        <w:t>/1</w:t>
      </w:r>
    </w:p>
    <w:p w:rsidR="001C23AB" w:rsidRPr="009044F1" w:rsidRDefault="001C23AB" w:rsidP="001C23AB">
      <w:pPr>
        <w:pStyle w:val="BodyTextIndent3"/>
        <w:widowControl w:val="0"/>
        <w:spacing w:after="160" w:line="240" w:lineRule="auto"/>
        <w:jc w:val="right"/>
        <w:rPr>
          <w:rFonts w:ascii="GHEA Grapalat" w:hAnsi="GHEA Grapalat" w:cs="Arial"/>
          <w:b/>
          <w:sz w:val="24"/>
          <w:szCs w:val="24"/>
        </w:rPr>
      </w:pPr>
    </w:p>
    <w:p w:rsidR="001C23AB" w:rsidRPr="009044F1" w:rsidRDefault="001C23AB" w:rsidP="001C23AB">
      <w:pPr>
        <w:widowControl w:val="0"/>
        <w:spacing w:after="120"/>
        <w:ind w:firstLine="567"/>
        <w:jc w:val="center"/>
        <w:rPr>
          <w:rFonts w:ascii="GHEA Grapalat" w:hAnsi="GHEA Grapalat"/>
        </w:rPr>
      </w:pPr>
    </w:p>
    <w:p w:rsidR="001C23AB" w:rsidRPr="009044F1" w:rsidRDefault="001C23AB" w:rsidP="001C23AB">
      <w:pPr>
        <w:widowControl w:val="0"/>
        <w:spacing w:after="120"/>
        <w:ind w:left="-66"/>
        <w:jc w:val="center"/>
        <w:rPr>
          <w:rFonts w:ascii="GHEA Grapalat" w:hAnsi="GHEA Grapalat"/>
          <w:b/>
        </w:rPr>
      </w:pPr>
      <w:r w:rsidRPr="009044F1">
        <w:rPr>
          <w:rFonts w:ascii="GHEA Grapalat" w:hAnsi="GHEA Grapalat"/>
          <w:b/>
        </w:rPr>
        <w:t>ЦЕНОВОЕ ПРЕДЛОЖЕНИЕ</w:t>
      </w:r>
    </w:p>
    <w:p w:rsidR="001C23AB" w:rsidRPr="009044F1" w:rsidRDefault="001C23AB" w:rsidP="001C23AB">
      <w:pPr>
        <w:widowControl w:val="0"/>
        <w:spacing w:after="120"/>
        <w:ind w:firstLine="567"/>
        <w:jc w:val="center"/>
        <w:rPr>
          <w:rFonts w:ascii="GHEA Grapalat" w:hAnsi="GHEA Grapalat"/>
        </w:rPr>
      </w:pPr>
    </w:p>
    <w:p w:rsidR="001C23AB" w:rsidRPr="000F6C24" w:rsidRDefault="001C23AB" w:rsidP="00036A8D">
      <w:pPr>
        <w:pStyle w:val="BodyTextIndent3"/>
        <w:widowControl w:val="0"/>
        <w:spacing w:after="160" w:line="240" w:lineRule="auto"/>
        <w:ind w:firstLine="0"/>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036A8D" w:rsidRPr="00036A8D">
        <w:rPr>
          <w:rFonts w:ascii="GHEA Grapalat" w:hAnsi="GHEA Grapalat"/>
          <w:lang w:val="en-US"/>
        </w:rPr>
        <w:t>STMAK</w:t>
      </w:r>
      <w:r w:rsidR="00036A8D" w:rsidRPr="00036A8D">
        <w:rPr>
          <w:rFonts w:ascii="GHEA Grapalat" w:hAnsi="GHEA Grapalat"/>
        </w:rPr>
        <w:t>-GHTsDzB-</w:t>
      </w:r>
      <w:r w:rsidR="005260F0">
        <w:rPr>
          <w:rFonts w:ascii="GHEA Grapalat" w:hAnsi="GHEA Grapalat"/>
          <w:sz w:val="24"/>
          <w:szCs w:val="24"/>
        </w:rPr>
        <w:t xml:space="preserve"> 24</w:t>
      </w:r>
      <w:r w:rsidR="00036A8D" w:rsidRPr="00036A8D">
        <w:rPr>
          <w:rFonts w:ascii="GHEA Grapalat" w:hAnsi="GHEA Grapalat"/>
          <w:sz w:val="24"/>
          <w:szCs w:val="24"/>
        </w:rPr>
        <w:t>/1</w:t>
      </w:r>
      <w:r w:rsidRPr="005744FC">
        <w:rPr>
          <w:rFonts w:ascii="GHEA Grapalat" w:hAnsi="GHEA Grapalat"/>
          <w:spacing w:val="-6"/>
        </w:rPr>
        <w:t>*,</w:t>
      </w:r>
      <w:r w:rsidRPr="009044F1">
        <w:rPr>
          <w:rFonts w:ascii="GHEA Grapalat" w:hAnsi="GHEA Grapalat"/>
        </w:rPr>
        <w:t xml:space="preserve"> </w:t>
      </w:r>
    </w:p>
    <w:p w:rsidR="001C23AB" w:rsidRPr="008842CE" w:rsidRDefault="001C23AB" w:rsidP="001C23AB">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1C23AB" w:rsidRPr="009044F1" w:rsidRDefault="001C23AB" w:rsidP="001C23AB">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1C23AB" w:rsidRPr="009044F1" w:rsidRDefault="001C23AB" w:rsidP="00036A8D">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r w:rsidR="00036A8D" w:rsidRPr="00036A8D">
        <w:rPr>
          <w:rFonts w:ascii="GHEA Grapalat" w:hAnsi="GHEA Grapalat"/>
        </w:rPr>
        <w:t xml:space="preserve"> </w:t>
      </w:r>
      <w:r w:rsidRPr="009044F1">
        <w:rPr>
          <w:rFonts w:ascii="GHEA Grapalat" w:hAnsi="GHEA Grapalat"/>
        </w:rPr>
        <w:t>драмов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1C23AB" w:rsidRPr="005744FC" w:rsidTr="005260F0">
        <w:trPr>
          <w:trHeight w:val="916"/>
          <w:jc w:val="center"/>
        </w:trPr>
        <w:tc>
          <w:tcPr>
            <w:tcW w:w="1084" w:type="dxa"/>
            <w:tcBorders>
              <w:top w:val="single" w:sz="4" w:space="0" w:color="auto"/>
              <w:left w:val="single" w:sz="4" w:space="0" w:color="auto"/>
              <w:right w:val="single" w:sz="4" w:space="0" w:color="auto"/>
            </w:tcBorders>
            <w:vAlign w:val="center"/>
          </w:tcPr>
          <w:p w:rsidR="001C23AB" w:rsidRPr="005744FC" w:rsidRDefault="001C23AB" w:rsidP="005260F0">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1C23AB" w:rsidRPr="00423B3F" w:rsidRDefault="001C23AB" w:rsidP="005260F0">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1C23AB" w:rsidRPr="00BD2C67" w:rsidRDefault="001C23AB" w:rsidP="005260F0">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1C23AB" w:rsidRPr="005744FC" w:rsidRDefault="001C23AB" w:rsidP="005260F0">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1C23AB" w:rsidRPr="005744FC" w:rsidRDefault="001C23AB" w:rsidP="005260F0">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1"/>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1C23AB" w:rsidRPr="005744FC" w:rsidRDefault="001C23AB" w:rsidP="005260F0">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1C23AB" w:rsidRPr="005744FC" w:rsidRDefault="001C23AB" w:rsidP="005260F0">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C23AB" w:rsidRPr="005744FC" w:rsidTr="005260F0">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1C23AB" w:rsidRPr="005744FC" w:rsidRDefault="001C23AB" w:rsidP="005260F0">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C23AB" w:rsidRPr="005744FC" w:rsidRDefault="001C23AB" w:rsidP="005260F0">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1C23AB" w:rsidRPr="005744FC" w:rsidRDefault="001C23AB" w:rsidP="005260F0">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1C23AB" w:rsidRPr="004A317B" w:rsidRDefault="001C23AB" w:rsidP="005260F0">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1C23AB" w:rsidRPr="005744FC" w:rsidRDefault="001C23AB" w:rsidP="005260F0">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1C23AB" w:rsidRPr="005744FC" w:rsidTr="005260F0">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1C23AB" w:rsidRPr="005744FC" w:rsidRDefault="001C23AB" w:rsidP="005260F0">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1C23AB" w:rsidRPr="005744FC" w:rsidRDefault="001C23AB" w:rsidP="005260F0">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1C23AB" w:rsidRPr="005744FC" w:rsidRDefault="001C23AB" w:rsidP="005260F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1C23AB" w:rsidRPr="005744FC" w:rsidRDefault="001C23AB" w:rsidP="005260F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1C23AB" w:rsidRPr="005744FC" w:rsidRDefault="001C23AB" w:rsidP="005260F0">
            <w:pPr>
              <w:widowControl w:val="0"/>
              <w:jc w:val="center"/>
              <w:rPr>
                <w:rFonts w:ascii="GHEA Grapalat" w:hAnsi="GHEA Grapalat"/>
                <w:sz w:val="20"/>
                <w:szCs w:val="20"/>
              </w:rPr>
            </w:pPr>
          </w:p>
        </w:tc>
      </w:tr>
      <w:tr w:rsidR="001C23AB" w:rsidRPr="005744FC" w:rsidTr="005260F0">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1C23AB" w:rsidRPr="005744FC" w:rsidRDefault="001C23AB" w:rsidP="005260F0">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1C23AB" w:rsidRPr="005744FC" w:rsidRDefault="001C23AB" w:rsidP="005260F0">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1C23AB" w:rsidRPr="005744FC" w:rsidRDefault="001C23AB" w:rsidP="005260F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1C23AB" w:rsidRPr="005744FC" w:rsidRDefault="001C23AB" w:rsidP="005260F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1C23AB" w:rsidRPr="005744FC" w:rsidRDefault="001C23AB" w:rsidP="005260F0">
            <w:pPr>
              <w:widowControl w:val="0"/>
              <w:rPr>
                <w:rFonts w:ascii="GHEA Grapalat" w:hAnsi="GHEA Grapalat"/>
                <w:sz w:val="20"/>
                <w:szCs w:val="20"/>
              </w:rPr>
            </w:pPr>
          </w:p>
        </w:tc>
      </w:tr>
    </w:tbl>
    <w:p w:rsidR="001C23AB" w:rsidRPr="00DD2B43" w:rsidRDefault="001C23AB" w:rsidP="001C23AB">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1C23AB" w:rsidRPr="00567D3B" w:rsidRDefault="001C23AB" w:rsidP="001C23AB">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1C23AB" w:rsidRPr="00D3436F" w:rsidRDefault="001C23AB" w:rsidP="001C23AB">
      <w:pPr>
        <w:widowControl w:val="0"/>
        <w:spacing w:after="160"/>
        <w:jc w:val="both"/>
        <w:rPr>
          <w:rFonts w:ascii="GHEA Grapalat" w:hAnsi="GHEA Grapalat"/>
          <w:lang w:val="es-ES"/>
        </w:rPr>
      </w:pPr>
    </w:p>
    <w:p w:rsidR="001C23AB" w:rsidRPr="000F6C24" w:rsidRDefault="001C23AB" w:rsidP="001C23AB">
      <w:pPr>
        <w:widowControl w:val="0"/>
        <w:spacing w:after="160"/>
        <w:jc w:val="right"/>
        <w:rPr>
          <w:rFonts w:ascii="GHEA Grapalat" w:hAnsi="GHEA Grapalat"/>
        </w:rPr>
      </w:pPr>
      <w:r w:rsidRPr="009044F1">
        <w:rPr>
          <w:rFonts w:ascii="GHEA Grapalat" w:hAnsi="GHEA Grapalat"/>
        </w:rPr>
        <w:t>М. П.</w:t>
      </w:r>
    </w:p>
    <w:p w:rsidR="001C23AB" w:rsidRPr="00036A8D" w:rsidRDefault="00036A8D" w:rsidP="001C23AB">
      <w:pPr>
        <w:rPr>
          <w:rFonts w:ascii="GHEA Grapalat" w:hAnsi="GHEA Grapalat"/>
          <w:sz w:val="20"/>
          <w:szCs w:val="20"/>
        </w:rPr>
      </w:pPr>
      <w:r w:rsidRPr="00036A8D">
        <w:rPr>
          <w:rFonts w:ascii="GHEA Grapalat" w:hAnsi="GHEA Grapalat"/>
          <w:b/>
        </w:rPr>
        <w:t xml:space="preserve"> </w:t>
      </w:r>
      <w:r w:rsidRPr="00036A8D">
        <w:rPr>
          <w:rFonts w:ascii="GHEA Grapalat" w:hAnsi="GHEA Grapalat"/>
          <w:color w:val="FF0000"/>
          <w:sz w:val="20"/>
          <w:szCs w:val="20"/>
        </w:rPr>
        <w:t>* Общая цена ращитана на 11 месяцев</w:t>
      </w:r>
      <w:r w:rsidR="001C23AB" w:rsidRPr="00036A8D">
        <w:rPr>
          <w:rFonts w:ascii="GHEA Grapalat" w:hAnsi="GHEA Grapalat"/>
          <w:sz w:val="20"/>
          <w:szCs w:val="20"/>
        </w:rPr>
        <w:br w:type="page"/>
      </w:r>
    </w:p>
    <w:p w:rsidR="001C23AB" w:rsidRPr="00B138F3" w:rsidRDefault="001C23AB" w:rsidP="001C23AB">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4848F2" w:rsidRDefault="001C23AB" w:rsidP="004848F2">
      <w:pPr>
        <w:pStyle w:val="BodyTextIndent3"/>
        <w:widowControl w:val="0"/>
        <w:spacing w:after="160" w:line="240" w:lineRule="auto"/>
        <w:jc w:val="right"/>
        <w:rPr>
          <w:rFonts w:ascii="GHEA Grapalat" w:hAnsi="GHEA Grapalat" w:cs="Sylfaen"/>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4848F2" w:rsidRPr="00036A8D">
        <w:rPr>
          <w:rFonts w:ascii="GHEA Grapalat" w:hAnsi="GHEA Grapalat"/>
          <w:b/>
          <w:lang w:val="en-US"/>
        </w:rPr>
        <w:t>STMAK</w:t>
      </w:r>
      <w:r w:rsidR="004848F2" w:rsidRPr="00036A8D">
        <w:rPr>
          <w:rFonts w:ascii="GHEA Grapalat" w:hAnsi="GHEA Grapalat"/>
          <w:b/>
        </w:rPr>
        <w:t>-GHTsDzB-</w:t>
      </w:r>
      <w:r w:rsidR="005260F0">
        <w:rPr>
          <w:rFonts w:ascii="GHEA Grapalat" w:hAnsi="GHEA Grapalat"/>
          <w:b/>
          <w:sz w:val="24"/>
          <w:szCs w:val="24"/>
        </w:rPr>
        <w:t xml:space="preserve"> 24</w:t>
      </w:r>
      <w:r w:rsidR="004848F2" w:rsidRPr="00036A8D">
        <w:rPr>
          <w:rFonts w:ascii="GHEA Grapalat" w:hAnsi="GHEA Grapalat"/>
          <w:b/>
          <w:sz w:val="24"/>
          <w:szCs w:val="24"/>
        </w:rPr>
        <w:t>/1</w:t>
      </w:r>
    </w:p>
    <w:p w:rsidR="001C23AB" w:rsidRPr="00B138F3" w:rsidRDefault="001C23AB" w:rsidP="001C23AB">
      <w:pPr>
        <w:widowControl w:val="0"/>
        <w:spacing w:after="160"/>
        <w:ind w:firstLine="567"/>
        <w:jc w:val="right"/>
        <w:rPr>
          <w:rFonts w:ascii="GHEA Grapalat" w:hAnsi="GHEA Grapalat" w:cs="Arial"/>
          <w:b/>
        </w:rPr>
      </w:pPr>
    </w:p>
    <w:p w:rsidR="001C23AB" w:rsidRPr="00B138F3" w:rsidRDefault="001C23AB" w:rsidP="001C23A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1C23AB" w:rsidRPr="00B138F3" w:rsidRDefault="001C23AB" w:rsidP="001C23AB">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1C23AB" w:rsidRPr="00B138F3" w:rsidRDefault="001C23AB" w:rsidP="001C23AB">
      <w:pPr>
        <w:pStyle w:val="NormalWeb"/>
        <w:shd w:val="clear" w:color="auto" w:fill="FFFFFF"/>
        <w:spacing w:before="0" w:beforeAutospacing="0" w:after="0" w:afterAutospacing="0"/>
        <w:jc w:val="both"/>
        <w:rPr>
          <w:rStyle w:val="Strong"/>
          <w:rFonts w:ascii="GHEA Grapalat" w:hAnsi="GHEA Grapalat"/>
          <w:b w:val="0"/>
          <w:bCs w:val="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rPr>
        <w:t xml:space="preserve">                                                                    </w:t>
      </w:r>
    </w:p>
    <w:p w:rsidR="001C23AB" w:rsidRPr="00B138F3" w:rsidRDefault="001C23AB" w:rsidP="001C23AB">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sz w:val="18"/>
          <w:szCs w:val="18"/>
          <w:lang w:val="hy-AM"/>
        </w:rPr>
        <w:tab/>
      </w:r>
      <w:r w:rsidRPr="00B138F3">
        <w:rPr>
          <w:rStyle w:val="Strong"/>
          <w:rFonts w:ascii="GHEA Grapalat" w:hAnsi="GHEA Grapalat"/>
          <w:sz w:val="18"/>
          <w:szCs w:val="18"/>
        </w:rPr>
        <w:t xml:space="preserve">                                                                            номер заключаемого договора</w:t>
      </w:r>
    </w:p>
    <w:p w:rsidR="001C23AB" w:rsidRPr="00B138F3" w:rsidRDefault="001C23AB" w:rsidP="001C23AB">
      <w:pPr>
        <w:pStyle w:val="NormalWeb"/>
        <w:shd w:val="clear" w:color="auto" w:fill="FFFFFF"/>
        <w:spacing w:before="0" w:beforeAutospacing="0" w:after="0" w:afterAutospacing="0"/>
        <w:ind w:left="-142"/>
        <w:rPr>
          <w:rStyle w:val="Strong"/>
          <w:rFonts w:ascii="GHEA Grapalat" w:hAnsi="GHEA Grapalat"/>
          <w:b w:val="0"/>
          <w:bCs w:val="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1C23AB" w:rsidRPr="00B138F3" w:rsidRDefault="001C23AB" w:rsidP="001C23AB">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sz w:val="18"/>
          <w:szCs w:val="18"/>
        </w:rPr>
        <w:t xml:space="preserve">                                  наименование отобранного участника</w:t>
      </w:r>
      <w:r w:rsidRPr="00B138F3">
        <w:rPr>
          <w:rStyle w:val="Strong"/>
          <w:rFonts w:ascii="GHEA Grapalat" w:hAnsi="GHEA Grapalat"/>
          <w:sz w:val="18"/>
          <w:szCs w:val="18"/>
          <w:lang w:val="hy-AM"/>
        </w:rPr>
        <w:tab/>
      </w: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lang w:val="hy-AM"/>
        </w:rPr>
        <w:tab/>
      </w:r>
      <w:r w:rsidRPr="00B138F3">
        <w:rPr>
          <w:rFonts w:eastAsiaTheme="minorHAnsi" w:cstheme="minorBidi"/>
        </w:rPr>
        <w:t xml:space="preserve"> </w:t>
      </w:r>
    </w:p>
    <w:p w:rsidR="001C23AB" w:rsidRPr="00B138F3" w:rsidRDefault="001C23AB" w:rsidP="001C23AB">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1C23AB" w:rsidRPr="00B138F3" w:rsidRDefault="001C23AB" w:rsidP="001C23AB">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sz w:val="18"/>
          <w:szCs w:val="18"/>
        </w:rPr>
        <w:t>наименование заказчика</w:t>
      </w:r>
      <w:r w:rsidRPr="00B138F3">
        <w:rPr>
          <w:rFonts w:ascii="GHEA Grapalat" w:eastAsiaTheme="minorHAnsi" w:hAnsi="GHEA Grapalat" w:cstheme="minorBidi"/>
          <w:b/>
          <w:sz w:val="18"/>
          <w:szCs w:val="18"/>
        </w:rPr>
        <w:t xml:space="preserve"> </w:t>
      </w:r>
    </w:p>
    <w:p w:rsidR="001C23AB" w:rsidRPr="00B138F3" w:rsidRDefault="001C23AB" w:rsidP="001C23AB">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1C23AB" w:rsidRPr="00B138F3" w:rsidRDefault="001C23AB" w:rsidP="001C23A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1C23AB" w:rsidRPr="00B138F3" w:rsidRDefault="001C23AB" w:rsidP="001C23AB">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1C23AB" w:rsidRPr="00B138F3" w:rsidRDefault="001C23AB" w:rsidP="001C23A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1C23AB" w:rsidRPr="00B138F3" w:rsidRDefault="001C23AB" w:rsidP="001C23AB">
      <w:pPr>
        <w:pStyle w:val="NormalWeb"/>
        <w:shd w:val="clear" w:color="auto" w:fill="FFFFFF"/>
        <w:spacing w:before="0" w:beforeAutospacing="0" w:after="0" w:afterAutospacing="0"/>
        <w:jc w:val="both"/>
        <w:rPr>
          <w:rFonts w:ascii="GHEA Grapalat" w:eastAsiaTheme="minorHAnsi" w:hAnsi="GHEA Grapalat" w:cstheme="minorBidi"/>
        </w:rPr>
      </w:pPr>
    </w:p>
    <w:p w:rsidR="001C23AB" w:rsidRPr="00B138F3" w:rsidRDefault="001C23AB" w:rsidP="001C23AB">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1C23AB" w:rsidRPr="00B138F3" w:rsidRDefault="001C23AB" w:rsidP="001C23A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1C23AB" w:rsidRPr="00B138F3" w:rsidRDefault="001C23AB" w:rsidP="001C23AB">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1C23AB" w:rsidRPr="00B138F3" w:rsidRDefault="001C23AB" w:rsidP="001C23AB">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1C23AB" w:rsidRPr="00B138F3" w:rsidRDefault="001C23AB" w:rsidP="001C23A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1C23AB" w:rsidRPr="00B138F3" w:rsidRDefault="001C23AB" w:rsidP="001C23AB">
      <w:pPr>
        <w:pStyle w:val="NormalWeb"/>
        <w:shd w:val="clear" w:color="auto" w:fill="FFFFFF"/>
        <w:spacing w:before="0" w:beforeAutospacing="0" w:after="0" w:afterAutospacing="0"/>
        <w:ind w:firstLine="375"/>
        <w:jc w:val="both"/>
        <w:rPr>
          <w:rStyle w:val="Strong"/>
          <w:rFonts w:ascii="GHEA Grapalat" w:hAnsi="GHEA Grapalat"/>
          <w:b w:val="0"/>
          <w:bCs w:val="0"/>
        </w:rPr>
      </w:pPr>
      <w:r w:rsidRPr="00B138F3">
        <w:rPr>
          <w:rStyle w:val="Strong"/>
          <w:rFonts w:ascii="GHEA Grapalat" w:hAnsi="GHEA Grapalat"/>
        </w:rPr>
        <w:t xml:space="preserve">3. </w:t>
      </w:r>
      <w:r w:rsidRPr="00B138F3">
        <w:rPr>
          <w:rFonts w:ascii="GHEA Grapalat" w:eastAsiaTheme="minorHAnsi" w:hAnsi="GHEA Grapalat" w:cstheme="minorBidi"/>
        </w:rPr>
        <w:t>Настоящая гарантия является безотзывной.</w:t>
      </w:r>
    </w:p>
    <w:p w:rsidR="001C23AB" w:rsidRPr="00B138F3" w:rsidRDefault="001C23AB" w:rsidP="001C23AB">
      <w:pPr>
        <w:pStyle w:val="NormalWeb"/>
        <w:shd w:val="clear" w:color="auto" w:fill="FFFFFF"/>
        <w:spacing w:before="0" w:beforeAutospacing="0" w:after="0" w:afterAutospacing="0"/>
        <w:ind w:firstLine="375"/>
        <w:jc w:val="both"/>
        <w:rPr>
          <w:rStyle w:val="Strong"/>
          <w:rFonts w:ascii="GHEA Grapalat" w:hAnsi="GHEA Grapalat"/>
          <w:b w:val="0"/>
          <w:bCs w:val="0"/>
        </w:rPr>
      </w:pP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3AB" w:rsidRPr="000D0F13" w:rsidRDefault="001C23AB" w:rsidP="001C23AB">
      <w:pPr>
        <w:pStyle w:val="NormalWeb"/>
        <w:shd w:val="clear" w:color="auto" w:fill="FFFFFF"/>
        <w:ind w:firstLine="374"/>
        <w:contextualSpacing/>
        <w:jc w:val="both"/>
        <w:rPr>
          <w:rFonts w:ascii="GHEA Grapalat" w:eastAsiaTheme="minorHAnsi" w:hAnsi="GHEA Grapalat" w:cstheme="minorBidi"/>
        </w:rPr>
      </w:pPr>
      <w:r w:rsidRPr="000D0F13">
        <w:rPr>
          <w:rFonts w:ascii="GHEA Grapalat" w:eastAsiaTheme="minorHAnsi" w:hAnsi="GHEA Grapalat" w:cstheme="minorBidi"/>
        </w:rPr>
        <w:t>5. Гарантия действует со дня вступления в силу договора под кодом N_____________________ заключ</w:t>
      </w:r>
      <w:r>
        <w:rPr>
          <w:rFonts w:ascii="GHEA Grapalat" w:eastAsiaTheme="minorHAnsi" w:hAnsi="GHEA Grapalat" w:cstheme="minorBidi"/>
        </w:rPr>
        <w:t>аемого</w:t>
      </w:r>
      <w:r w:rsidRPr="000D0F13">
        <w:rPr>
          <w:rFonts w:ascii="GHEA Grapalat" w:eastAsiaTheme="minorHAnsi" w:hAnsi="GHEA Grapalat" w:cstheme="minorBidi"/>
        </w:rPr>
        <w:t xml:space="preserve"> между бенефициаром  и принципалом </w:t>
      </w:r>
    </w:p>
    <w:p w:rsidR="001C23AB" w:rsidRPr="000D0F13" w:rsidRDefault="001C23AB" w:rsidP="001C23AB">
      <w:pPr>
        <w:pStyle w:val="NormalWeb"/>
        <w:shd w:val="clear" w:color="auto" w:fill="FFFFFF"/>
        <w:contextualSpacing/>
        <w:jc w:val="both"/>
        <w:rPr>
          <w:rFonts w:ascii="GHEA Grapalat" w:eastAsiaTheme="minorHAnsi" w:hAnsi="GHEA Grapalat" w:cstheme="minorBidi"/>
          <w:sz w:val="18"/>
          <w:szCs w:val="18"/>
        </w:rPr>
      </w:pPr>
      <w:r w:rsidRPr="000D0F13">
        <w:rPr>
          <w:rFonts w:eastAsiaTheme="minorHAnsi" w:cstheme="minorBidi"/>
        </w:rPr>
        <w:t xml:space="preserve">  </w:t>
      </w:r>
      <w:r w:rsidRPr="000D0F13">
        <w:rPr>
          <w:rFonts w:ascii="GHEA Grapalat" w:eastAsiaTheme="minorHAnsi" w:hAnsi="GHEA Grapalat" w:cstheme="minorBidi"/>
          <w:sz w:val="18"/>
          <w:szCs w:val="18"/>
        </w:rPr>
        <w:t>номер заключаемого договара</w:t>
      </w:r>
    </w:p>
    <w:p w:rsidR="001C23AB" w:rsidRPr="000D0F13" w:rsidRDefault="001C23AB" w:rsidP="001C23AB">
      <w:pPr>
        <w:pStyle w:val="NormalWeb"/>
        <w:shd w:val="clear" w:color="auto" w:fill="FFFFFF"/>
        <w:contextualSpacing/>
        <w:jc w:val="both"/>
        <w:rPr>
          <w:rFonts w:ascii="GHEA Grapalat" w:eastAsiaTheme="minorHAnsi" w:hAnsi="GHEA Grapalat" w:cstheme="minorBidi"/>
          <w:lang w:val="hy-AM"/>
        </w:rPr>
      </w:pPr>
      <w:r w:rsidRPr="000D0F13">
        <w:rPr>
          <w:rFonts w:ascii="GHEA Grapalat" w:eastAsiaTheme="minorHAnsi" w:hAnsi="GHEA Grapalat" w:cstheme="minorBidi"/>
        </w:rPr>
        <w:t xml:space="preserve">и  действует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в</w:t>
      </w:r>
      <w:r w:rsidRPr="000D0F13">
        <w:rPr>
          <w:rFonts w:ascii="GHEA Grapalat" w:hAnsi="GHEA Grapalat"/>
        </w:rPr>
        <w:t>ключительно</w:t>
      </w:r>
      <w:r w:rsidRPr="000D0F13">
        <w:rPr>
          <w:rFonts w:ascii="GHEA Grapalat" w:eastAsiaTheme="minorHAnsi" w:hAnsi="GHEA Grapalat" w:cstheme="minorBidi"/>
        </w:rPr>
        <w:t xml:space="preserve">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девяностого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рабочего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дня</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следующего за днем </w:t>
      </w:r>
    </w:p>
    <w:p w:rsidR="001C23AB" w:rsidRPr="000D0F13" w:rsidRDefault="001C23AB" w:rsidP="001C23AB">
      <w:pPr>
        <w:pStyle w:val="NormalWeb"/>
        <w:shd w:val="clear" w:color="auto" w:fill="FFFFFF"/>
        <w:contextualSpacing/>
        <w:jc w:val="both"/>
        <w:rPr>
          <w:rFonts w:ascii="GHEA Grapalat" w:eastAsiaTheme="minorHAnsi" w:hAnsi="GHEA Grapalat" w:cstheme="minorBidi"/>
          <w:sz w:val="18"/>
          <w:szCs w:val="18"/>
          <w:lang w:val="hy-AM"/>
        </w:rPr>
      </w:pPr>
    </w:p>
    <w:p w:rsidR="001C23AB" w:rsidRPr="000D0F13" w:rsidRDefault="001C23AB" w:rsidP="001C23AB">
      <w:pPr>
        <w:pStyle w:val="NormalWeb"/>
        <w:shd w:val="clear" w:color="auto" w:fill="FFFFFF"/>
        <w:contextualSpacing/>
        <w:jc w:val="center"/>
        <w:rPr>
          <w:rFonts w:eastAsiaTheme="minorHAnsi" w:cstheme="minorBidi"/>
        </w:rPr>
      </w:pPr>
      <w:r w:rsidRPr="000D0F13">
        <w:rPr>
          <w:rFonts w:ascii="GHEA Grapalat" w:eastAsiaTheme="minorHAnsi" w:hAnsi="GHEA Grapalat" w:cstheme="minorBidi"/>
          <w:lang w:val="hy-AM"/>
        </w:rPr>
        <w:t>--------------------------------------------------------</w:t>
      </w:r>
      <w:r w:rsidRPr="000D0F13">
        <w:rPr>
          <w:rFonts w:ascii="GHEA Grapalat" w:eastAsiaTheme="minorHAnsi" w:hAnsi="GHEA Grapalat" w:cstheme="minorBidi"/>
        </w:rPr>
        <w:t>------------------</w:t>
      </w:r>
      <w:r w:rsidRPr="000D0F13">
        <w:rPr>
          <w:rFonts w:ascii="GHEA Grapalat" w:eastAsiaTheme="minorHAnsi" w:hAnsi="GHEA Grapalat" w:cstheme="minorBidi"/>
          <w:lang w:val="hy-AM"/>
        </w:rPr>
        <w:t>----------------------</w:t>
      </w:r>
      <w:r w:rsidRPr="000D0F13">
        <w:rPr>
          <w:rFonts w:eastAsiaTheme="minorHAnsi" w:cstheme="minorBidi"/>
        </w:rPr>
        <w:t xml:space="preserve"> </w:t>
      </w:r>
      <w:r w:rsidRPr="000D0F13">
        <w:rPr>
          <w:rFonts w:eastAsiaTheme="minorHAnsi" w:cstheme="minorBidi"/>
          <w:lang w:val="hy-AM"/>
        </w:rPr>
        <w:t>.</w:t>
      </w:r>
      <w:r w:rsidRPr="000D0F13">
        <w:rPr>
          <w:rFonts w:eastAsiaTheme="minorHAnsi" w:cstheme="minorBidi"/>
        </w:rPr>
        <w:t xml:space="preserve">           </w:t>
      </w:r>
      <w:r w:rsidRPr="000D0F13">
        <w:rPr>
          <w:rFonts w:ascii="GHEA Grapalat" w:eastAsiaTheme="minorHAnsi" w:hAnsi="GHEA Grapalat" w:cstheme="minorBidi"/>
          <w:sz w:val="16"/>
          <w:szCs w:val="16"/>
        </w:rPr>
        <w:t xml:space="preserve"> крайн</w:t>
      </w:r>
      <w:r>
        <w:rPr>
          <w:rFonts w:ascii="GHEA Grapalat" w:eastAsiaTheme="minorHAnsi" w:hAnsi="GHEA Grapalat" w:cstheme="minorBidi"/>
          <w:sz w:val="16"/>
          <w:szCs w:val="16"/>
        </w:rPr>
        <w:t>и</w:t>
      </w:r>
      <w:r w:rsidRPr="000D0F13">
        <w:rPr>
          <w:rFonts w:ascii="GHEA Grapalat" w:eastAsiaTheme="minorHAnsi" w:hAnsi="GHEA Grapalat" w:cstheme="minorBidi"/>
          <w:sz w:val="16"/>
          <w:szCs w:val="16"/>
        </w:rPr>
        <w:t>й срок оказния услуг</w:t>
      </w:r>
      <w:r w:rsidRPr="000D0F13">
        <w:rPr>
          <w:rFonts w:ascii="GHEA Grapalat" w:eastAsiaTheme="minorHAnsi" w:hAnsi="GHEA Grapalat" w:cstheme="minorBidi"/>
          <w:sz w:val="16"/>
          <w:szCs w:val="16"/>
          <w:lang w:val="hy-AM"/>
        </w:rPr>
        <w:t>, предусмотренн</w:t>
      </w:r>
      <w:r w:rsidRPr="000D0F13">
        <w:rPr>
          <w:rFonts w:ascii="GHEA Grapalat" w:eastAsiaTheme="minorHAnsi" w:hAnsi="GHEA Grapalat" w:cstheme="minorBidi"/>
          <w:sz w:val="16"/>
          <w:szCs w:val="16"/>
        </w:rPr>
        <w:t xml:space="preserve">ый </w:t>
      </w:r>
      <w:r w:rsidRPr="000D0F13">
        <w:rPr>
          <w:rFonts w:ascii="GHEA Grapalat" w:eastAsiaTheme="minorHAnsi" w:hAnsi="GHEA Grapalat" w:cstheme="minorBidi"/>
          <w:sz w:val="16"/>
          <w:szCs w:val="16"/>
          <w:lang w:val="hy-AM"/>
        </w:rPr>
        <w:t>заключаемым договором</w:t>
      </w:r>
      <w:r w:rsidRPr="000D0F13">
        <w:rPr>
          <w:rFonts w:ascii="GHEA Grapalat" w:eastAsiaTheme="minorHAnsi" w:hAnsi="GHEA Grapalat" w:cstheme="minorBidi"/>
          <w:sz w:val="16"/>
          <w:szCs w:val="16"/>
        </w:rPr>
        <w:t xml:space="preserve"> (а в случае оказания услуг по техническому надзору  за выполнением строительных программ, включая гарантийный срок)</w:t>
      </w:r>
    </w:p>
    <w:p w:rsidR="001C23AB" w:rsidRPr="000D0F13" w:rsidRDefault="001C23AB" w:rsidP="001C23AB">
      <w:pPr>
        <w:pStyle w:val="NormalWeb"/>
        <w:shd w:val="clear" w:color="auto" w:fill="FFFFFF"/>
        <w:contextualSpacing/>
        <w:jc w:val="both"/>
        <w:rPr>
          <w:rFonts w:ascii="GHEA Grapalat" w:eastAsiaTheme="minorHAnsi" w:hAnsi="GHEA Grapalat" w:cstheme="minorBidi"/>
        </w:rPr>
      </w:pPr>
      <w:r w:rsidRPr="000D0F13">
        <w:rPr>
          <w:rFonts w:ascii="GHEA Grapalat" w:eastAsiaTheme="minorHAnsi" w:hAnsi="GHEA Grapalat" w:cstheme="minorBidi"/>
        </w:rPr>
        <w:t>В день предоставления гарантии лицо, выдающее гарантию, с официального адреса</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0D0F13">
        <w:rPr>
          <w:rFonts w:ascii="GHEA Grapalat" w:eastAsiaTheme="minorHAnsi" w:hAnsi="GHEA Grapalat" w:cstheme="minorBidi"/>
          <w:lang w:val="hy-AM"/>
        </w:rPr>
        <w:t>.</w:t>
      </w:r>
      <w:r w:rsidRPr="000D0F13">
        <w:rPr>
          <w:rFonts w:ascii="GHEA Grapalat" w:eastAsiaTheme="minorHAnsi" w:hAnsi="GHEA Grapalat" w:cstheme="minorBidi"/>
        </w:rPr>
        <w:t xml:space="preserve"> </w:t>
      </w:r>
    </w:p>
    <w:p w:rsidR="001C23AB" w:rsidRPr="00EF6EB4" w:rsidRDefault="001C23AB" w:rsidP="001C23AB">
      <w:pPr>
        <w:pStyle w:val="NormalWeb"/>
        <w:shd w:val="clear" w:color="auto" w:fill="FFFFFF"/>
        <w:contextualSpacing/>
        <w:jc w:val="both"/>
        <w:rPr>
          <w:rFonts w:ascii="GHEA Grapalat" w:eastAsiaTheme="minorHAnsi" w:hAnsi="GHEA Grapalat" w:cstheme="minorBidi"/>
          <w:color w:val="FF0000"/>
        </w:rPr>
      </w:pP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1C23AB" w:rsidRPr="00B138F3" w:rsidRDefault="001C23AB" w:rsidP="001C23AB">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lastRenderedPageBreak/>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1C23AB" w:rsidRPr="00B138F3" w:rsidRDefault="001C23AB" w:rsidP="001C23AB">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sz w:val="20"/>
            <w:szCs w:val="20"/>
            <w:lang w:val="hy-AM"/>
          </w:rPr>
          <w:t>www.procurement.am</w:t>
        </w:r>
      </w:hyperlink>
      <w:r w:rsidRPr="00B138F3">
        <w:rPr>
          <w:rFonts w:ascii="GHEA Grapalat" w:eastAsiaTheme="minorHAnsi" w:hAnsi="GHEA Grapalat" w:cstheme="minorBidi"/>
        </w:rPr>
        <w:t xml:space="preserve"> .</w:t>
      </w: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1C23AB" w:rsidRPr="00B138F3" w:rsidRDefault="001C23AB" w:rsidP="001C23A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1C23AB" w:rsidRPr="00B138F3" w:rsidRDefault="001C23AB" w:rsidP="001C23AB">
      <w:pPr>
        <w:pStyle w:val="NormalWeb"/>
        <w:shd w:val="clear" w:color="auto" w:fill="FFFFFF"/>
        <w:spacing w:before="0" w:beforeAutospacing="0" w:after="0" w:afterAutospacing="0"/>
        <w:ind w:firstLine="375"/>
        <w:rPr>
          <w:rFonts w:ascii="GHEA Grapalat" w:eastAsiaTheme="minorHAnsi" w:hAnsi="GHEA Grapalat" w:cstheme="minorBidi"/>
        </w:rPr>
      </w:pPr>
    </w:p>
    <w:p w:rsidR="001C23AB" w:rsidRPr="00B138F3" w:rsidRDefault="001C23AB" w:rsidP="001C23A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1C23AB" w:rsidRPr="00B138F3" w:rsidRDefault="001C23AB" w:rsidP="001C23A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C23AB" w:rsidRPr="00B138F3" w:rsidRDefault="001C23AB" w:rsidP="001C23AB">
      <w:pPr>
        <w:pStyle w:val="NormalWeb"/>
        <w:shd w:val="clear" w:color="auto" w:fill="FFFFFF"/>
        <w:spacing w:before="0" w:beforeAutospacing="0" w:after="0" w:afterAutospacing="0"/>
        <w:ind w:firstLine="375"/>
        <w:jc w:val="both"/>
        <w:rPr>
          <w:rFonts w:ascii="GHEA Grapalat" w:hAnsi="GHEA Grapalat"/>
          <w:sz w:val="20"/>
          <w:szCs w:val="20"/>
        </w:rPr>
      </w:pPr>
    </w:p>
    <w:p w:rsidR="001C23AB" w:rsidRPr="00B138F3" w:rsidRDefault="001C23AB" w:rsidP="001C23AB">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1C23AB" w:rsidRPr="00B138F3" w:rsidRDefault="001C23AB" w:rsidP="001C23AB">
      <w:pPr>
        <w:pStyle w:val="NormalWeb"/>
        <w:shd w:val="clear" w:color="auto" w:fill="FFFFFF"/>
        <w:spacing w:before="0" w:beforeAutospacing="0" w:after="0" w:afterAutospacing="0"/>
        <w:ind w:firstLine="375"/>
        <w:jc w:val="both"/>
        <w:rPr>
          <w:rFonts w:ascii="GHEA Grapalat" w:hAnsi="GHEA Grapalat"/>
          <w:sz w:val="20"/>
          <w:szCs w:val="20"/>
          <w:lang w:val="hy-AM"/>
        </w:rPr>
      </w:pPr>
    </w:p>
    <w:p w:rsidR="001C23AB" w:rsidRPr="00B138F3" w:rsidRDefault="001C23AB" w:rsidP="001C23AB">
      <w:pPr>
        <w:pStyle w:val="NormalWeb"/>
        <w:shd w:val="clear" w:color="auto" w:fill="FFFFFF"/>
        <w:spacing w:before="0" w:beforeAutospacing="0" w:after="0" w:afterAutospacing="0"/>
        <w:ind w:firstLine="375"/>
        <w:jc w:val="both"/>
        <w:rPr>
          <w:rFonts w:ascii="GHEA Grapalat" w:hAnsi="GHEA Grapalat"/>
          <w:sz w:val="20"/>
          <w:szCs w:val="20"/>
          <w:lang w:val="hy-AM"/>
        </w:rPr>
      </w:pPr>
    </w:p>
    <w:p w:rsidR="001C23AB" w:rsidRPr="00B138F3" w:rsidRDefault="001C23AB" w:rsidP="001C23AB">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1C23AB" w:rsidRPr="00B138F3" w:rsidRDefault="001C23AB" w:rsidP="001C23AB">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C23AB" w:rsidRPr="00B138F3" w:rsidRDefault="001C23AB" w:rsidP="001C23A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Default="001C23AB" w:rsidP="001C23AB">
      <w:pPr>
        <w:rPr>
          <w:rFonts w:ascii="GHEA Grapalat" w:hAnsi="GHEA Grapalat"/>
          <w:i/>
          <w:sz w:val="22"/>
          <w:szCs w:val="22"/>
        </w:rPr>
      </w:pPr>
      <w:r>
        <w:rPr>
          <w:rFonts w:ascii="GHEA Grapalat" w:hAnsi="GHEA Grapalat"/>
          <w:i/>
          <w:sz w:val="22"/>
          <w:szCs w:val="22"/>
        </w:rPr>
        <w:br w:type="page"/>
      </w:r>
    </w:p>
    <w:p w:rsidR="001C23AB" w:rsidRPr="005C48F7" w:rsidRDefault="001C23AB" w:rsidP="001C23AB">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rsidR="001C23AB" w:rsidRPr="004848F2" w:rsidRDefault="001C23AB" w:rsidP="004848F2">
      <w:pPr>
        <w:pStyle w:val="BodyTextIndent3"/>
        <w:widowControl w:val="0"/>
        <w:spacing w:after="160" w:line="240" w:lineRule="auto"/>
        <w:jc w:val="right"/>
        <w:rPr>
          <w:rFonts w:ascii="GHEA Grapalat" w:hAnsi="GHEA Grapalat" w:cs="Sylfaen"/>
          <w:b/>
        </w:rPr>
      </w:pPr>
      <w:r w:rsidRPr="005C48F7">
        <w:rPr>
          <w:rFonts w:ascii="GHEA Grapalat" w:hAnsi="GHEA Grapalat"/>
          <w:b/>
          <w:i/>
        </w:rPr>
        <w:t>к Приглашению на открытый конкурс</w:t>
      </w:r>
      <w:r w:rsidRPr="005C48F7">
        <w:rPr>
          <w:rFonts w:ascii="GHEA Grapalat" w:hAnsi="GHEA Grapalat" w:cs="GHEA Grapalat"/>
          <w:b/>
          <w:i/>
        </w:rPr>
        <w:br/>
      </w:r>
      <w:r w:rsidRPr="005C48F7">
        <w:rPr>
          <w:rFonts w:ascii="GHEA Grapalat" w:hAnsi="GHEA Grapalat"/>
          <w:b/>
          <w:i/>
        </w:rPr>
        <w:t xml:space="preserve">под кодом </w:t>
      </w:r>
      <w:r w:rsidR="004848F2" w:rsidRPr="00036A8D">
        <w:rPr>
          <w:rFonts w:ascii="GHEA Grapalat" w:hAnsi="GHEA Grapalat"/>
          <w:b/>
          <w:lang w:val="en-US"/>
        </w:rPr>
        <w:t>STMAK</w:t>
      </w:r>
      <w:r w:rsidR="004848F2" w:rsidRPr="00036A8D">
        <w:rPr>
          <w:rFonts w:ascii="GHEA Grapalat" w:hAnsi="GHEA Grapalat"/>
          <w:b/>
        </w:rPr>
        <w:t>-GHTsDzB-</w:t>
      </w:r>
      <w:r w:rsidR="005260F0">
        <w:rPr>
          <w:rFonts w:ascii="GHEA Grapalat" w:hAnsi="GHEA Grapalat"/>
          <w:b/>
          <w:sz w:val="24"/>
          <w:szCs w:val="24"/>
        </w:rPr>
        <w:t xml:space="preserve"> 24</w:t>
      </w:r>
      <w:r w:rsidR="004848F2" w:rsidRPr="00036A8D">
        <w:rPr>
          <w:rFonts w:ascii="GHEA Grapalat" w:hAnsi="GHEA Grapalat"/>
          <w:b/>
          <w:sz w:val="24"/>
          <w:szCs w:val="24"/>
        </w:rPr>
        <w:t>/1</w:t>
      </w:r>
      <w:r w:rsidRPr="005C48F7">
        <w:rPr>
          <w:rFonts w:ascii="GHEA Grapalat" w:hAnsi="GHEA Grapalat"/>
          <w:b/>
          <w:i/>
        </w:rPr>
        <w:t>*</w:t>
      </w:r>
    </w:p>
    <w:p w:rsidR="001C23AB" w:rsidRPr="00B138F3" w:rsidRDefault="001C23AB" w:rsidP="001C23AB">
      <w:pPr>
        <w:widowControl w:val="0"/>
        <w:spacing w:after="160"/>
        <w:jc w:val="center"/>
        <w:rPr>
          <w:rFonts w:ascii="GHEA Grapalat" w:hAnsi="GHEA Grapalat"/>
          <w:b/>
          <w:sz w:val="22"/>
          <w:szCs w:val="22"/>
        </w:rPr>
      </w:pPr>
    </w:p>
    <w:p w:rsidR="001C23AB" w:rsidRPr="00B138F3" w:rsidRDefault="001C23AB" w:rsidP="001C23AB">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1C23AB" w:rsidRPr="00B138F3" w:rsidRDefault="001C23AB" w:rsidP="001C23AB">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C23AB" w:rsidRPr="00B138F3" w:rsidTr="005260F0">
        <w:tc>
          <w:tcPr>
            <w:tcW w:w="4786" w:type="dxa"/>
          </w:tcPr>
          <w:p w:rsidR="001C23AB" w:rsidRPr="00B138F3" w:rsidRDefault="001C23AB" w:rsidP="004848F2">
            <w:pPr>
              <w:widowControl w:val="0"/>
              <w:spacing w:after="160"/>
              <w:rPr>
                <w:rFonts w:ascii="GHEA Grapalat" w:hAnsi="GHEA Grapalat" w:cs="GHEA Grapalat"/>
                <w:b/>
                <w:sz w:val="22"/>
                <w:szCs w:val="22"/>
                <w:lang w:val="en-US"/>
              </w:rPr>
            </w:pPr>
            <w:r w:rsidRPr="00B138F3">
              <w:rPr>
                <w:rFonts w:ascii="GHEA Grapalat" w:hAnsi="GHEA Grapalat"/>
                <w:sz w:val="22"/>
                <w:szCs w:val="22"/>
              </w:rPr>
              <w:t xml:space="preserve">г. </w:t>
            </w:r>
            <w:r w:rsidR="004848F2">
              <w:rPr>
                <w:rFonts w:ascii="GHEA Grapalat" w:hAnsi="GHEA Grapalat"/>
                <w:sz w:val="22"/>
                <w:szCs w:val="22"/>
                <w:lang w:val="en-US"/>
              </w:rPr>
              <w:t>Сиси</w:t>
            </w:r>
            <w:r w:rsidRPr="00B138F3">
              <w:rPr>
                <w:rFonts w:ascii="GHEA Grapalat" w:hAnsi="GHEA Grapalat"/>
                <w:sz w:val="22"/>
                <w:szCs w:val="22"/>
              </w:rPr>
              <w:t>ан</w:t>
            </w:r>
          </w:p>
        </w:tc>
        <w:tc>
          <w:tcPr>
            <w:tcW w:w="4500" w:type="dxa"/>
          </w:tcPr>
          <w:p w:rsidR="001C23AB" w:rsidRPr="004848F2" w:rsidRDefault="004848F2" w:rsidP="005260F0">
            <w:pPr>
              <w:widowControl w:val="0"/>
              <w:spacing w:after="160"/>
              <w:jc w:val="right"/>
              <w:rPr>
                <w:rFonts w:ascii="GHEA Grapalat" w:hAnsi="GHEA Grapalat" w:cs="GHEA Grapalat"/>
                <w:b/>
                <w:sz w:val="22"/>
                <w:szCs w:val="22"/>
                <w:lang w:val="en-US"/>
              </w:rPr>
            </w:pPr>
            <w:r>
              <w:rPr>
                <w:rFonts w:ascii="GHEA Grapalat" w:hAnsi="GHEA Grapalat"/>
                <w:sz w:val="22"/>
                <w:szCs w:val="22"/>
                <w:lang w:val="en-US"/>
              </w:rPr>
              <w:t xml:space="preserve">   </w:t>
            </w:r>
            <w:r w:rsidR="001C23AB" w:rsidRPr="00B138F3">
              <w:rPr>
                <w:rFonts w:ascii="GHEA Grapalat" w:hAnsi="GHEA Grapalat"/>
                <w:sz w:val="22"/>
                <w:szCs w:val="22"/>
              </w:rPr>
              <w:t>"</w:t>
            </w:r>
            <w:r w:rsidR="001C23AB" w:rsidRPr="00B138F3">
              <w:rPr>
                <w:rFonts w:ascii="GHEA Grapalat" w:hAnsi="GHEA Grapalat"/>
                <w:sz w:val="22"/>
                <w:szCs w:val="22"/>
                <w:lang w:val="en-US"/>
              </w:rPr>
              <w:tab/>
            </w:r>
            <w:r w:rsidR="001C23AB" w:rsidRPr="00B138F3">
              <w:rPr>
                <w:rFonts w:ascii="GHEA Grapalat" w:hAnsi="GHEA Grapalat"/>
                <w:sz w:val="22"/>
                <w:szCs w:val="22"/>
              </w:rPr>
              <w:t xml:space="preserve">" </w:t>
            </w:r>
            <w:r w:rsidR="001C23AB" w:rsidRPr="00B138F3">
              <w:rPr>
                <w:rFonts w:ascii="GHEA Grapalat" w:hAnsi="GHEA Grapalat"/>
                <w:sz w:val="22"/>
                <w:szCs w:val="22"/>
                <w:lang w:val="en-US"/>
              </w:rPr>
              <w:tab/>
            </w:r>
            <w:r w:rsidR="001C23AB" w:rsidRPr="00B138F3">
              <w:rPr>
                <w:rFonts w:ascii="GHEA Grapalat" w:hAnsi="GHEA Grapalat"/>
                <w:sz w:val="22"/>
                <w:szCs w:val="22"/>
              </w:rPr>
              <w:t>20</w:t>
            </w:r>
            <w:r w:rsidR="001C23AB" w:rsidRPr="00B138F3">
              <w:rPr>
                <w:rFonts w:ascii="GHEA Grapalat" w:hAnsi="GHEA Grapalat"/>
                <w:sz w:val="22"/>
                <w:szCs w:val="22"/>
                <w:lang w:val="en-US"/>
              </w:rPr>
              <w:tab/>
            </w:r>
            <w:r w:rsidR="001C23AB" w:rsidRPr="00B138F3">
              <w:rPr>
                <w:rFonts w:ascii="GHEA Grapalat" w:hAnsi="GHEA Grapalat"/>
                <w:sz w:val="22"/>
                <w:szCs w:val="22"/>
              </w:rPr>
              <w:t>г.</w:t>
            </w:r>
            <w:r w:rsidR="001C23AB" w:rsidRPr="00B138F3">
              <w:rPr>
                <w:rStyle w:val="FootnoteReference"/>
                <w:rFonts w:ascii="GHEA Grapalat" w:hAnsi="GHEA Grapalat"/>
                <w:sz w:val="22"/>
                <w:szCs w:val="22"/>
              </w:rPr>
              <w:footnoteReference w:customMarkFollows="1" w:id="12"/>
              <w:t>**</w:t>
            </w:r>
          </w:p>
        </w:tc>
      </w:tr>
    </w:tbl>
    <w:p w:rsidR="001C23AB" w:rsidRPr="00B138F3" w:rsidRDefault="001C23AB" w:rsidP="001C23AB">
      <w:pPr>
        <w:widowControl w:val="0"/>
        <w:spacing w:after="160"/>
        <w:rPr>
          <w:rFonts w:ascii="GHEA Grapalat" w:hAnsi="GHEA Grapalat" w:cs="GHEA Grapalat"/>
          <w:b/>
          <w:sz w:val="22"/>
          <w:szCs w:val="22"/>
        </w:rPr>
      </w:pPr>
    </w:p>
    <w:p w:rsidR="001C23AB" w:rsidRPr="00B138F3" w:rsidRDefault="001C23AB" w:rsidP="001C23AB">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1C23AB" w:rsidRPr="00B138F3" w:rsidRDefault="001C23AB" w:rsidP="001C23AB">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1C23AB" w:rsidRPr="00B138F3" w:rsidRDefault="001C23AB" w:rsidP="001C23AB">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1C23AB" w:rsidRPr="00B138F3" w:rsidRDefault="001C23AB" w:rsidP="001C23AB">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1C23AB" w:rsidRPr="00B138F3" w:rsidRDefault="001C23AB" w:rsidP="001C23AB">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1C23AB" w:rsidRPr="00B138F3" w:rsidRDefault="001C23AB" w:rsidP="001C23AB">
      <w:pPr>
        <w:widowControl w:val="0"/>
        <w:spacing w:after="160"/>
        <w:ind w:firstLine="709"/>
        <w:jc w:val="both"/>
        <w:rPr>
          <w:rFonts w:ascii="GHEA Grapalat" w:hAnsi="GHEA Grapalat" w:cs="GHEA Grapalat"/>
          <w:sz w:val="22"/>
          <w:szCs w:val="22"/>
        </w:rPr>
      </w:pPr>
    </w:p>
    <w:p w:rsidR="001C23AB" w:rsidRPr="00B138F3" w:rsidRDefault="001C23AB" w:rsidP="001C23AB">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1C23AB" w:rsidRPr="00B138F3" w:rsidRDefault="00FE2125" w:rsidP="00FE2125">
      <w:pPr>
        <w:widowControl w:val="0"/>
        <w:tabs>
          <w:tab w:val="left" w:pos="567"/>
        </w:tabs>
        <w:jc w:val="both"/>
        <w:rPr>
          <w:rFonts w:ascii="GHEA Grapalat" w:hAnsi="GHEA Grapalat" w:cs="GHEA Grapalat"/>
          <w:sz w:val="22"/>
          <w:szCs w:val="22"/>
        </w:rPr>
      </w:pPr>
      <w:r w:rsidRPr="00223ED8">
        <w:rPr>
          <w:rFonts w:ascii="GHEA Grapalat" w:hAnsi="GHEA Grapalat"/>
          <w:sz w:val="22"/>
          <w:szCs w:val="22"/>
        </w:rPr>
        <w:t xml:space="preserve">         </w:t>
      </w:r>
      <w:r w:rsidR="001C23AB" w:rsidRPr="00B138F3">
        <w:rPr>
          <w:rFonts w:ascii="GHEA Grapalat" w:hAnsi="GHEA Grapalat"/>
          <w:sz w:val="22"/>
          <w:szCs w:val="22"/>
        </w:rPr>
        <w:t>1</w:t>
      </w:r>
      <w:r w:rsidR="001C23AB" w:rsidRPr="00B138F3">
        <w:rPr>
          <w:rFonts w:ascii="GHEA Grapalat" w:hAnsi="GHEA Grapalat"/>
          <w:spacing w:val="-6"/>
          <w:sz w:val="22"/>
          <w:szCs w:val="22"/>
        </w:rPr>
        <w:t>.1.</w:t>
      </w:r>
      <w:r w:rsidR="001C23AB" w:rsidRPr="00B138F3">
        <w:rPr>
          <w:rFonts w:ascii="GHEA Grapalat" w:hAnsi="GHEA Grapalat"/>
          <w:spacing w:val="-6"/>
          <w:sz w:val="22"/>
          <w:szCs w:val="22"/>
        </w:rPr>
        <w:tab/>
        <w:t xml:space="preserve">Компания участвует в организованной </w:t>
      </w:r>
      <w:r w:rsidRPr="00B34C77">
        <w:rPr>
          <w:rFonts w:ascii="Sylfaen" w:eastAsia="Calibri" w:hAnsi="Sylfaen"/>
          <w:sz w:val="22"/>
        </w:rPr>
        <w:t>ГНКО "Сисианский региональный педагогопсихологический центр"</w:t>
      </w:r>
      <w:r w:rsidR="001C23AB" w:rsidRPr="00B138F3">
        <w:rPr>
          <w:rFonts w:ascii="GHEA Grapalat" w:hAnsi="GHEA Grapalat"/>
          <w:spacing w:val="-6"/>
          <w:sz w:val="22"/>
          <w:szCs w:val="22"/>
        </w:rPr>
        <w:t xml:space="preserve">*(далее — Заказчик) </w:t>
      </w:r>
      <w:r w:rsidR="001C23AB" w:rsidRPr="00B138F3">
        <w:rPr>
          <w:rFonts w:ascii="GHEA Grapalat" w:hAnsi="GHEA Grapalat"/>
          <w:sz w:val="22"/>
          <w:szCs w:val="22"/>
        </w:rPr>
        <w:t xml:space="preserve">процедуре закупок под кодом </w:t>
      </w:r>
      <w:r w:rsidRPr="00FE2125">
        <w:rPr>
          <w:rFonts w:ascii="GHEA Grapalat" w:hAnsi="GHEA Grapalat"/>
          <w:sz w:val="20"/>
          <w:szCs w:val="20"/>
          <w:lang w:val="en-US"/>
        </w:rPr>
        <w:t>STMAK</w:t>
      </w:r>
      <w:r w:rsidRPr="00FE2125">
        <w:rPr>
          <w:rFonts w:ascii="GHEA Grapalat" w:hAnsi="GHEA Grapalat"/>
          <w:sz w:val="20"/>
          <w:szCs w:val="20"/>
        </w:rPr>
        <w:t>-GHTsDzB- 21/1</w:t>
      </w:r>
      <w:r w:rsidR="001C23AB" w:rsidRPr="00B138F3">
        <w:rPr>
          <w:rFonts w:ascii="GHEA Grapalat" w:hAnsi="GHEA Grapalat"/>
          <w:sz w:val="22"/>
          <w:szCs w:val="22"/>
        </w:rPr>
        <w:t>*.</w:t>
      </w:r>
    </w:p>
    <w:p w:rsidR="001C23AB" w:rsidRPr="00B138F3" w:rsidRDefault="001C23AB" w:rsidP="001C23AB">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w:t>
      </w:r>
      <w:r w:rsidRPr="00B138F3">
        <w:rPr>
          <w:rFonts w:ascii="GHEA Grapalat" w:hAnsi="GHEA Grapalat"/>
          <w:sz w:val="22"/>
          <w:szCs w:val="22"/>
        </w:rPr>
        <w:lastRenderedPageBreak/>
        <w:t>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1C23AB" w:rsidRPr="00B138F3" w:rsidRDefault="001C23AB" w:rsidP="001C23AB">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1C23AB" w:rsidRPr="00B138F3" w:rsidRDefault="001C23AB" w:rsidP="001C23AB">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1C23AB" w:rsidRPr="00B138F3"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1C23AB" w:rsidRPr="00936CA6" w:rsidDel="00A13215" w:rsidRDefault="001C23AB" w:rsidP="001C23AB">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C23AB" w:rsidRPr="00B138F3" w:rsidRDefault="001C23AB" w:rsidP="001C23AB">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C23AB" w:rsidRPr="00B138F3" w:rsidRDefault="001C23AB" w:rsidP="001C23AB">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1C23AB" w:rsidRPr="00B138F3" w:rsidRDefault="001C23AB" w:rsidP="001C23AB">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1C23AB" w:rsidRPr="00B138F3" w:rsidRDefault="001C23AB" w:rsidP="001C23AB">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1C23AB" w:rsidRPr="00B138F3" w:rsidRDefault="001C23AB" w:rsidP="001C23AB">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1C23AB" w:rsidRPr="00B138F3" w:rsidRDefault="001C23AB" w:rsidP="001C23AB">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1C23AB" w:rsidRPr="00B138F3" w:rsidRDefault="001C23AB" w:rsidP="001C23AB">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1C23AB" w:rsidRPr="00B138F3" w:rsidRDefault="001C23AB" w:rsidP="001C23AB">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1C23AB" w:rsidRPr="00B138F3" w:rsidRDefault="001C23AB" w:rsidP="001C23AB">
      <w:pPr>
        <w:widowControl w:val="0"/>
        <w:spacing w:after="160"/>
        <w:jc w:val="right"/>
        <w:rPr>
          <w:rFonts w:ascii="GHEA Grapalat" w:hAnsi="GHEA Grapalat"/>
          <w:sz w:val="22"/>
          <w:szCs w:val="22"/>
        </w:rPr>
      </w:pPr>
    </w:p>
    <w:p w:rsidR="001C23AB" w:rsidRPr="00B138F3" w:rsidRDefault="001C23AB" w:rsidP="001C23AB">
      <w:pPr>
        <w:widowControl w:val="0"/>
        <w:spacing w:after="160"/>
        <w:jc w:val="right"/>
        <w:rPr>
          <w:rFonts w:ascii="GHEA Grapalat" w:hAnsi="GHEA Grapalat"/>
          <w:sz w:val="22"/>
          <w:szCs w:val="22"/>
        </w:rPr>
      </w:pPr>
      <w:r w:rsidRPr="00B138F3">
        <w:rPr>
          <w:rFonts w:ascii="GHEA Grapalat" w:hAnsi="GHEA Grapalat"/>
          <w:sz w:val="22"/>
          <w:szCs w:val="22"/>
        </w:rPr>
        <w:t>М. П.</w:t>
      </w:r>
    </w:p>
    <w:p w:rsidR="001C23AB" w:rsidRPr="00B138F3" w:rsidRDefault="001C23AB" w:rsidP="001C23AB">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1C23AB" w:rsidRPr="00B138F3" w:rsidRDefault="001C23AB" w:rsidP="001C23AB">
      <w:pPr>
        <w:widowControl w:val="0"/>
        <w:spacing w:after="160"/>
        <w:jc w:val="both"/>
        <w:rPr>
          <w:rFonts w:ascii="GHEA Grapalat" w:hAnsi="GHEA Grapalat"/>
          <w:sz w:val="22"/>
          <w:szCs w:val="22"/>
        </w:rPr>
      </w:pPr>
    </w:p>
    <w:p w:rsidR="001C23AB" w:rsidRPr="00B138F3" w:rsidRDefault="001C23AB" w:rsidP="001C23AB">
      <w:pPr>
        <w:widowControl w:val="0"/>
        <w:spacing w:after="160"/>
        <w:jc w:val="both"/>
        <w:rPr>
          <w:rFonts w:ascii="GHEA Grapalat" w:hAnsi="GHEA Grapalat"/>
          <w:sz w:val="22"/>
          <w:szCs w:val="22"/>
        </w:rPr>
      </w:pPr>
    </w:p>
    <w:p w:rsidR="001C23AB" w:rsidRPr="00B138F3" w:rsidRDefault="001C23AB" w:rsidP="001C23AB">
      <w:pPr>
        <w:rPr>
          <w:sz w:val="22"/>
          <w:szCs w:val="22"/>
        </w:rPr>
      </w:pPr>
    </w:p>
    <w:p w:rsidR="001C23AB" w:rsidRPr="00B138F3" w:rsidRDefault="001C23AB" w:rsidP="001C23AB">
      <w:pPr>
        <w:widowControl w:val="0"/>
        <w:spacing w:after="160"/>
        <w:ind w:left="567" w:right="565"/>
        <w:jc w:val="both"/>
        <w:rPr>
          <w:rFonts w:ascii="GHEA Grapalat" w:hAnsi="GHEA Grapalat"/>
          <w:sz w:val="22"/>
          <w:szCs w:val="22"/>
        </w:rPr>
      </w:pPr>
    </w:p>
    <w:p w:rsidR="001C23AB" w:rsidRPr="00B138F3" w:rsidRDefault="001C23AB" w:rsidP="001C23AB">
      <w:pPr>
        <w:widowControl w:val="0"/>
        <w:spacing w:after="160"/>
        <w:ind w:left="567" w:right="565"/>
        <w:jc w:val="center"/>
        <w:rPr>
          <w:rFonts w:ascii="GHEA Grapalat" w:hAnsi="GHEA Grapalat"/>
          <w:b/>
          <w:sz w:val="22"/>
          <w:szCs w:val="22"/>
        </w:rPr>
      </w:pPr>
    </w:p>
    <w:p w:rsidR="001C23AB" w:rsidRDefault="001C23AB" w:rsidP="001C23AB">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C23AB" w:rsidRPr="00B138F3" w:rsidTr="005260F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1C23AB" w:rsidRPr="00B138F3" w:rsidTr="005260F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1C23AB" w:rsidRPr="00B138F3" w:rsidTr="005260F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1C23AB" w:rsidRPr="00B138F3" w:rsidTr="005260F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1C23AB" w:rsidRPr="00B138F3" w:rsidTr="005260F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1C23AB" w:rsidRPr="00B138F3" w:rsidTr="005260F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1C23AB" w:rsidRPr="00B138F3" w:rsidTr="005260F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1C23AB" w:rsidRPr="00B138F3" w:rsidTr="005260F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C23AB" w:rsidRPr="00B138F3" w:rsidTr="005260F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223ED8" w:rsidRPr="00B34C77">
              <w:rPr>
                <w:rFonts w:ascii="Sylfaen" w:eastAsia="Calibri" w:hAnsi="Sylfaen"/>
                <w:sz w:val="22"/>
              </w:rPr>
              <w:t xml:space="preserve"> ГНКО "Сисианский региональный педагогопсихологический центр"</w:t>
            </w:r>
          </w:p>
        </w:tc>
      </w:tr>
      <w:tr w:rsidR="001C23AB" w:rsidRPr="00B138F3" w:rsidTr="005260F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C23AB" w:rsidRPr="00B138F3" w:rsidTr="005260F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223ED8" w:rsidRDefault="001C23AB" w:rsidP="005260F0">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223ED8">
              <w:rPr>
                <w:rFonts w:ascii="GHEA Grapalat" w:hAnsi="GHEA Grapalat"/>
                <w:lang w:val="en-US"/>
              </w:rPr>
              <w:t>09805029</w:t>
            </w:r>
          </w:p>
        </w:tc>
      </w:tr>
      <w:tr w:rsidR="001C23AB" w:rsidRPr="00B138F3" w:rsidTr="005260F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223ED8" w:rsidRDefault="001C23AB" w:rsidP="005260F0">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1D0FBA" w:rsidRPr="001D0FBA">
              <w:rPr>
                <w:rFonts w:ascii="GHEA Grapalat" w:hAnsi="GHEA Grapalat"/>
              </w:rPr>
              <w:t xml:space="preserve"> </w:t>
            </w:r>
            <w:r w:rsidR="00223ED8" w:rsidRPr="00223ED8">
              <w:rPr>
                <w:rFonts w:ascii="GHEA Grapalat" w:hAnsi="GHEA Grapalat"/>
              </w:rPr>
              <w:t xml:space="preserve">Минфин РА </w:t>
            </w:r>
          </w:p>
        </w:tc>
      </w:tr>
      <w:tr w:rsidR="001C23AB" w:rsidRPr="00B138F3" w:rsidTr="005260F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223ED8" w:rsidRDefault="001C23AB" w:rsidP="005260F0">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223ED8">
              <w:rPr>
                <w:rFonts w:ascii="GHEA Grapalat" w:hAnsi="GHEA Grapalat"/>
                <w:lang w:val="en-US"/>
              </w:rPr>
              <w:t>900298000051</w:t>
            </w:r>
          </w:p>
        </w:tc>
      </w:tr>
      <w:tr w:rsidR="001C23AB" w:rsidRPr="00B138F3" w:rsidTr="005260F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1C23AB" w:rsidRPr="00B138F3" w:rsidTr="005260F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C23AB" w:rsidRPr="00B138F3" w:rsidTr="005260F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1C23AB" w:rsidRPr="00B138F3" w:rsidTr="005260F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1C23AB" w:rsidRPr="00B138F3" w:rsidTr="005260F0">
        <w:trPr>
          <w:trHeight w:val="424"/>
        </w:trPr>
        <w:tc>
          <w:tcPr>
            <w:tcW w:w="10980" w:type="dxa"/>
            <w:gridSpan w:val="2"/>
            <w:tcBorders>
              <w:top w:val="single" w:sz="4" w:space="0" w:color="auto"/>
              <w:left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C23AB" w:rsidRPr="00B138F3" w:rsidTr="005260F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1C23AB" w:rsidRPr="00B138F3" w:rsidTr="005260F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1C23AB" w:rsidRPr="00B138F3" w:rsidTr="005260F0">
        <w:trPr>
          <w:trHeight w:val="2194"/>
        </w:trPr>
        <w:tc>
          <w:tcPr>
            <w:tcW w:w="5616" w:type="dxa"/>
            <w:tcBorders>
              <w:top w:val="nil"/>
              <w:left w:val="single" w:sz="4" w:space="0" w:color="auto"/>
              <w:bottom w:val="single" w:sz="4" w:space="0" w:color="auto"/>
              <w:right w:val="single" w:sz="4" w:space="0" w:color="auto"/>
            </w:tcBorders>
            <w:noWrap/>
            <w:vAlign w:val="bottom"/>
          </w:tcPr>
          <w:p w:rsidR="001C23AB" w:rsidRPr="00B138F3" w:rsidRDefault="001C23AB" w:rsidP="005260F0">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spacing w:after="160"/>
              <w:jc w:val="right"/>
              <w:rPr>
                <w:rFonts w:ascii="GHEA Grapalat" w:hAnsi="GHEA Grapalat" w:cs="Tahoma"/>
              </w:rPr>
            </w:pPr>
            <w:r w:rsidRPr="00B138F3">
              <w:rPr>
                <w:rFonts w:ascii="GHEA Grapalat" w:hAnsi="GHEA Grapalat"/>
              </w:rPr>
              <w:t>/____________________/</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spacing w:after="160"/>
              <w:jc w:val="right"/>
              <w:rPr>
                <w:rFonts w:ascii="GHEA Grapalat" w:hAnsi="GHEA Grapalat" w:cs="Sylfaen"/>
              </w:rPr>
            </w:pPr>
            <w:r w:rsidRPr="00B138F3">
              <w:rPr>
                <w:rFonts w:ascii="GHEA Grapalat" w:hAnsi="GHEA Grapalat"/>
              </w:rPr>
              <w:t>/____________________/</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1C23AB" w:rsidRPr="00B138F3" w:rsidRDefault="001C23AB" w:rsidP="005260F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1C23AB" w:rsidRPr="00B138F3" w:rsidRDefault="001C23AB" w:rsidP="005260F0">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spacing w:after="160"/>
              <w:jc w:val="right"/>
              <w:rPr>
                <w:rFonts w:ascii="GHEA Grapalat" w:hAnsi="GHEA Grapalat" w:cs="Sylfaen"/>
              </w:rPr>
            </w:pPr>
            <w:r w:rsidRPr="00B138F3">
              <w:rPr>
                <w:rFonts w:ascii="GHEA Grapalat" w:hAnsi="GHEA Grapalat"/>
              </w:rPr>
              <w:t>/____________________/</w:t>
            </w:r>
          </w:p>
          <w:p w:rsidR="001C23AB" w:rsidRPr="00B138F3" w:rsidRDefault="001C23AB" w:rsidP="005260F0">
            <w:pPr>
              <w:widowControl w:val="0"/>
              <w:spacing w:after="160"/>
              <w:jc w:val="right"/>
              <w:rPr>
                <w:rFonts w:ascii="GHEA Grapalat" w:hAnsi="GHEA Grapalat" w:cs="Tahoma"/>
              </w:rPr>
            </w:pPr>
          </w:p>
          <w:p w:rsidR="001C23AB" w:rsidRPr="00B138F3" w:rsidRDefault="001C23AB" w:rsidP="005260F0">
            <w:pPr>
              <w:widowControl w:val="0"/>
              <w:spacing w:after="160"/>
              <w:jc w:val="right"/>
              <w:rPr>
                <w:rFonts w:ascii="GHEA Grapalat" w:hAnsi="GHEA Grapalat" w:cs="Sylfaen"/>
              </w:rPr>
            </w:pPr>
            <w:r w:rsidRPr="00B138F3">
              <w:rPr>
                <w:rFonts w:ascii="GHEA Grapalat" w:hAnsi="GHEA Grapalat"/>
              </w:rPr>
              <w:t>/____________________/</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1C23AB" w:rsidRPr="00B138F3" w:rsidTr="005260F0">
        <w:trPr>
          <w:trHeight w:val="2194"/>
        </w:trPr>
        <w:tc>
          <w:tcPr>
            <w:tcW w:w="5616" w:type="dxa"/>
            <w:tcBorders>
              <w:top w:val="single" w:sz="4" w:space="0" w:color="auto"/>
              <w:left w:val="single" w:sz="4" w:space="0" w:color="auto"/>
              <w:right w:val="single" w:sz="4" w:space="0" w:color="auto"/>
            </w:tcBorders>
            <w:noWrap/>
            <w:vAlign w:val="bottom"/>
          </w:tcPr>
          <w:p w:rsidR="001C23AB" w:rsidRPr="00B138F3" w:rsidRDefault="001C23AB" w:rsidP="005260F0">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1C23AB" w:rsidRPr="00B138F3" w:rsidRDefault="001C23AB" w:rsidP="005260F0">
            <w:pPr>
              <w:widowControl w:val="0"/>
              <w:spacing w:after="160"/>
              <w:rPr>
                <w:rFonts w:ascii="GHEA Grapalat" w:hAnsi="GHEA Grapalat"/>
              </w:rPr>
            </w:pPr>
          </w:p>
          <w:p w:rsidR="001C23AB" w:rsidRPr="00B138F3" w:rsidRDefault="001C23AB" w:rsidP="005260F0">
            <w:pPr>
              <w:widowControl w:val="0"/>
              <w:jc w:val="right"/>
              <w:rPr>
                <w:rFonts w:ascii="GHEA Grapalat" w:hAnsi="GHEA Grapalat" w:cs="Tahoma"/>
              </w:rPr>
            </w:pPr>
            <w:r w:rsidRPr="00B138F3">
              <w:rPr>
                <w:rFonts w:ascii="GHEA Grapalat" w:hAnsi="GHEA Grapalat"/>
              </w:rPr>
              <w:t>/____________________/</w:t>
            </w:r>
          </w:p>
          <w:p w:rsidR="001C23AB" w:rsidRPr="00B138F3" w:rsidRDefault="001C23AB" w:rsidP="005260F0">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1C23AB" w:rsidRPr="00B138F3" w:rsidRDefault="001C23AB" w:rsidP="005260F0">
            <w:pPr>
              <w:widowControl w:val="0"/>
              <w:spacing w:after="160"/>
              <w:rPr>
                <w:rFonts w:ascii="GHEA Grapalat" w:hAnsi="GHEA Grapalat" w:cs="Tahoma"/>
              </w:rPr>
            </w:pPr>
          </w:p>
          <w:p w:rsidR="001C23AB" w:rsidRPr="00B138F3" w:rsidRDefault="001C23AB" w:rsidP="005260F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1C23AB" w:rsidRPr="00B138F3" w:rsidRDefault="001C23AB" w:rsidP="005260F0">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1C23AB" w:rsidRPr="00B138F3" w:rsidRDefault="001C23AB" w:rsidP="005260F0">
            <w:pPr>
              <w:widowControl w:val="0"/>
              <w:spacing w:after="160"/>
              <w:rPr>
                <w:rFonts w:ascii="GHEA Grapalat" w:hAnsi="GHEA Grapalat" w:cs="Tahoma"/>
              </w:rPr>
            </w:pPr>
          </w:p>
          <w:p w:rsidR="001C23AB" w:rsidRPr="00B138F3" w:rsidRDefault="001C23AB" w:rsidP="005260F0">
            <w:pPr>
              <w:widowControl w:val="0"/>
              <w:jc w:val="right"/>
              <w:rPr>
                <w:rFonts w:ascii="GHEA Grapalat" w:hAnsi="GHEA Grapalat" w:cs="Tahoma"/>
              </w:rPr>
            </w:pPr>
            <w:r w:rsidRPr="00B138F3">
              <w:rPr>
                <w:rFonts w:ascii="GHEA Grapalat" w:hAnsi="GHEA Grapalat"/>
              </w:rPr>
              <w:t>/____________________/</w:t>
            </w:r>
          </w:p>
          <w:p w:rsidR="001C23AB" w:rsidRPr="00B138F3" w:rsidRDefault="001C23AB" w:rsidP="005260F0">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1C23AB" w:rsidRPr="00B138F3" w:rsidRDefault="001C23AB" w:rsidP="005260F0">
            <w:pPr>
              <w:widowControl w:val="0"/>
              <w:spacing w:after="160"/>
              <w:rPr>
                <w:rFonts w:ascii="GHEA Grapalat" w:hAnsi="GHEA Grapalat" w:cs="Arial"/>
              </w:rPr>
            </w:pPr>
          </w:p>
        </w:tc>
      </w:tr>
      <w:tr w:rsidR="001C23AB" w:rsidRPr="00B138F3" w:rsidTr="005260F0">
        <w:trPr>
          <w:trHeight w:val="2194"/>
        </w:trPr>
        <w:tc>
          <w:tcPr>
            <w:tcW w:w="5616" w:type="dxa"/>
            <w:tcBorders>
              <w:top w:val="nil"/>
              <w:left w:val="single" w:sz="4" w:space="0" w:color="auto"/>
              <w:bottom w:val="single" w:sz="4" w:space="0" w:color="auto"/>
              <w:right w:val="single" w:sz="4" w:space="0" w:color="auto"/>
            </w:tcBorders>
            <w:noWrap/>
            <w:vAlign w:val="bottom"/>
          </w:tcPr>
          <w:p w:rsidR="001C23AB" w:rsidRPr="00B138F3" w:rsidRDefault="001C23AB" w:rsidP="005260F0">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1C23AB" w:rsidRPr="00B138F3" w:rsidRDefault="001C23AB" w:rsidP="005260F0">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1C23AB" w:rsidRPr="00B138F3" w:rsidRDefault="001C23AB" w:rsidP="005260F0">
            <w:pPr>
              <w:widowControl w:val="0"/>
              <w:spacing w:after="160"/>
              <w:rPr>
                <w:rFonts w:ascii="GHEA Grapalat" w:hAnsi="GHEA Grapalat"/>
              </w:rPr>
            </w:pPr>
          </w:p>
          <w:p w:rsidR="001C23AB" w:rsidRPr="00B138F3" w:rsidRDefault="001C23AB" w:rsidP="005260F0">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1C23AB" w:rsidRPr="00B138F3" w:rsidRDefault="001C23AB" w:rsidP="001C23AB">
      <w:pPr>
        <w:widowControl w:val="0"/>
        <w:spacing w:after="160"/>
        <w:jc w:val="center"/>
        <w:rPr>
          <w:rFonts w:ascii="GHEA Grapalat" w:hAnsi="GHEA Grapalat" w:cs="Sylfaen"/>
        </w:rPr>
      </w:pPr>
    </w:p>
    <w:p w:rsidR="001C23AB" w:rsidRPr="00E752B6"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jc w:val="center"/>
        <w:rPr>
          <w:rFonts w:ascii="GHEA Grapalat" w:hAnsi="GHEA Grapalat" w:cs="Sylfaen"/>
        </w:rPr>
      </w:pPr>
    </w:p>
    <w:p w:rsidR="001C23AB" w:rsidRPr="00B138F3" w:rsidRDefault="001C23AB" w:rsidP="001C23AB">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1C23AB" w:rsidRPr="00B138F3" w:rsidRDefault="001C23AB" w:rsidP="001C23AB">
      <w:pPr>
        <w:rPr>
          <w:rFonts w:ascii="GHEA Grapalat" w:hAnsi="GHEA Grapalat" w:cs="Sylfaen"/>
        </w:rPr>
      </w:pPr>
      <w:r w:rsidRPr="00B138F3">
        <w:rPr>
          <w:rFonts w:ascii="GHEA Grapalat" w:hAnsi="GHEA Grapalat" w:cs="Sylfaen"/>
        </w:rPr>
        <w:br w:type="page"/>
      </w:r>
    </w:p>
    <w:p w:rsidR="001C23AB" w:rsidRPr="00B138F3" w:rsidRDefault="001C23AB" w:rsidP="001C23AB">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C23AB" w:rsidRPr="00B138F3" w:rsidTr="005260F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1C23AB" w:rsidRPr="00B138F3" w:rsidTr="005260F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Del="0010680B"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1C23AB" w:rsidRPr="00B138F3" w:rsidRDefault="001C23AB" w:rsidP="005260F0">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1C23AB" w:rsidRPr="00B138F3" w:rsidRDefault="001C23AB" w:rsidP="005260F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бенефициара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bl>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Default="001C23AB" w:rsidP="001C23AB">
      <w:pPr>
        <w:widowControl w:val="0"/>
        <w:spacing w:after="160"/>
        <w:ind w:firstLine="567"/>
        <w:jc w:val="right"/>
        <w:rPr>
          <w:rFonts w:ascii="GHEA Grapalat" w:hAnsi="GHEA Grapalat"/>
          <w:b/>
        </w:rPr>
      </w:pPr>
    </w:p>
    <w:p w:rsidR="001D0FBA" w:rsidRDefault="001D0FBA" w:rsidP="001C23AB">
      <w:pPr>
        <w:widowControl w:val="0"/>
        <w:spacing w:after="160"/>
        <w:jc w:val="right"/>
        <w:rPr>
          <w:rFonts w:ascii="GHEA Grapalat" w:hAnsi="GHEA Grapalat"/>
          <w:i/>
        </w:rPr>
      </w:pPr>
    </w:p>
    <w:p w:rsidR="001D0FBA" w:rsidRDefault="001D0FBA" w:rsidP="001C23AB">
      <w:pPr>
        <w:widowControl w:val="0"/>
        <w:spacing w:after="160"/>
        <w:jc w:val="right"/>
        <w:rPr>
          <w:rFonts w:ascii="GHEA Grapalat" w:hAnsi="GHEA Grapalat"/>
          <w:i/>
        </w:rPr>
      </w:pPr>
    </w:p>
    <w:p w:rsidR="001D0FBA" w:rsidRDefault="001D0FBA" w:rsidP="001C23AB">
      <w:pPr>
        <w:widowControl w:val="0"/>
        <w:spacing w:after="160"/>
        <w:jc w:val="right"/>
        <w:rPr>
          <w:rFonts w:ascii="GHEA Grapalat" w:hAnsi="GHEA Grapalat"/>
          <w:i/>
        </w:rPr>
      </w:pPr>
    </w:p>
    <w:p w:rsidR="001D0FBA" w:rsidRDefault="001D0FBA" w:rsidP="001C23AB">
      <w:pPr>
        <w:widowControl w:val="0"/>
        <w:spacing w:after="160"/>
        <w:jc w:val="right"/>
        <w:rPr>
          <w:rFonts w:ascii="GHEA Grapalat" w:hAnsi="GHEA Grapalat"/>
          <w:i/>
        </w:rPr>
      </w:pPr>
    </w:p>
    <w:p w:rsidR="001D0FBA" w:rsidRDefault="001D0FBA" w:rsidP="001C23AB">
      <w:pPr>
        <w:widowControl w:val="0"/>
        <w:spacing w:after="160"/>
        <w:jc w:val="right"/>
        <w:rPr>
          <w:rFonts w:ascii="GHEA Grapalat" w:hAnsi="GHEA Grapalat"/>
          <w:i/>
        </w:rPr>
      </w:pPr>
    </w:p>
    <w:p w:rsidR="001D0FBA" w:rsidRDefault="001D0FBA" w:rsidP="001C23AB">
      <w:pPr>
        <w:widowControl w:val="0"/>
        <w:spacing w:after="160"/>
        <w:jc w:val="right"/>
        <w:rPr>
          <w:rFonts w:ascii="GHEA Grapalat" w:hAnsi="GHEA Grapalat"/>
          <w:i/>
        </w:rPr>
      </w:pPr>
    </w:p>
    <w:p w:rsidR="001D0FBA" w:rsidRDefault="001D0FBA" w:rsidP="001C23AB">
      <w:pPr>
        <w:widowControl w:val="0"/>
        <w:spacing w:after="160"/>
        <w:jc w:val="right"/>
        <w:rPr>
          <w:rFonts w:ascii="GHEA Grapalat" w:hAnsi="GHEA Grapalat"/>
          <w:i/>
        </w:rPr>
      </w:pPr>
    </w:p>
    <w:p w:rsidR="001D0FBA" w:rsidRDefault="001D0FBA" w:rsidP="001C23AB">
      <w:pPr>
        <w:widowControl w:val="0"/>
        <w:spacing w:after="160"/>
        <w:jc w:val="right"/>
        <w:rPr>
          <w:rFonts w:ascii="GHEA Grapalat" w:hAnsi="GHEA Grapalat"/>
          <w:i/>
        </w:rPr>
      </w:pPr>
    </w:p>
    <w:p w:rsidR="001C23AB" w:rsidRPr="00B138F3" w:rsidRDefault="001C23AB" w:rsidP="001C23AB">
      <w:pPr>
        <w:widowControl w:val="0"/>
        <w:spacing w:after="160"/>
        <w:jc w:val="right"/>
        <w:rPr>
          <w:rFonts w:ascii="GHEA Grapalat" w:hAnsi="GHEA Grapalat" w:cs="GHEA Grapalat"/>
          <w:i/>
        </w:rPr>
      </w:pPr>
      <w:r w:rsidRPr="00B138F3">
        <w:rPr>
          <w:rFonts w:ascii="GHEA Grapalat" w:hAnsi="GHEA Grapalat"/>
          <w:i/>
        </w:rPr>
        <w:t>Приложение № 5.1</w:t>
      </w:r>
    </w:p>
    <w:p w:rsidR="001C23AB" w:rsidRPr="000A4ACC" w:rsidRDefault="001C23AB" w:rsidP="001C23AB">
      <w:pPr>
        <w:widowControl w:val="0"/>
        <w:spacing w:after="160"/>
        <w:jc w:val="right"/>
        <w:rPr>
          <w:rFonts w:ascii="GHEA Grapalat" w:hAnsi="GHEA Grapalat" w:cs="GHEA Grapalat"/>
          <w:i/>
          <w:sz w:val="36"/>
          <w:szCs w:val="36"/>
        </w:rPr>
      </w:pPr>
      <w:r w:rsidRPr="00B138F3">
        <w:rPr>
          <w:rFonts w:ascii="GHEA Grapalat" w:hAnsi="GHEA Grapalat"/>
          <w:i/>
        </w:rPr>
        <w:t>к Приглашению на открытый конкурс</w:t>
      </w:r>
      <w:r w:rsidRPr="00B138F3">
        <w:rPr>
          <w:rFonts w:ascii="GHEA Grapalat" w:hAnsi="GHEA Grapalat"/>
          <w:i/>
        </w:rPr>
        <w:br/>
        <w:t xml:space="preserve">под кодом </w:t>
      </w:r>
      <w:r w:rsidR="009D71E7" w:rsidRPr="009D71E7">
        <w:rPr>
          <w:rFonts w:ascii="GHEA Grapalat" w:hAnsi="GHEA Grapalat"/>
          <w:sz w:val="20"/>
          <w:szCs w:val="20"/>
          <w:lang w:val="en-US"/>
        </w:rPr>
        <w:t>STMAK</w:t>
      </w:r>
      <w:r w:rsidR="005260F0">
        <w:rPr>
          <w:rFonts w:ascii="GHEA Grapalat" w:hAnsi="GHEA Grapalat"/>
          <w:sz w:val="20"/>
          <w:szCs w:val="20"/>
        </w:rPr>
        <w:t>-GHTsDzB- 24</w:t>
      </w:r>
      <w:r w:rsidR="009D71E7" w:rsidRPr="009D71E7">
        <w:rPr>
          <w:rFonts w:ascii="GHEA Grapalat" w:hAnsi="GHEA Grapalat"/>
          <w:sz w:val="20"/>
          <w:szCs w:val="20"/>
        </w:rPr>
        <w:t>/1</w:t>
      </w:r>
      <w:r w:rsidRPr="000A4ACC">
        <w:rPr>
          <w:rStyle w:val="FootnoteReference"/>
          <w:rFonts w:ascii="GHEA Grapalat" w:hAnsi="GHEA Grapalat"/>
          <w:i/>
          <w:sz w:val="36"/>
          <w:szCs w:val="36"/>
        </w:rPr>
        <w:footnoteReference w:customMarkFollows="1" w:id="13"/>
        <w:t>*</w:t>
      </w:r>
    </w:p>
    <w:p w:rsidR="001C23AB" w:rsidRPr="00B138F3" w:rsidRDefault="001C23AB" w:rsidP="001C23AB">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1C23AB" w:rsidRPr="00B138F3" w:rsidRDefault="001C23AB" w:rsidP="001C23AB">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C23AB" w:rsidRPr="00B138F3" w:rsidTr="005260F0">
        <w:tc>
          <w:tcPr>
            <w:tcW w:w="4786" w:type="dxa"/>
          </w:tcPr>
          <w:p w:rsidR="001C23AB" w:rsidRPr="00B138F3" w:rsidRDefault="001C23AB" w:rsidP="00CB54DC">
            <w:pPr>
              <w:widowControl w:val="0"/>
              <w:spacing w:after="160"/>
              <w:rPr>
                <w:rFonts w:ascii="GHEA Grapalat" w:hAnsi="GHEA Grapalat" w:cs="GHEA Grapalat"/>
                <w:b/>
                <w:lang w:val="en-US"/>
              </w:rPr>
            </w:pPr>
            <w:r w:rsidRPr="00B138F3">
              <w:rPr>
                <w:rFonts w:ascii="GHEA Grapalat" w:hAnsi="GHEA Grapalat"/>
              </w:rPr>
              <w:lastRenderedPageBreak/>
              <w:t xml:space="preserve">г. </w:t>
            </w:r>
            <w:r w:rsidR="00CB54DC">
              <w:rPr>
                <w:rFonts w:ascii="GHEA Grapalat" w:hAnsi="GHEA Grapalat"/>
                <w:lang w:val="en-US"/>
              </w:rPr>
              <w:t>Сиси</w:t>
            </w:r>
            <w:r w:rsidRPr="00B138F3">
              <w:rPr>
                <w:rFonts w:ascii="GHEA Grapalat" w:hAnsi="GHEA Grapalat"/>
              </w:rPr>
              <w:t>ан</w:t>
            </w:r>
          </w:p>
        </w:tc>
        <w:tc>
          <w:tcPr>
            <w:tcW w:w="4500" w:type="dxa"/>
          </w:tcPr>
          <w:p w:rsidR="001C23AB" w:rsidRPr="00B138F3" w:rsidRDefault="001C23AB" w:rsidP="005260F0">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4"/>
              <w:t>**</w:t>
            </w:r>
          </w:p>
        </w:tc>
      </w:tr>
    </w:tbl>
    <w:p w:rsidR="001C23AB" w:rsidRPr="00B138F3" w:rsidRDefault="001C23AB" w:rsidP="001C23AB">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1C23AB" w:rsidRPr="00B138F3" w:rsidRDefault="001C23AB" w:rsidP="00D35061">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1C23AB" w:rsidRPr="00B138F3" w:rsidRDefault="001C23AB" w:rsidP="00D35061">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1C23AB" w:rsidRPr="00B138F3" w:rsidRDefault="001C23AB" w:rsidP="00D35061">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1C23AB" w:rsidRPr="00B138F3" w:rsidRDefault="001C23AB" w:rsidP="001C23AB">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1C23AB" w:rsidRPr="00B138F3" w:rsidRDefault="001C23AB" w:rsidP="001C23AB">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1C23AB" w:rsidRPr="00B138F3" w:rsidRDefault="001C23AB" w:rsidP="008A43F5">
      <w:pPr>
        <w:widowControl w:val="0"/>
        <w:tabs>
          <w:tab w:val="left" w:pos="567"/>
        </w:tabs>
        <w:jc w:val="both"/>
        <w:rPr>
          <w:rFonts w:ascii="GHEA Grapalat" w:hAnsi="GHEA Grapalat" w:cs="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8A43F5" w:rsidRPr="00B34C77">
        <w:rPr>
          <w:rFonts w:ascii="Sylfaen" w:eastAsia="Calibri" w:hAnsi="Sylfaen"/>
          <w:sz w:val="22"/>
        </w:rPr>
        <w:t>ГНКО "Сисианский региональный педагогопсихологический центр"</w:t>
      </w:r>
      <w:r w:rsidR="008A43F5">
        <w:rPr>
          <w:rFonts w:ascii="GHEA Grapalat" w:hAnsi="GHEA Grapalat"/>
          <w:spacing w:val="-6"/>
        </w:rPr>
        <w:t>*</w:t>
      </w:r>
      <w:r w:rsidR="008A43F5" w:rsidRPr="008A43F5">
        <w:rPr>
          <w:rFonts w:ascii="GHEA Grapalat" w:hAnsi="GHEA Grapalat"/>
          <w:spacing w:val="-6"/>
        </w:rPr>
        <w:t xml:space="preserve"> </w:t>
      </w:r>
      <w:r w:rsidR="008A43F5">
        <w:rPr>
          <w:rFonts w:ascii="GHEA Grapalat" w:hAnsi="GHEA Grapalat"/>
          <w:spacing w:val="-6"/>
        </w:rPr>
        <w:t xml:space="preserve">(далее — Заказчик) </w:t>
      </w:r>
      <w:r w:rsidRPr="00B138F3">
        <w:rPr>
          <w:rFonts w:ascii="GHEA Grapalat" w:hAnsi="GHEA Grapalat"/>
        </w:rPr>
        <w:t xml:space="preserve">процедуре закупок под кодом </w:t>
      </w:r>
      <w:r w:rsidR="008A43F5" w:rsidRPr="009D71E7">
        <w:rPr>
          <w:rFonts w:ascii="GHEA Grapalat" w:hAnsi="GHEA Grapalat"/>
          <w:sz w:val="20"/>
          <w:szCs w:val="20"/>
          <w:lang w:val="en-US"/>
        </w:rPr>
        <w:t>STMAK</w:t>
      </w:r>
      <w:r w:rsidR="005260F0">
        <w:rPr>
          <w:rFonts w:ascii="GHEA Grapalat" w:hAnsi="GHEA Grapalat"/>
          <w:sz w:val="20"/>
          <w:szCs w:val="20"/>
        </w:rPr>
        <w:t>-GHTsDzB- 24</w:t>
      </w:r>
      <w:r w:rsidR="008A43F5" w:rsidRPr="009D71E7">
        <w:rPr>
          <w:rFonts w:ascii="GHEA Grapalat" w:hAnsi="GHEA Grapalat"/>
          <w:sz w:val="20"/>
          <w:szCs w:val="20"/>
        </w:rPr>
        <w:t>/1</w:t>
      </w:r>
      <w:r w:rsidRPr="00B138F3">
        <w:rPr>
          <w:rFonts w:ascii="GHEA Grapalat" w:hAnsi="GHEA Grapalat"/>
        </w:rPr>
        <w:t>*.</w:t>
      </w:r>
    </w:p>
    <w:p w:rsidR="001C23AB" w:rsidRPr="00B138F3" w:rsidRDefault="001C23AB" w:rsidP="00E8320C">
      <w:pPr>
        <w:widowControl w:val="0"/>
        <w:tabs>
          <w:tab w:val="left" w:pos="1134"/>
        </w:tabs>
        <w:spacing w:after="160"/>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1C23AB" w:rsidRPr="00B138F3" w:rsidRDefault="001C23AB" w:rsidP="001C23AB">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1C23AB" w:rsidRPr="00B138F3" w:rsidRDefault="001C23AB" w:rsidP="001C23AB">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1C23AB" w:rsidRPr="00B138F3" w:rsidRDefault="001C23AB" w:rsidP="001C23AB">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1C23AB" w:rsidRPr="00B138F3" w:rsidRDefault="001C23AB" w:rsidP="001C23AB">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1C23AB" w:rsidRPr="00B138F3" w:rsidRDefault="001C23AB" w:rsidP="001C23AB">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1C23AB" w:rsidRPr="00B138F3" w:rsidRDefault="001C23AB" w:rsidP="001C23AB">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1C23AB" w:rsidRPr="00B138F3" w:rsidRDefault="001C23AB" w:rsidP="001C23AB">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1C23AB" w:rsidRPr="00B138F3" w:rsidRDefault="001C23AB" w:rsidP="001C23AB">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1C23AB" w:rsidRPr="00B138F3" w:rsidRDefault="001C23AB" w:rsidP="001C23AB">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 xml:space="preserve">Требовании. Банк не обязан проверять факты нарушения Компанией </w:t>
      </w:r>
      <w:r w:rsidRPr="00B138F3">
        <w:rPr>
          <w:rFonts w:ascii="GHEA Grapalat" w:hAnsi="GHEA Grapalat"/>
        </w:rPr>
        <w:lastRenderedPageBreak/>
        <w:t>условий договора.</w:t>
      </w:r>
    </w:p>
    <w:p w:rsidR="001C23AB" w:rsidRPr="00B138F3" w:rsidRDefault="001C23AB" w:rsidP="001C23AB">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C23AB" w:rsidRPr="00B138F3" w:rsidRDefault="001C23AB" w:rsidP="001C23AB">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1C23AB" w:rsidRPr="00B138F3" w:rsidRDefault="001C23AB" w:rsidP="001C23AB">
      <w:pPr>
        <w:widowControl w:val="0"/>
        <w:spacing w:after="160"/>
        <w:jc w:val="center"/>
        <w:rPr>
          <w:rFonts w:ascii="GHEA Grapalat" w:hAnsi="GHEA Grapalat" w:cs="GHEA Grapalat"/>
          <w:b/>
          <w:bCs/>
        </w:rPr>
      </w:pPr>
      <w:r w:rsidRPr="00B138F3">
        <w:rPr>
          <w:rFonts w:ascii="GHEA Grapalat" w:hAnsi="GHEA Grapalat"/>
          <w:b/>
        </w:rPr>
        <w:t>2. Иные условия</w:t>
      </w:r>
    </w:p>
    <w:p w:rsidR="001C23AB" w:rsidRPr="005A7DFF" w:rsidRDefault="001C23AB" w:rsidP="00D35061">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Pr="000E352A">
        <w:rPr>
          <w:rFonts w:ascii="GHEA Grapalat" w:hAnsi="GHEA Grapalat"/>
        </w:rPr>
        <w:t>К</w:t>
      </w:r>
      <w:r w:rsidRPr="00CF4C91">
        <w:rPr>
          <w:rFonts w:ascii="GHEA Grapalat" w:hAnsi="GHEA Grapalat"/>
        </w:rPr>
        <w:t>омпанией по заключаемому договору обязательств, включительно.</w:t>
      </w:r>
    </w:p>
    <w:p w:rsidR="001C23AB" w:rsidRPr="00B138F3" w:rsidRDefault="001C23AB" w:rsidP="00D35061">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1C23AB" w:rsidRPr="00B138F3" w:rsidRDefault="001C23AB" w:rsidP="00D35061">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1C23AB" w:rsidRPr="00B138F3" w:rsidDel="00A13215" w:rsidRDefault="001C23AB" w:rsidP="00D35061">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C23AB" w:rsidRPr="00B138F3" w:rsidRDefault="001C23AB" w:rsidP="00D35061">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C23AB" w:rsidRPr="00B138F3" w:rsidRDefault="001C23AB" w:rsidP="001C23AB">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1C23AB" w:rsidRPr="00B138F3" w:rsidRDefault="001C23AB" w:rsidP="001C23AB">
      <w:pPr>
        <w:widowControl w:val="0"/>
        <w:jc w:val="both"/>
        <w:rPr>
          <w:rFonts w:ascii="GHEA Grapalat" w:hAnsi="GHEA Grapalat"/>
        </w:rPr>
      </w:pPr>
      <w:r w:rsidRPr="00B138F3">
        <w:rPr>
          <w:rFonts w:ascii="GHEA Grapalat" w:hAnsi="GHEA Grapalat"/>
        </w:rPr>
        <w:t>_______________________________________</w:t>
      </w:r>
    </w:p>
    <w:p w:rsidR="001C23AB" w:rsidRPr="00B138F3" w:rsidRDefault="001C23AB" w:rsidP="00D35061">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1C23AB" w:rsidRPr="00B138F3" w:rsidRDefault="001C23AB" w:rsidP="00D35061">
      <w:pPr>
        <w:widowControl w:val="0"/>
        <w:jc w:val="both"/>
        <w:rPr>
          <w:rFonts w:ascii="GHEA Grapalat" w:hAnsi="GHEA Grapalat"/>
        </w:rPr>
      </w:pPr>
      <w:r w:rsidRPr="00B138F3">
        <w:rPr>
          <w:rFonts w:ascii="GHEA Grapalat" w:hAnsi="GHEA Grapalat"/>
        </w:rPr>
        <w:t>_______________________________________</w:t>
      </w:r>
    </w:p>
    <w:p w:rsidR="001C23AB" w:rsidRPr="00B138F3" w:rsidRDefault="001C23AB" w:rsidP="00D35061">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1C23AB" w:rsidRPr="00B138F3" w:rsidRDefault="001C23AB" w:rsidP="00D35061">
      <w:pPr>
        <w:widowControl w:val="0"/>
        <w:jc w:val="both"/>
        <w:rPr>
          <w:rFonts w:ascii="GHEA Grapalat" w:hAnsi="GHEA Grapalat"/>
        </w:rPr>
      </w:pPr>
      <w:r w:rsidRPr="00B138F3">
        <w:rPr>
          <w:rFonts w:ascii="GHEA Grapalat" w:hAnsi="GHEA Grapalat"/>
        </w:rPr>
        <w:t>_______________________________________</w:t>
      </w:r>
    </w:p>
    <w:p w:rsidR="001C23AB" w:rsidRPr="00B138F3" w:rsidRDefault="001C23AB" w:rsidP="00D35061">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1C23AB" w:rsidRPr="00B138F3" w:rsidRDefault="001C23AB" w:rsidP="00D35061">
      <w:pPr>
        <w:widowControl w:val="0"/>
        <w:jc w:val="both"/>
        <w:rPr>
          <w:rFonts w:ascii="GHEA Grapalat" w:hAnsi="GHEA Grapalat"/>
        </w:rPr>
      </w:pPr>
      <w:r w:rsidRPr="00B138F3">
        <w:rPr>
          <w:rFonts w:ascii="GHEA Grapalat" w:hAnsi="GHEA Grapalat"/>
        </w:rPr>
        <w:t>_______________________________________</w:t>
      </w:r>
    </w:p>
    <w:p w:rsidR="001C23AB" w:rsidRPr="00B138F3" w:rsidRDefault="001C23AB" w:rsidP="00D35061">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1C23AB" w:rsidRPr="00B138F3" w:rsidRDefault="001C23AB" w:rsidP="00D35061">
      <w:pPr>
        <w:widowControl w:val="0"/>
        <w:jc w:val="both"/>
        <w:rPr>
          <w:rFonts w:ascii="GHEA Grapalat" w:hAnsi="GHEA Grapalat"/>
        </w:rPr>
      </w:pPr>
      <w:r w:rsidRPr="00B138F3">
        <w:rPr>
          <w:rFonts w:ascii="GHEA Grapalat" w:hAnsi="GHEA Grapalat"/>
        </w:rPr>
        <w:t>_______________________________________</w:t>
      </w:r>
    </w:p>
    <w:p w:rsidR="001C23AB" w:rsidRPr="00B138F3" w:rsidRDefault="001C23AB" w:rsidP="00D35061">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1C23AB" w:rsidRPr="00B138F3" w:rsidRDefault="001C23AB" w:rsidP="00D35061">
      <w:pPr>
        <w:widowControl w:val="0"/>
        <w:jc w:val="both"/>
        <w:rPr>
          <w:rFonts w:ascii="GHEA Grapalat" w:hAnsi="GHEA Grapalat"/>
        </w:rPr>
      </w:pPr>
      <w:r w:rsidRPr="00B138F3">
        <w:rPr>
          <w:rFonts w:ascii="GHEA Grapalat" w:hAnsi="GHEA Grapalat"/>
        </w:rPr>
        <w:t>_______________________________________</w:t>
      </w:r>
    </w:p>
    <w:p w:rsidR="001C23AB" w:rsidRPr="006F1605" w:rsidRDefault="001C23AB" w:rsidP="00D35061">
      <w:pPr>
        <w:widowControl w:val="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1C23AB" w:rsidRPr="00B138F3" w:rsidRDefault="001C23AB" w:rsidP="001C23AB">
      <w:pPr>
        <w:widowControl w:val="0"/>
        <w:spacing w:after="160"/>
        <w:rPr>
          <w:rFonts w:ascii="GHEA Grapalat" w:hAnsi="GHEA Grapalat"/>
        </w:rPr>
      </w:pPr>
      <w:r w:rsidRPr="00B138F3">
        <w:rPr>
          <w:rFonts w:ascii="GHEA Grapalat" w:hAnsi="GHEA Grapalat"/>
        </w:rPr>
        <w:t>День/месяц/год                                                                                    М. П.</w:t>
      </w:r>
    </w:p>
    <w:p w:rsidR="001C23AB" w:rsidRDefault="001C23AB" w:rsidP="001C23AB">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C23AB" w:rsidRPr="00B138F3" w:rsidTr="005260F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1C23AB" w:rsidRPr="00B138F3" w:rsidTr="005260F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1C23AB" w:rsidRPr="00B138F3" w:rsidTr="005260F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1C23AB" w:rsidRPr="00B138F3" w:rsidTr="005260F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1C23AB" w:rsidRPr="00B138F3" w:rsidTr="005260F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1C23AB" w:rsidRPr="00B138F3" w:rsidTr="005260F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1C23AB" w:rsidRPr="00B138F3" w:rsidTr="005260F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1C23AB" w:rsidRPr="00B138F3" w:rsidTr="005260F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C23AB" w:rsidRPr="00B138F3" w:rsidTr="005260F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D35061" w:rsidRPr="00B34C77">
              <w:rPr>
                <w:rFonts w:ascii="Sylfaen" w:eastAsia="Calibri" w:hAnsi="Sylfaen"/>
                <w:sz w:val="22"/>
              </w:rPr>
              <w:t xml:space="preserve"> ГНКО "Сисианский региональный педагогопсихологический центр"</w:t>
            </w:r>
          </w:p>
        </w:tc>
      </w:tr>
      <w:tr w:rsidR="001C23AB" w:rsidRPr="00B138F3" w:rsidTr="005260F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C23AB" w:rsidRPr="00B138F3" w:rsidTr="005260F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D35061" w:rsidRDefault="001C23AB" w:rsidP="005260F0">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D35061">
              <w:rPr>
                <w:rFonts w:ascii="GHEA Grapalat" w:hAnsi="GHEA Grapalat"/>
                <w:lang w:val="en-US"/>
              </w:rPr>
              <w:t>09805029</w:t>
            </w:r>
          </w:p>
        </w:tc>
      </w:tr>
      <w:tr w:rsidR="001C23AB" w:rsidRPr="00B138F3" w:rsidTr="005260F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D35061" w:rsidRDefault="001C23AB" w:rsidP="005260F0">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D35061" w:rsidRPr="00D35061">
              <w:rPr>
                <w:rFonts w:ascii="GHEA Grapalat" w:hAnsi="GHEA Grapalat"/>
              </w:rPr>
              <w:t>Минфин РА</w:t>
            </w:r>
          </w:p>
        </w:tc>
      </w:tr>
      <w:tr w:rsidR="001C23AB" w:rsidRPr="00B138F3" w:rsidTr="005260F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D35061" w:rsidRDefault="001C23AB" w:rsidP="005260F0">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D35061">
              <w:rPr>
                <w:rFonts w:ascii="GHEA Grapalat" w:hAnsi="GHEA Grapalat"/>
                <w:lang w:val="en-US"/>
              </w:rPr>
              <w:t>900298000051</w:t>
            </w:r>
          </w:p>
        </w:tc>
      </w:tr>
      <w:tr w:rsidR="001C23AB" w:rsidRPr="00B138F3" w:rsidTr="005260F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1C23AB" w:rsidRPr="00B138F3" w:rsidTr="005260F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C23AB" w:rsidRPr="00B138F3" w:rsidTr="005260F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1C23AB" w:rsidRPr="00B138F3" w:rsidTr="005260F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1C23AB" w:rsidRPr="00B138F3" w:rsidTr="005260F0">
        <w:trPr>
          <w:trHeight w:val="424"/>
        </w:trPr>
        <w:tc>
          <w:tcPr>
            <w:tcW w:w="10980" w:type="dxa"/>
            <w:gridSpan w:val="2"/>
            <w:tcBorders>
              <w:top w:val="single" w:sz="4" w:space="0" w:color="auto"/>
              <w:left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C23AB" w:rsidRPr="00B138F3" w:rsidTr="005260F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1C23AB" w:rsidRPr="00B138F3" w:rsidTr="005260F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23AB" w:rsidRPr="00B138F3" w:rsidRDefault="001C23AB" w:rsidP="005260F0">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1C23AB" w:rsidRPr="00B138F3" w:rsidTr="005260F0">
        <w:trPr>
          <w:trHeight w:val="2194"/>
        </w:trPr>
        <w:tc>
          <w:tcPr>
            <w:tcW w:w="5616" w:type="dxa"/>
            <w:tcBorders>
              <w:top w:val="nil"/>
              <w:left w:val="single" w:sz="4" w:space="0" w:color="auto"/>
              <w:bottom w:val="single" w:sz="4" w:space="0" w:color="auto"/>
              <w:right w:val="single" w:sz="4" w:space="0" w:color="auto"/>
            </w:tcBorders>
            <w:noWrap/>
            <w:vAlign w:val="bottom"/>
          </w:tcPr>
          <w:p w:rsidR="001C23AB" w:rsidRPr="00B138F3" w:rsidRDefault="001C23AB" w:rsidP="005260F0">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spacing w:after="160"/>
              <w:jc w:val="right"/>
              <w:rPr>
                <w:rFonts w:ascii="GHEA Grapalat" w:hAnsi="GHEA Grapalat" w:cs="Tahoma"/>
              </w:rPr>
            </w:pPr>
            <w:r w:rsidRPr="00B138F3">
              <w:rPr>
                <w:rFonts w:ascii="GHEA Grapalat" w:hAnsi="GHEA Grapalat"/>
              </w:rPr>
              <w:t>/____________________/</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spacing w:after="160"/>
              <w:jc w:val="right"/>
              <w:rPr>
                <w:rFonts w:ascii="GHEA Grapalat" w:hAnsi="GHEA Grapalat" w:cs="Sylfaen"/>
              </w:rPr>
            </w:pPr>
            <w:r w:rsidRPr="00B138F3">
              <w:rPr>
                <w:rFonts w:ascii="GHEA Grapalat" w:hAnsi="GHEA Grapalat"/>
              </w:rPr>
              <w:t>/____________________/</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1C23AB" w:rsidRPr="00B138F3" w:rsidRDefault="001C23AB" w:rsidP="005260F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1C23AB" w:rsidRPr="00B138F3" w:rsidRDefault="001C23AB" w:rsidP="005260F0">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spacing w:after="160"/>
              <w:jc w:val="right"/>
              <w:rPr>
                <w:rFonts w:ascii="GHEA Grapalat" w:hAnsi="GHEA Grapalat" w:cs="Sylfaen"/>
              </w:rPr>
            </w:pPr>
            <w:r w:rsidRPr="00B138F3">
              <w:rPr>
                <w:rFonts w:ascii="GHEA Grapalat" w:hAnsi="GHEA Grapalat"/>
              </w:rPr>
              <w:t>/____________________/</w:t>
            </w:r>
          </w:p>
          <w:p w:rsidR="001C23AB" w:rsidRPr="00B138F3" w:rsidRDefault="001C23AB" w:rsidP="005260F0">
            <w:pPr>
              <w:widowControl w:val="0"/>
              <w:spacing w:after="160"/>
              <w:jc w:val="right"/>
              <w:rPr>
                <w:rFonts w:ascii="GHEA Grapalat" w:hAnsi="GHEA Grapalat" w:cs="Tahoma"/>
              </w:rPr>
            </w:pPr>
          </w:p>
          <w:p w:rsidR="001C23AB" w:rsidRPr="00B138F3" w:rsidRDefault="001C23AB" w:rsidP="005260F0">
            <w:pPr>
              <w:widowControl w:val="0"/>
              <w:spacing w:after="160"/>
              <w:jc w:val="right"/>
              <w:rPr>
                <w:rFonts w:ascii="GHEA Grapalat" w:hAnsi="GHEA Grapalat" w:cs="Sylfaen"/>
              </w:rPr>
            </w:pPr>
            <w:r w:rsidRPr="00B138F3">
              <w:rPr>
                <w:rFonts w:ascii="GHEA Grapalat" w:hAnsi="GHEA Grapalat"/>
              </w:rPr>
              <w:t>/____________________/</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1C23AB" w:rsidRPr="00B138F3" w:rsidTr="005260F0">
        <w:trPr>
          <w:trHeight w:val="2194"/>
        </w:trPr>
        <w:tc>
          <w:tcPr>
            <w:tcW w:w="5616" w:type="dxa"/>
            <w:tcBorders>
              <w:top w:val="single" w:sz="4" w:space="0" w:color="auto"/>
              <w:left w:val="single" w:sz="4" w:space="0" w:color="auto"/>
              <w:right w:val="single" w:sz="4" w:space="0" w:color="auto"/>
            </w:tcBorders>
            <w:noWrap/>
            <w:vAlign w:val="bottom"/>
          </w:tcPr>
          <w:p w:rsidR="001C23AB" w:rsidRPr="00B138F3" w:rsidRDefault="001C23AB" w:rsidP="005260F0">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1C23AB" w:rsidRPr="00B138F3" w:rsidRDefault="001C23AB" w:rsidP="005260F0">
            <w:pPr>
              <w:widowControl w:val="0"/>
              <w:spacing w:after="160"/>
              <w:rPr>
                <w:rFonts w:ascii="GHEA Grapalat" w:hAnsi="GHEA Grapalat"/>
              </w:rPr>
            </w:pPr>
          </w:p>
          <w:p w:rsidR="001C23AB" w:rsidRPr="00B138F3" w:rsidRDefault="001C23AB" w:rsidP="005260F0">
            <w:pPr>
              <w:widowControl w:val="0"/>
              <w:jc w:val="right"/>
              <w:rPr>
                <w:rFonts w:ascii="GHEA Grapalat" w:hAnsi="GHEA Grapalat" w:cs="Tahoma"/>
              </w:rPr>
            </w:pPr>
            <w:r w:rsidRPr="00B138F3">
              <w:rPr>
                <w:rFonts w:ascii="GHEA Grapalat" w:hAnsi="GHEA Grapalat"/>
              </w:rPr>
              <w:t>/____________________/</w:t>
            </w:r>
          </w:p>
          <w:p w:rsidR="001C23AB" w:rsidRPr="00B138F3" w:rsidRDefault="001C23AB" w:rsidP="005260F0">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1C23AB" w:rsidRPr="00B138F3" w:rsidRDefault="001C23AB" w:rsidP="005260F0">
            <w:pPr>
              <w:widowControl w:val="0"/>
              <w:spacing w:after="160"/>
              <w:rPr>
                <w:rFonts w:ascii="GHEA Grapalat" w:hAnsi="GHEA Grapalat" w:cs="Tahoma"/>
              </w:rPr>
            </w:pPr>
          </w:p>
          <w:p w:rsidR="001C23AB" w:rsidRPr="00B138F3" w:rsidRDefault="001C23AB" w:rsidP="005260F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1C23AB" w:rsidRPr="00B138F3" w:rsidRDefault="001C23AB" w:rsidP="005260F0">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1C23AB" w:rsidRPr="00B138F3" w:rsidRDefault="001C23AB" w:rsidP="005260F0">
            <w:pPr>
              <w:widowControl w:val="0"/>
              <w:spacing w:after="160"/>
              <w:rPr>
                <w:rFonts w:ascii="GHEA Grapalat" w:hAnsi="GHEA Grapalat" w:cs="Tahoma"/>
              </w:rPr>
            </w:pPr>
          </w:p>
          <w:p w:rsidR="001C23AB" w:rsidRPr="00B138F3" w:rsidRDefault="001C23AB" w:rsidP="005260F0">
            <w:pPr>
              <w:widowControl w:val="0"/>
              <w:jc w:val="right"/>
              <w:rPr>
                <w:rFonts w:ascii="GHEA Grapalat" w:hAnsi="GHEA Grapalat" w:cs="Tahoma"/>
              </w:rPr>
            </w:pPr>
            <w:r w:rsidRPr="00B138F3">
              <w:rPr>
                <w:rFonts w:ascii="GHEA Grapalat" w:hAnsi="GHEA Grapalat"/>
              </w:rPr>
              <w:t>/____________________/</w:t>
            </w:r>
          </w:p>
          <w:p w:rsidR="001C23AB" w:rsidRPr="00B138F3" w:rsidRDefault="001C23AB" w:rsidP="005260F0">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1C23AB" w:rsidRPr="00B138F3" w:rsidRDefault="001C23AB" w:rsidP="005260F0">
            <w:pPr>
              <w:widowControl w:val="0"/>
              <w:spacing w:after="160"/>
              <w:rPr>
                <w:rFonts w:ascii="GHEA Grapalat" w:hAnsi="GHEA Grapalat" w:cs="Arial"/>
              </w:rPr>
            </w:pPr>
          </w:p>
        </w:tc>
      </w:tr>
      <w:tr w:rsidR="001C23AB" w:rsidRPr="00B138F3" w:rsidTr="005260F0">
        <w:trPr>
          <w:trHeight w:val="2194"/>
        </w:trPr>
        <w:tc>
          <w:tcPr>
            <w:tcW w:w="5616" w:type="dxa"/>
            <w:tcBorders>
              <w:top w:val="nil"/>
              <w:left w:val="single" w:sz="4" w:space="0" w:color="auto"/>
              <w:bottom w:val="single" w:sz="4" w:space="0" w:color="auto"/>
              <w:right w:val="single" w:sz="4" w:space="0" w:color="auto"/>
            </w:tcBorders>
            <w:noWrap/>
            <w:vAlign w:val="bottom"/>
          </w:tcPr>
          <w:p w:rsidR="001C23AB" w:rsidRPr="00B138F3" w:rsidRDefault="001C23AB" w:rsidP="005260F0">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1C23AB" w:rsidRPr="00B138F3" w:rsidRDefault="001C23AB" w:rsidP="005260F0">
            <w:pPr>
              <w:widowControl w:val="0"/>
              <w:spacing w:after="160"/>
              <w:rPr>
                <w:rFonts w:ascii="GHEA Grapalat" w:hAnsi="GHEA Grapalat" w:cs="Sylfaen"/>
              </w:rPr>
            </w:pPr>
          </w:p>
          <w:p w:rsidR="001C23AB" w:rsidRPr="00B138F3" w:rsidRDefault="001C23AB" w:rsidP="005260F0">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1C23AB" w:rsidRPr="00B138F3" w:rsidRDefault="001C23AB" w:rsidP="005260F0">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1C23AB" w:rsidRPr="00B138F3" w:rsidRDefault="001C23AB" w:rsidP="005260F0">
            <w:pPr>
              <w:widowControl w:val="0"/>
              <w:spacing w:after="160"/>
              <w:rPr>
                <w:rFonts w:ascii="GHEA Grapalat" w:hAnsi="GHEA Grapalat"/>
              </w:rPr>
            </w:pPr>
          </w:p>
          <w:p w:rsidR="001C23AB" w:rsidRPr="00B138F3" w:rsidRDefault="001C23AB" w:rsidP="005260F0">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1C23AB" w:rsidRPr="00B138F3" w:rsidRDefault="001C23AB" w:rsidP="001C23AB">
      <w:pPr>
        <w:widowControl w:val="0"/>
        <w:spacing w:after="160"/>
        <w:jc w:val="center"/>
        <w:rPr>
          <w:rFonts w:ascii="GHEA Grapalat" w:hAnsi="GHEA Grapalat" w:cs="Sylfaen"/>
        </w:rPr>
      </w:pPr>
    </w:p>
    <w:p w:rsidR="001C23AB" w:rsidRPr="00E752B6" w:rsidRDefault="001C23AB" w:rsidP="001C23AB">
      <w:pPr>
        <w:rPr>
          <w:rFonts w:ascii="GHEA Grapalat" w:hAnsi="GHEA Grapalat" w:cs="Sylfaen"/>
        </w:rPr>
      </w:pPr>
    </w:p>
    <w:p w:rsidR="001C23AB" w:rsidRDefault="001C23AB" w:rsidP="001C23AB">
      <w:pPr>
        <w:rPr>
          <w:rFonts w:ascii="GHEA Grapalat" w:hAnsi="GHEA Grapalat" w:cs="Sylfaen"/>
          <w:lang w:val="hy-AM"/>
        </w:rPr>
      </w:pPr>
    </w:p>
    <w:p w:rsidR="001C23AB" w:rsidRDefault="001C23AB" w:rsidP="001C23AB">
      <w:pPr>
        <w:rPr>
          <w:rFonts w:ascii="GHEA Grapalat" w:hAnsi="GHEA Grapalat" w:cs="Sylfaen"/>
          <w:lang w:val="hy-AM"/>
        </w:rPr>
      </w:pPr>
    </w:p>
    <w:p w:rsidR="001C23AB" w:rsidRDefault="001C23AB" w:rsidP="001C23AB">
      <w:pPr>
        <w:rPr>
          <w:rFonts w:ascii="GHEA Grapalat" w:hAnsi="GHEA Grapalat" w:cs="Sylfaen"/>
          <w:lang w:val="hy-AM"/>
        </w:rPr>
      </w:pPr>
    </w:p>
    <w:p w:rsidR="001C23AB" w:rsidRDefault="001C23AB" w:rsidP="001C23AB">
      <w:pPr>
        <w:rPr>
          <w:rFonts w:ascii="GHEA Grapalat" w:hAnsi="GHEA Grapalat" w:cs="Sylfaen"/>
          <w:lang w:val="hy-AM"/>
        </w:rPr>
      </w:pPr>
    </w:p>
    <w:p w:rsidR="001C23AB" w:rsidRDefault="001C23AB" w:rsidP="001C23AB">
      <w:pPr>
        <w:rPr>
          <w:rFonts w:ascii="GHEA Grapalat" w:hAnsi="GHEA Grapalat" w:cs="Sylfaen"/>
          <w:lang w:val="hy-AM"/>
        </w:rPr>
      </w:pPr>
    </w:p>
    <w:p w:rsidR="001C23AB" w:rsidRDefault="001C23AB" w:rsidP="001C23AB">
      <w:pPr>
        <w:rPr>
          <w:rFonts w:ascii="GHEA Grapalat" w:hAnsi="GHEA Grapalat" w:cs="Sylfaen"/>
          <w:lang w:val="hy-AM"/>
        </w:rPr>
      </w:pPr>
    </w:p>
    <w:p w:rsidR="001C23AB" w:rsidRDefault="001C23AB" w:rsidP="001C23AB">
      <w:pPr>
        <w:rPr>
          <w:rFonts w:ascii="GHEA Grapalat" w:hAnsi="GHEA Grapalat" w:cs="Sylfaen"/>
          <w:lang w:val="hy-AM"/>
        </w:rPr>
      </w:pPr>
    </w:p>
    <w:p w:rsidR="001C23AB" w:rsidRDefault="001C23AB" w:rsidP="001C23AB">
      <w:pPr>
        <w:rPr>
          <w:rFonts w:ascii="GHEA Grapalat" w:hAnsi="GHEA Grapalat" w:cs="Sylfaen"/>
          <w:lang w:val="hy-AM"/>
        </w:rPr>
      </w:pPr>
    </w:p>
    <w:p w:rsidR="001C23AB" w:rsidRDefault="001C23AB" w:rsidP="001C23AB">
      <w:pPr>
        <w:rPr>
          <w:rFonts w:ascii="GHEA Grapalat" w:hAnsi="GHEA Grapalat" w:cs="Sylfaen"/>
          <w:lang w:val="hy-AM"/>
        </w:rPr>
      </w:pPr>
    </w:p>
    <w:p w:rsidR="001C23AB" w:rsidRDefault="001C23AB" w:rsidP="001C23AB">
      <w:pPr>
        <w:rPr>
          <w:rFonts w:ascii="GHEA Grapalat" w:hAnsi="GHEA Grapalat" w:cs="Sylfaen"/>
          <w:lang w:val="hy-AM"/>
        </w:rPr>
      </w:pPr>
    </w:p>
    <w:p w:rsidR="001C23AB" w:rsidRPr="00B138F3" w:rsidRDefault="001C23AB" w:rsidP="001C23AB">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1C23AB" w:rsidRPr="00B138F3" w:rsidRDefault="001C23AB" w:rsidP="001C23AB">
      <w:pPr>
        <w:rPr>
          <w:rFonts w:ascii="GHEA Grapalat" w:hAnsi="GHEA Grapalat" w:cs="Sylfaen"/>
        </w:rPr>
      </w:pPr>
      <w:r w:rsidRPr="00B138F3">
        <w:rPr>
          <w:rFonts w:ascii="GHEA Grapalat" w:hAnsi="GHEA Grapalat" w:cs="Sylfaen"/>
        </w:rPr>
        <w:br w:type="page"/>
      </w:r>
    </w:p>
    <w:p w:rsidR="001C23AB" w:rsidRPr="00B138F3" w:rsidRDefault="001C23AB" w:rsidP="001C23AB">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C23AB" w:rsidRPr="00B138F3" w:rsidTr="005260F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1C23AB" w:rsidRPr="00B138F3" w:rsidTr="005260F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Del="0010680B"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1C23AB" w:rsidRPr="00B138F3" w:rsidRDefault="001C23AB" w:rsidP="005260F0">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1C23AB" w:rsidRPr="00B138F3" w:rsidRDefault="001C23AB" w:rsidP="005260F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бенефициара </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r w:rsidR="001C23AB" w:rsidRPr="00B138F3" w:rsidTr="005260F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1C23AB" w:rsidRPr="00B138F3" w:rsidRDefault="001C23AB" w:rsidP="005260F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C23AB" w:rsidRPr="00B138F3" w:rsidRDefault="001C23AB" w:rsidP="005260F0">
            <w:pPr>
              <w:widowControl w:val="0"/>
              <w:spacing w:after="120"/>
              <w:jc w:val="center"/>
              <w:rPr>
                <w:rFonts w:ascii="GHEA Grapalat" w:hAnsi="GHEA Grapalat"/>
                <w:sz w:val="18"/>
                <w:szCs w:val="18"/>
              </w:rPr>
            </w:pPr>
          </w:p>
        </w:tc>
      </w:tr>
    </w:tbl>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ind w:left="567" w:right="565"/>
        <w:jc w:val="center"/>
        <w:rPr>
          <w:rFonts w:ascii="GHEA Grapalat" w:hAnsi="GHEA Grapalat"/>
          <w:b/>
        </w:rPr>
      </w:pPr>
    </w:p>
    <w:p w:rsidR="001C23AB" w:rsidRPr="00B138F3" w:rsidRDefault="001C23AB" w:rsidP="001C23AB">
      <w:pPr>
        <w:widowControl w:val="0"/>
        <w:spacing w:after="160"/>
        <w:jc w:val="both"/>
        <w:rPr>
          <w:rFonts w:ascii="GHEA Grapalat" w:hAnsi="GHEA Grapalat"/>
        </w:rPr>
      </w:pPr>
      <w:r w:rsidRPr="00B138F3">
        <w:rPr>
          <w:rFonts w:ascii="GHEA Grapalat" w:hAnsi="GHEA Grapalat"/>
        </w:rPr>
        <w:br w:type="page"/>
      </w:r>
    </w:p>
    <w:p w:rsidR="001C23AB" w:rsidRPr="006F1605" w:rsidRDefault="00162CD4" w:rsidP="00162CD4">
      <w:pPr>
        <w:widowControl w:val="0"/>
        <w:tabs>
          <w:tab w:val="left" w:pos="6150"/>
        </w:tabs>
        <w:spacing w:after="160"/>
        <w:ind w:firstLine="567"/>
        <w:rPr>
          <w:rFonts w:ascii="GHEA Grapalat" w:hAnsi="GHEA Grapalat" w:cs="Sylfaen"/>
          <w:b/>
        </w:rPr>
      </w:pPr>
      <w:r>
        <w:rPr>
          <w:rFonts w:ascii="GHEA Grapalat" w:hAnsi="GHEA Grapalat"/>
          <w:b/>
        </w:rPr>
        <w:lastRenderedPageBreak/>
        <w:tab/>
      </w:r>
      <w:r w:rsidRPr="002D2DE0">
        <w:rPr>
          <w:rFonts w:ascii="GHEA Grapalat" w:hAnsi="GHEA Grapalat"/>
          <w:b/>
        </w:rPr>
        <w:t xml:space="preserve">                              </w:t>
      </w:r>
      <w:r w:rsidR="001C23AB" w:rsidRPr="00AD29CE">
        <w:rPr>
          <w:rFonts w:ascii="GHEA Grapalat" w:hAnsi="GHEA Grapalat"/>
          <w:b/>
        </w:rPr>
        <w:t xml:space="preserve">Приложение № </w:t>
      </w:r>
      <w:r w:rsidR="001C23AB" w:rsidRPr="006F1605">
        <w:rPr>
          <w:rFonts w:ascii="GHEA Grapalat" w:hAnsi="GHEA Grapalat"/>
          <w:b/>
        </w:rPr>
        <w:t>6</w:t>
      </w:r>
    </w:p>
    <w:p w:rsidR="001C23AB" w:rsidRPr="00C95D0C" w:rsidRDefault="001C23AB" w:rsidP="001C23AB">
      <w:pPr>
        <w:pStyle w:val="BodyTextIndent3"/>
        <w:widowControl w:val="0"/>
        <w:spacing w:after="160"/>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 xml:space="preserve">под кодом </w:t>
      </w:r>
      <w:r w:rsidR="002D2DE0" w:rsidRPr="002D2DE0">
        <w:rPr>
          <w:rFonts w:ascii="GHEA Grapalat" w:hAnsi="GHEA Grapalat"/>
          <w:b/>
          <w:lang w:val="en-US"/>
        </w:rPr>
        <w:t>STMAK</w:t>
      </w:r>
      <w:r w:rsidR="005260F0">
        <w:rPr>
          <w:rFonts w:ascii="GHEA Grapalat" w:hAnsi="GHEA Grapalat"/>
          <w:b/>
        </w:rPr>
        <w:t>-GHTsDzB- 24</w:t>
      </w:r>
      <w:r w:rsidR="002D2DE0" w:rsidRPr="002D2DE0">
        <w:rPr>
          <w:rFonts w:ascii="GHEA Grapalat" w:hAnsi="GHEA Grapalat"/>
          <w:b/>
        </w:rPr>
        <w:t>/1</w:t>
      </w:r>
    </w:p>
    <w:p w:rsidR="004D2354" w:rsidRPr="00BC44A8" w:rsidRDefault="001C23AB" w:rsidP="004D2354">
      <w:pPr>
        <w:jc w:val="center"/>
        <w:rPr>
          <w:rFonts w:ascii="GHEA Grapalat" w:eastAsia="Calibri" w:hAnsi="GHEA Grapalat"/>
          <w:i/>
          <w:sz w:val="22"/>
          <w:szCs w:val="22"/>
        </w:rPr>
      </w:pPr>
      <w:r w:rsidRPr="00936B04">
        <w:rPr>
          <w:rFonts w:ascii="GHEA Grapalat" w:hAnsi="GHEA Grapalat"/>
          <w:b/>
        </w:rPr>
        <w:t xml:space="preserve">ДОГОВОР О ЗАКУПКИ </w:t>
      </w:r>
      <w:r w:rsidR="004D2354" w:rsidRPr="004D2354">
        <w:rPr>
          <w:rFonts w:ascii="GHEA Grapalat" w:hAnsi="GHEA Grapalat"/>
          <w:b/>
        </w:rPr>
        <w:t>УСЛУГ АРЕНДОВАНИЯ ЛЕГКАВЫХ МАШИН</w:t>
      </w:r>
      <w:r w:rsidRPr="00936B04">
        <w:rPr>
          <w:rFonts w:ascii="GHEA Grapalat" w:hAnsi="GHEA Grapalat"/>
          <w:b/>
        </w:rPr>
        <w:br/>
        <w:t xml:space="preserve">ДЛЯ НУЖД </w:t>
      </w:r>
      <w:r w:rsidR="004D2354" w:rsidRPr="00BC44A8">
        <w:rPr>
          <w:rFonts w:ascii="GHEA Grapalat" w:eastAsia="Calibri" w:hAnsi="GHEA Grapalat"/>
          <w:i/>
          <w:sz w:val="22"/>
          <w:szCs w:val="22"/>
        </w:rPr>
        <w:t>"</w:t>
      </w:r>
      <w:r w:rsidR="004D2354" w:rsidRPr="004D2354">
        <w:rPr>
          <w:rFonts w:ascii="GHEA Grapalat" w:eastAsia="Calibri" w:hAnsi="GHEA Grapalat"/>
          <w:b/>
          <w:i/>
          <w:sz w:val="22"/>
          <w:szCs w:val="22"/>
        </w:rPr>
        <w:t>Сисианский региональный педагогопсихологический центра" РА</w:t>
      </w:r>
    </w:p>
    <w:p w:rsidR="001C23AB" w:rsidRPr="00936B04" w:rsidRDefault="001C23AB" w:rsidP="001C23AB">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 </w:t>
      </w:r>
    </w:p>
    <w:p w:rsidR="002D2DE0" w:rsidRPr="00C95D0C" w:rsidRDefault="001C23AB" w:rsidP="002D2DE0">
      <w:pPr>
        <w:pStyle w:val="BodyTextIndent3"/>
        <w:widowControl w:val="0"/>
        <w:spacing w:after="160"/>
        <w:jc w:val="center"/>
        <w:rPr>
          <w:rFonts w:ascii="GHEA Grapalat" w:hAnsi="GHEA Grapalat" w:cs="Sylfaen"/>
          <w:b/>
          <w:sz w:val="24"/>
          <w:szCs w:val="24"/>
        </w:rPr>
      </w:pPr>
      <w:r w:rsidRPr="00936B04">
        <w:rPr>
          <w:rFonts w:ascii="GHEA Grapalat" w:hAnsi="GHEA Grapalat"/>
          <w:b/>
        </w:rPr>
        <w:t xml:space="preserve">№ </w:t>
      </w:r>
      <w:r w:rsidR="002D2DE0" w:rsidRPr="002D2DE0">
        <w:rPr>
          <w:rFonts w:ascii="GHEA Grapalat" w:hAnsi="GHEA Grapalat"/>
          <w:b/>
          <w:lang w:val="en-US"/>
        </w:rPr>
        <w:t>STMAK</w:t>
      </w:r>
      <w:r w:rsidR="002D2DE0" w:rsidRPr="002D2DE0">
        <w:rPr>
          <w:rFonts w:ascii="GHEA Grapalat" w:hAnsi="GHEA Grapalat"/>
          <w:b/>
        </w:rPr>
        <w:t>-GHTsDzB- 2</w:t>
      </w:r>
      <w:r w:rsidR="005260F0">
        <w:rPr>
          <w:rFonts w:ascii="GHEA Grapalat" w:hAnsi="GHEA Grapalat"/>
          <w:b/>
        </w:rPr>
        <w:t>4</w:t>
      </w:r>
      <w:r w:rsidR="002D2DE0" w:rsidRPr="002D2DE0">
        <w:rPr>
          <w:rFonts w:ascii="GHEA Grapalat" w:hAnsi="GHEA Grapalat"/>
          <w:b/>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C23AB" w:rsidTr="005260F0">
        <w:tc>
          <w:tcPr>
            <w:tcW w:w="4643" w:type="dxa"/>
          </w:tcPr>
          <w:p w:rsidR="001C23AB" w:rsidRPr="002D2DE0" w:rsidRDefault="001C23AB" w:rsidP="005260F0">
            <w:pPr>
              <w:widowControl w:val="0"/>
              <w:spacing w:after="160" w:line="360" w:lineRule="auto"/>
              <w:ind w:left="567"/>
              <w:rPr>
                <w:rFonts w:ascii="GHEA Grapalat" w:hAnsi="GHEA Grapalat"/>
                <w:b/>
                <w:u w:val="single"/>
                <w:lang w:val="en-US"/>
              </w:rPr>
            </w:pPr>
            <w:r w:rsidRPr="00AD29CE">
              <w:rPr>
                <w:rFonts w:ascii="GHEA Grapalat" w:hAnsi="GHEA Grapalat"/>
              </w:rPr>
              <w:t>г</w:t>
            </w:r>
            <w:r w:rsidRPr="002D2DE0">
              <w:rPr>
                <w:rFonts w:ascii="GHEA Grapalat" w:hAnsi="GHEA Grapalat"/>
              </w:rPr>
              <w:t>.</w:t>
            </w:r>
            <w:r w:rsidR="002D2DE0" w:rsidRPr="002D2DE0">
              <w:rPr>
                <w:rFonts w:ascii="GHEA Grapalat" w:hAnsi="GHEA Grapalat"/>
              </w:rPr>
              <w:t xml:space="preserve"> </w:t>
            </w:r>
            <w:r w:rsidR="002D2DE0">
              <w:rPr>
                <w:rFonts w:ascii="GHEA Grapalat" w:hAnsi="GHEA Grapalat"/>
                <w:lang w:val="en-US"/>
              </w:rPr>
              <w:t>Сисиан</w:t>
            </w:r>
          </w:p>
        </w:tc>
        <w:tc>
          <w:tcPr>
            <w:tcW w:w="4644" w:type="dxa"/>
          </w:tcPr>
          <w:p w:rsidR="001C23AB" w:rsidRPr="002D2DE0" w:rsidRDefault="002D2DE0" w:rsidP="002D2DE0">
            <w:pPr>
              <w:widowControl w:val="0"/>
              <w:tabs>
                <w:tab w:val="left" w:pos="1701"/>
                <w:tab w:val="left" w:pos="2552"/>
                <w:tab w:val="left" w:pos="8865"/>
              </w:tabs>
              <w:spacing w:after="160" w:line="360" w:lineRule="auto"/>
              <w:ind w:firstLine="567"/>
              <w:jc w:val="right"/>
              <w:rPr>
                <w:rFonts w:ascii="GHEA Grapalat" w:hAnsi="GHEA Grapalat" w:cs="Sylfaen"/>
              </w:rPr>
            </w:pPr>
            <w:r>
              <w:rPr>
                <w:rFonts w:ascii="GHEA Grapalat" w:hAnsi="GHEA Grapalat"/>
                <w:lang w:val="en-US"/>
              </w:rPr>
              <w:t xml:space="preserve">        </w:t>
            </w:r>
            <w:r w:rsidR="001C23AB" w:rsidRPr="00AD29CE">
              <w:rPr>
                <w:rFonts w:ascii="GHEA Grapalat" w:hAnsi="GHEA Grapalat"/>
              </w:rPr>
              <w:t>"</w:t>
            </w:r>
            <w:r w:rsidR="001C23AB" w:rsidRPr="006F5F33">
              <w:rPr>
                <w:rFonts w:ascii="GHEA Grapalat" w:hAnsi="GHEA Grapalat"/>
              </w:rPr>
              <w:tab/>
            </w:r>
            <w:r w:rsidR="001C23AB" w:rsidRPr="00AD29CE">
              <w:rPr>
                <w:rFonts w:ascii="GHEA Grapalat" w:hAnsi="GHEA Grapalat"/>
              </w:rPr>
              <w:t>"</w:t>
            </w:r>
            <w:r w:rsidR="001C23AB">
              <w:rPr>
                <w:rFonts w:ascii="GHEA Grapalat" w:hAnsi="GHEA Grapalat"/>
              </w:rPr>
              <w:t xml:space="preserve"> </w:t>
            </w:r>
            <w:r w:rsidR="001C23AB" w:rsidRPr="00AD29CE">
              <w:rPr>
                <w:rFonts w:ascii="GHEA Grapalat" w:hAnsi="GHEA Grapalat"/>
              </w:rPr>
              <w:t>2</w:t>
            </w:r>
            <w:r w:rsidR="001C23AB">
              <w:rPr>
                <w:rFonts w:ascii="GHEA Grapalat" w:hAnsi="GHEA Grapalat"/>
              </w:rPr>
              <w:t>0</w:t>
            </w:r>
            <w:r w:rsidR="005260F0">
              <w:rPr>
                <w:rFonts w:ascii="GHEA Grapalat" w:hAnsi="GHEA Grapalat"/>
                <w:lang w:val="en-US"/>
              </w:rPr>
              <w:t>2</w:t>
            </w:r>
            <w:r w:rsidR="005260F0">
              <w:rPr>
                <w:rFonts w:ascii="GHEA Grapalat" w:hAnsi="GHEA Grapalat"/>
              </w:rPr>
              <w:t>4</w:t>
            </w:r>
            <w:r w:rsidR="001C23AB" w:rsidRPr="00AD29CE">
              <w:rPr>
                <w:rFonts w:ascii="GHEA Grapalat" w:hAnsi="GHEA Grapalat"/>
              </w:rPr>
              <w:t>г.</w:t>
            </w:r>
          </w:p>
        </w:tc>
      </w:tr>
    </w:tbl>
    <w:p w:rsidR="001C23AB" w:rsidRPr="002D2DE0" w:rsidRDefault="001C23AB" w:rsidP="001C23AB">
      <w:pPr>
        <w:widowControl w:val="0"/>
        <w:spacing w:after="160" w:line="336" w:lineRule="auto"/>
        <w:jc w:val="center"/>
        <w:rPr>
          <w:rFonts w:ascii="GHEA Grapalat" w:hAnsi="GHEA Grapalat"/>
          <w:b/>
          <w:u w:val="single"/>
        </w:rPr>
      </w:pPr>
    </w:p>
    <w:p w:rsidR="001C23AB" w:rsidRPr="00AD29CE" w:rsidRDefault="001C23AB" w:rsidP="001C23AB">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1C23AB" w:rsidRPr="00AD29CE" w:rsidRDefault="001C23AB" w:rsidP="001C23AB">
      <w:pPr>
        <w:widowControl w:val="0"/>
        <w:spacing w:after="120"/>
        <w:jc w:val="both"/>
        <w:rPr>
          <w:rFonts w:ascii="GHEA Grapalat" w:hAnsi="GHEA Grapalat"/>
          <w:i/>
        </w:rPr>
      </w:pPr>
    </w:p>
    <w:p w:rsidR="001C23AB" w:rsidRPr="00D04EA3" w:rsidRDefault="001C23AB" w:rsidP="001C23AB">
      <w:pPr>
        <w:spacing w:after="160" w:line="336" w:lineRule="auto"/>
        <w:jc w:val="center"/>
        <w:rPr>
          <w:rFonts w:ascii="GHEA Grapalat" w:hAnsi="GHEA Grapalat"/>
          <w:b/>
        </w:rPr>
      </w:pPr>
      <w:r w:rsidRPr="00D04EA3">
        <w:rPr>
          <w:rFonts w:ascii="GHEA Grapalat" w:hAnsi="GHEA Grapalat"/>
          <w:b/>
        </w:rPr>
        <w:t>1. ПРЕДМЕТ ДОГОВОРА</w:t>
      </w:r>
    </w:p>
    <w:p w:rsidR="001C23AB" w:rsidRPr="00AD29CE" w:rsidRDefault="001C23AB" w:rsidP="001C23AB">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1C23AB" w:rsidRPr="00AD29CE" w:rsidRDefault="001C23AB" w:rsidP="001C23AB">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1C23AB" w:rsidRPr="00AD29CE" w:rsidRDefault="001C23AB" w:rsidP="001C23AB">
      <w:pPr>
        <w:widowControl w:val="0"/>
        <w:spacing w:after="160" w:line="360" w:lineRule="auto"/>
        <w:jc w:val="center"/>
        <w:rPr>
          <w:rFonts w:ascii="GHEA Grapalat" w:hAnsi="GHEA Grapalat" w:cs="Sylfaen"/>
          <w:b/>
          <w:smallCaps/>
        </w:rPr>
      </w:pPr>
      <w:r w:rsidRPr="00AD29CE">
        <w:rPr>
          <w:rFonts w:ascii="GHEA Grapalat" w:hAnsi="GHEA Grapalat"/>
          <w:b/>
          <w:smallCaps/>
        </w:rPr>
        <w:t>2. ПРАВА И ОБЯЗАННОСТИ СТОРОН</w:t>
      </w:r>
    </w:p>
    <w:p w:rsidR="001C23AB" w:rsidRPr="00AD29CE" w:rsidRDefault="001C23AB" w:rsidP="001C23AB">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1C23AB" w:rsidRPr="00AD29CE" w:rsidRDefault="001C23AB" w:rsidP="001C23AB">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1C23AB" w:rsidRPr="00AD29CE" w:rsidRDefault="001C23AB" w:rsidP="001C23AB">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1C23AB" w:rsidRPr="00BC61E7" w:rsidRDefault="001C23AB" w:rsidP="001C23AB">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 xml:space="preserve">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w:t>
      </w:r>
      <w:r w:rsidRPr="00AD29CE">
        <w:rPr>
          <w:rFonts w:ascii="GHEA Grapalat" w:hAnsi="GHEA Grapalat"/>
        </w:rPr>
        <w:lastRenderedPageBreak/>
        <w:t>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1C23AB" w:rsidRPr="00BC61E7" w:rsidRDefault="001C23AB" w:rsidP="001C23AB">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1C23AB" w:rsidRPr="00AD29CE" w:rsidRDefault="001C23AB" w:rsidP="001C23AB">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1C23AB" w:rsidRPr="00AD29CE" w:rsidRDefault="001C23AB" w:rsidP="001C23AB">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1C23AB" w:rsidRPr="00AD29CE" w:rsidRDefault="001C23AB" w:rsidP="001C23AB">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1C23AB" w:rsidRPr="00AD29CE" w:rsidRDefault="001C23AB" w:rsidP="001C23AB">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1C23AB" w:rsidRPr="00AD29CE" w:rsidRDefault="001C23AB" w:rsidP="001C23AB">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1C23AB" w:rsidRPr="00AD29CE" w:rsidRDefault="001C23AB" w:rsidP="001C23AB">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1C23AB" w:rsidRPr="00AD29CE" w:rsidRDefault="001C23AB" w:rsidP="001C23AB">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1C23AB" w:rsidRPr="00AD29CE" w:rsidRDefault="001C23AB" w:rsidP="001C23AB">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1C23AB" w:rsidRPr="00AD29CE" w:rsidRDefault="001C23AB" w:rsidP="001C23AB">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1C23AB" w:rsidRPr="00AD29CE" w:rsidRDefault="001C23AB" w:rsidP="001C23AB">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1C23AB" w:rsidRPr="00AD29CE" w:rsidRDefault="001C23AB" w:rsidP="001C23AB">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1C23AB" w:rsidRPr="00AD29CE" w:rsidRDefault="001C23AB" w:rsidP="001C23AB">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Pr>
          <w:rFonts w:ascii="GHEA Grapalat" w:hAnsi="GHEA Grapalat"/>
        </w:rPr>
        <w:t>й квалификации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1C23AB" w:rsidRPr="00675CA2" w:rsidRDefault="001C23AB" w:rsidP="001C23AB">
      <w:pPr>
        <w:widowControl w:val="0"/>
        <w:spacing w:after="160" w:line="360" w:lineRule="auto"/>
        <w:ind w:firstLine="567"/>
        <w:jc w:val="both"/>
        <w:rPr>
          <w:rFonts w:ascii="GHEA Grapalat" w:hAnsi="GHEA Grapalat"/>
        </w:rPr>
      </w:pPr>
      <w:r w:rsidRPr="001A081D">
        <w:rPr>
          <w:rFonts w:ascii="GHEA Grapalat" w:hAnsi="GHEA Grapalat"/>
        </w:rPr>
        <w:lastRenderedPageBreak/>
        <w:t>2.4.</w:t>
      </w:r>
      <w:r w:rsidRPr="00BD2C67">
        <w:rPr>
          <w:rFonts w:ascii="GHEA Grapalat" w:hAnsi="GHEA Grapalat"/>
        </w:rPr>
        <w:t>4</w:t>
      </w:r>
      <w:r w:rsidRPr="001A081D">
        <w:rPr>
          <w:rFonts w:ascii="GHEA Grapalat" w:hAnsi="GHEA Grapalat"/>
        </w:rPr>
        <w:t xml:space="preserve">. При возникновении проектных отклонений в ходе выполнения строительных работ Исполнитель выплачивает Заказчику штраф в размере потерь, возникших в вследствие каждого зафиксированного отклонения. При </w:t>
      </w:r>
      <w:r w:rsidRPr="00675CA2">
        <w:rPr>
          <w:rFonts w:ascii="GHEA Grapalat" w:hAnsi="GHEA Grapalat"/>
        </w:rPr>
        <w:t>этом:</w:t>
      </w:r>
    </w:p>
    <w:p w:rsidR="001C23AB" w:rsidRPr="00675CA2" w:rsidRDefault="001C23AB" w:rsidP="001C23AB">
      <w:pPr>
        <w:widowControl w:val="0"/>
        <w:spacing w:after="160" w:line="360" w:lineRule="auto"/>
        <w:ind w:firstLine="708"/>
        <w:jc w:val="both"/>
        <w:rPr>
          <w:rFonts w:ascii="GHEA Grapalat" w:hAnsi="GHEA Grapalat"/>
        </w:rPr>
      </w:pPr>
      <w:r w:rsidRPr="00675CA2">
        <w:rPr>
          <w:rFonts w:ascii="GHEA Grapalat" w:hAnsi="GHEA Grapalat"/>
        </w:rPr>
        <w:t>а. отклонением считается выявление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1C23AB" w:rsidRPr="00675CA2" w:rsidRDefault="001C23AB" w:rsidP="001C23AB">
      <w:pPr>
        <w:widowControl w:val="0"/>
        <w:spacing w:after="160" w:line="360" w:lineRule="auto"/>
        <w:ind w:firstLine="708"/>
        <w:jc w:val="both"/>
        <w:rPr>
          <w:rFonts w:ascii="GHEA Grapalat" w:hAnsi="GHEA Grapalat"/>
        </w:rPr>
      </w:pPr>
      <w:r w:rsidRPr="00675CA2">
        <w:rPr>
          <w:rFonts w:ascii="GHEA Grapalat" w:hAnsi="GHEA Grapalat"/>
        </w:rPr>
        <w:t>б. потерями считаются такие проектные отклонения, которые приводят к изменению фактически выполненных работ (разрушению, реконструкции и т.д.) и к выполнению дополнительных работ, а размер штрафа равен пятидесяти процентам стоимости фактически выполненных работ, приведшим к потере</w:t>
      </w:r>
      <w:r>
        <w:rPr>
          <w:rStyle w:val="FootnoteReference"/>
          <w:rFonts w:ascii="GHEA Grapalat" w:hAnsi="GHEA Grapalat"/>
        </w:rPr>
        <w:footnoteReference w:customMarkFollows="1" w:id="15"/>
        <w:t>16</w:t>
      </w:r>
      <w:r w:rsidRPr="00675CA2">
        <w:rPr>
          <w:rFonts w:ascii="GHEA Grapalat" w:hAnsi="GHEA Grapalat"/>
        </w:rPr>
        <w:t>.</w:t>
      </w:r>
      <w:r w:rsidRPr="00675CA2">
        <w:rPr>
          <w:rFonts w:ascii="GHEA Grapalat" w:hAnsi="GHEA Grapalat"/>
          <w:lang w:val="hy-AM"/>
        </w:rPr>
        <w:t xml:space="preserve"> </w:t>
      </w:r>
      <w:r w:rsidRPr="00675CA2">
        <w:rPr>
          <w:rFonts w:ascii="GHEA Grapalat" w:hAnsi="GHEA Grapalat"/>
        </w:rPr>
        <w:t xml:space="preserve"> </w:t>
      </w:r>
    </w:p>
    <w:p w:rsidR="001C23AB" w:rsidRPr="00AD29CE" w:rsidRDefault="001C23AB" w:rsidP="001C23AB">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C23AB" w:rsidRDefault="001C23AB" w:rsidP="001C23AB">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C23AB" w:rsidRDefault="001C23AB" w:rsidP="001C23AB">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C23AB" w:rsidRDefault="001C23AB" w:rsidP="001C23AB">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C23AB" w:rsidRDefault="001C23AB" w:rsidP="001C23AB">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C23AB" w:rsidRDefault="001C23AB" w:rsidP="001C23AB">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C23AB" w:rsidRDefault="001C23AB" w:rsidP="001C23AB">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_____ рабочих дней с рабочего дня, следующего за днем получения </w:t>
      </w:r>
      <w:r>
        <w:rPr>
          <w:rFonts w:ascii="GHEA Grapalat" w:hAnsi="GHEA Grapalat"/>
        </w:rPr>
        <w:lastRenderedPageBreak/>
        <w:t>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C23AB" w:rsidRPr="008F582C" w:rsidRDefault="001C23AB" w:rsidP="001C23AB">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1C23AB" w:rsidRPr="00AD29CE" w:rsidRDefault="001C23AB" w:rsidP="001C23AB">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1C23AB" w:rsidRPr="00D04EA3" w:rsidRDefault="001C23AB" w:rsidP="001C23AB">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Pr>
          <w:rStyle w:val="FootnoteReference"/>
          <w:rFonts w:ascii="GHEA Grapalat" w:hAnsi="GHEA Grapalat"/>
        </w:rPr>
        <w:footnoteReference w:customMarkFollows="1" w:id="16"/>
        <w:t>17</w:t>
      </w:r>
      <w:r>
        <w:rPr>
          <w:rFonts w:ascii="GHEA Grapalat" w:hAnsi="GHEA Grapalat"/>
        </w:rPr>
        <w:t>.</w:t>
      </w:r>
    </w:p>
    <w:p w:rsidR="001C23AB" w:rsidRPr="00AD29CE" w:rsidRDefault="001C23AB" w:rsidP="001C23AB">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1C23AB" w:rsidRPr="00AD29CE" w:rsidRDefault="001C23AB" w:rsidP="001C23AB">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1C23AB" w:rsidRDefault="001C23AB" w:rsidP="003A232A">
      <w:pPr>
        <w:widowControl w:val="0"/>
        <w:tabs>
          <w:tab w:val="left" w:pos="1134"/>
        </w:tabs>
        <w:spacing w:after="160" w:line="360" w:lineRule="auto"/>
        <w:ind w:firstLine="567"/>
        <w:jc w:val="both"/>
        <w:rPr>
          <w:rFonts w:ascii="GHEA Grapalat" w:hAnsi="GHEA Grapalat"/>
          <w:b/>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Pr>
          <w:rFonts w:ascii="GHEA Grapalat" w:hAnsi="GHEA Grapalat"/>
        </w:rPr>
        <w:t>30</w:t>
      </w:r>
      <w:r w:rsidRPr="00AD29CE">
        <w:rPr>
          <w:rFonts w:ascii="GHEA Grapalat" w:hAnsi="GHEA Grapalat"/>
        </w:rPr>
        <w:t xml:space="preserve"> декабря данного года. </w:t>
      </w:r>
    </w:p>
    <w:p w:rsidR="001C23AB" w:rsidRPr="00AD29CE" w:rsidRDefault="001C23AB" w:rsidP="001C23AB">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1C23AB" w:rsidRPr="00AD29CE" w:rsidRDefault="001C23AB" w:rsidP="001C23AB">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1C23AB" w:rsidRPr="00AD29CE" w:rsidRDefault="001C23AB" w:rsidP="001C23AB">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w:t>
      </w:r>
      <w:r w:rsidRPr="00AD29CE">
        <w:rPr>
          <w:rFonts w:ascii="GHEA Grapalat" w:hAnsi="GHEA Grapalat"/>
        </w:rPr>
        <w:lastRenderedPageBreak/>
        <w:t>целых пять десятых) процента от суммы, предусмотренной в пункте 4.1 договора</w:t>
      </w:r>
      <w:r>
        <w:rPr>
          <w:rStyle w:val="FootnoteReference"/>
          <w:rFonts w:ascii="GHEA Grapalat" w:hAnsi="GHEA Grapalat"/>
        </w:rPr>
        <w:footnoteReference w:customMarkFollows="1" w:id="17"/>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1C23AB" w:rsidRPr="00AD29CE" w:rsidRDefault="001C23AB" w:rsidP="001C23AB">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1C23AB" w:rsidRPr="00AD29CE" w:rsidRDefault="001C23AB" w:rsidP="001C23AB">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1C23AB" w:rsidRPr="00844C3A" w:rsidRDefault="001C23AB" w:rsidP="001C23AB">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1C23AB" w:rsidRPr="00844C3A" w:rsidRDefault="001C23AB" w:rsidP="001C23AB">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1C23AB" w:rsidRPr="00AD29CE" w:rsidRDefault="001C23AB" w:rsidP="001C23AB">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rsidR="001C23AB" w:rsidRPr="00AD29CE" w:rsidRDefault="001C23AB" w:rsidP="001C23AB">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1C23AB" w:rsidRPr="00AD29CE" w:rsidRDefault="001C23AB" w:rsidP="001C23AB">
      <w:pPr>
        <w:widowControl w:val="0"/>
        <w:spacing w:after="160" w:line="360" w:lineRule="auto"/>
        <w:ind w:firstLine="567"/>
        <w:jc w:val="both"/>
        <w:rPr>
          <w:rFonts w:ascii="GHEA Grapalat" w:hAnsi="GHEA Grapalat"/>
        </w:rPr>
      </w:pPr>
      <w:r w:rsidRPr="00AD29CE">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w:t>
      </w:r>
      <w:r w:rsidRPr="00AD29CE">
        <w:rPr>
          <w:rFonts w:ascii="GHEA Grapalat" w:hAnsi="GHEA Grapalat"/>
        </w:rPr>
        <w:lastRenderedPageBreak/>
        <w:t>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C23AB" w:rsidRPr="00E661BE" w:rsidRDefault="001C23AB" w:rsidP="001C23AB">
      <w:pPr>
        <w:jc w:val="center"/>
        <w:rPr>
          <w:rFonts w:ascii="GHEA Grapalat" w:hAnsi="GHEA Grapalat"/>
          <w:b/>
        </w:rPr>
      </w:pPr>
      <w:r w:rsidRPr="00AD29CE">
        <w:rPr>
          <w:rFonts w:ascii="GHEA Grapalat" w:hAnsi="GHEA Grapalat"/>
          <w:b/>
        </w:rPr>
        <w:t>7. ИНЫЕ УСЛОВИЯ</w:t>
      </w:r>
    </w:p>
    <w:p w:rsidR="001C23AB" w:rsidRPr="00E661BE" w:rsidRDefault="001C23AB" w:rsidP="001C23AB">
      <w:pPr>
        <w:jc w:val="center"/>
        <w:rPr>
          <w:rFonts w:ascii="GHEA Grapalat" w:hAnsi="GHEA Grapalat" w:cs="Sylfaen"/>
          <w:b/>
        </w:rPr>
      </w:pPr>
    </w:p>
    <w:p w:rsidR="001C23AB" w:rsidRPr="00AD29CE" w:rsidRDefault="001C23AB" w:rsidP="001C23AB">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1C23AB" w:rsidRPr="00AD29CE" w:rsidRDefault="001C23AB" w:rsidP="001C23AB">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Pr>
          <w:rStyle w:val="FootnoteReference"/>
          <w:rFonts w:ascii="GHEA Grapalat" w:hAnsi="GHEA Grapalat" w:cs="Sylfaen"/>
        </w:rPr>
        <w:footnoteReference w:customMarkFollows="1" w:id="18"/>
        <w:t>21</w:t>
      </w:r>
    </w:p>
    <w:p w:rsidR="001C23AB" w:rsidRPr="00AD29CE" w:rsidRDefault="001C23AB" w:rsidP="001C23AB">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1C23AB" w:rsidRPr="00844C3A" w:rsidRDefault="001C23AB" w:rsidP="001C23AB">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1C23AB" w:rsidRPr="00AD29CE" w:rsidRDefault="001C23AB" w:rsidP="001C23AB">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1C23AB" w:rsidRPr="00AD29CE" w:rsidRDefault="001C23AB" w:rsidP="001C23AB">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1C23AB" w:rsidRPr="00AD29CE" w:rsidRDefault="001C23AB" w:rsidP="001C23AB">
      <w:pPr>
        <w:widowControl w:val="0"/>
        <w:tabs>
          <w:tab w:val="left" w:pos="1134"/>
        </w:tabs>
        <w:spacing w:after="160" w:line="336" w:lineRule="auto"/>
        <w:ind w:firstLine="567"/>
        <w:jc w:val="both"/>
        <w:rPr>
          <w:rFonts w:ascii="GHEA Grapalat" w:hAnsi="GHEA Grapalat"/>
        </w:rPr>
      </w:pPr>
      <w:r w:rsidRPr="00AD29CE">
        <w:rPr>
          <w:rFonts w:ascii="GHEA Grapalat" w:hAnsi="GHEA Grapalat"/>
        </w:rPr>
        <w:lastRenderedPageBreak/>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1C23AB" w:rsidRPr="00AD29CE" w:rsidRDefault="001C23AB" w:rsidP="001C23AB">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C23AB" w:rsidRPr="00AD29CE" w:rsidRDefault="001C23AB" w:rsidP="001C23AB">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1C23AB" w:rsidRPr="00AD29CE" w:rsidRDefault="001C23AB" w:rsidP="001C23AB">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1C23AB" w:rsidRPr="00AD29CE" w:rsidRDefault="001C23AB" w:rsidP="001C23AB">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19"/>
        <w:t>22</w:t>
      </w:r>
      <w:r w:rsidRPr="00AD29CE">
        <w:rPr>
          <w:rFonts w:ascii="GHEA Grapalat" w:hAnsi="GHEA Grapalat"/>
        </w:rPr>
        <w:t>.</w:t>
      </w:r>
    </w:p>
    <w:p w:rsidR="001C23AB" w:rsidRPr="00AD29CE" w:rsidRDefault="001C23AB" w:rsidP="001C23AB">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0"/>
        <w:t>23</w:t>
      </w:r>
      <w:r w:rsidRPr="00AD29CE">
        <w:rPr>
          <w:rFonts w:ascii="GHEA Grapalat" w:hAnsi="GHEA Grapalat"/>
        </w:rPr>
        <w:t>.</w:t>
      </w:r>
    </w:p>
    <w:p w:rsidR="001C23AB" w:rsidRPr="00AD29CE" w:rsidRDefault="001C23AB" w:rsidP="001C23AB">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1C23AB" w:rsidRPr="00AD29CE" w:rsidRDefault="001C23AB" w:rsidP="001C23AB">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1C23AB" w:rsidRPr="00AD29CE" w:rsidRDefault="001C23AB" w:rsidP="001C23AB">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w:t>
      </w:r>
      <w:r w:rsidRPr="00AD29CE">
        <w:rPr>
          <w:rFonts w:ascii="GHEA Grapalat" w:hAnsi="GHEA Grapalat"/>
        </w:rPr>
        <w:lastRenderedPageBreak/>
        <w:t>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1C23AB" w:rsidRPr="00AD29CE" w:rsidRDefault="001C23AB" w:rsidP="001C23AB">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1C23AB" w:rsidRPr="00076092" w:rsidRDefault="001C23AB" w:rsidP="001C23AB">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Pr>
          <w:rFonts w:ascii="GHEA Grapalat" w:hAnsi="GHEA Grapalat"/>
        </w:rPr>
        <w:t>Заказчик</w:t>
      </w:r>
      <w:r w:rsidRPr="00076092">
        <w:rPr>
          <w:rFonts w:ascii="GHEA Grapalat" w:hAnsi="GHEA Grapalat"/>
        </w:rPr>
        <w:t xml:space="preserve"> высылает его также на электронную почту </w:t>
      </w:r>
      <w:r w:rsidRPr="00AD29CE">
        <w:rPr>
          <w:rFonts w:ascii="GHEA Grapalat" w:hAnsi="GHEA Grapalat"/>
        </w:rPr>
        <w:t>Исполнител</w:t>
      </w:r>
      <w:r>
        <w:rPr>
          <w:rFonts w:ascii="GHEA Grapalat" w:hAnsi="GHEA Grapalat"/>
        </w:rPr>
        <w:t>я</w:t>
      </w:r>
      <w:r w:rsidRPr="00076092">
        <w:rPr>
          <w:rFonts w:ascii="GHEA Grapalat" w:hAnsi="GHEA Grapalat"/>
        </w:rPr>
        <w:t>.</w:t>
      </w:r>
    </w:p>
    <w:p w:rsidR="001C23AB" w:rsidRPr="00AD29CE" w:rsidRDefault="001C23AB" w:rsidP="001C23AB">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1C23AB" w:rsidRPr="00AD29CE" w:rsidRDefault="001C23AB" w:rsidP="001C23AB">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1C23AB" w:rsidRPr="00AD29CE" w:rsidRDefault="001C23AB" w:rsidP="001C23AB">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1C23AB" w:rsidRPr="00AD29CE" w:rsidRDefault="001C23AB" w:rsidP="001C23AB">
      <w:pPr>
        <w:widowControl w:val="0"/>
        <w:tabs>
          <w:tab w:val="left" w:pos="1276"/>
        </w:tabs>
        <w:spacing w:after="160" w:line="360" w:lineRule="auto"/>
        <w:ind w:firstLine="567"/>
        <w:jc w:val="both"/>
        <w:rPr>
          <w:rFonts w:ascii="GHEA Grapalat" w:hAnsi="GHEA Grapalat"/>
        </w:rPr>
      </w:pPr>
      <w:r w:rsidRPr="00AD29CE">
        <w:rPr>
          <w:rFonts w:ascii="GHEA Grapalat" w:hAnsi="GHEA Grapalat"/>
        </w:rPr>
        <w:lastRenderedPageBreak/>
        <w:t>7.1</w:t>
      </w:r>
      <w:r>
        <w:rPr>
          <w:rFonts w:ascii="GHEA Grapalat" w:hAnsi="GHEA Grapalat"/>
        </w:rPr>
        <w:t>5.</w:t>
      </w:r>
      <w:r>
        <w:rPr>
          <w:rFonts w:ascii="GHEA Grapalat" w:hAnsi="GHEA Grapalat"/>
        </w:rPr>
        <w:tab/>
      </w:r>
      <w:r w:rsidRPr="00AD29CE">
        <w:rPr>
          <w:rFonts w:ascii="GHEA Grapalat" w:hAnsi="GHEA Grapalat"/>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Pr>
          <w:rFonts w:ascii="GHEA Grapalat" w:hAnsi="GHEA Grapalat"/>
        </w:rPr>
        <w:t>й квалификации и</w:t>
      </w:r>
      <w:r w:rsidRPr="00AD29CE">
        <w:rPr>
          <w:rFonts w:ascii="GHEA Grapalat" w:hAnsi="GHEA Grapalat"/>
        </w:rPr>
        <w:t xml:space="preserve"> договора в размере предусмотренных финансовых средств заменяется банковской гарантией или наличными деньгами, с учетом требований абзаца "б" подпункта 1</w:t>
      </w:r>
      <w:r>
        <w:rPr>
          <w:rFonts w:ascii="GHEA Grapalat" w:hAnsi="GHEA Grapalat"/>
        </w:rPr>
        <w:t>7</w:t>
      </w:r>
      <w:r w:rsidRPr="00AD29CE">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Pr>
          <w:rFonts w:ascii="GHEA Grapalat" w:hAnsi="GHEA Grapalat"/>
        </w:rPr>
        <w:t>й</w:t>
      </w:r>
      <w:r w:rsidRPr="00AD29CE">
        <w:rPr>
          <w:rFonts w:ascii="GHEA Grapalat" w:hAnsi="GHEA Grapalat"/>
        </w:rPr>
        <w:t xml:space="preserve"> </w:t>
      </w:r>
      <w:r>
        <w:rPr>
          <w:rFonts w:ascii="GHEA Grapalat" w:hAnsi="GHEA Grapalat"/>
        </w:rPr>
        <w:t xml:space="preserve">квалификации и </w:t>
      </w:r>
      <w:r w:rsidRPr="00AD29CE">
        <w:rPr>
          <w:rFonts w:ascii="GHEA Grapalat" w:hAnsi="GHEA Grapalat"/>
        </w:rPr>
        <w:t>договора представленн</w:t>
      </w:r>
      <w:r>
        <w:rPr>
          <w:rFonts w:ascii="GHEA Grapalat" w:hAnsi="GHEA Grapalat"/>
        </w:rPr>
        <w:t>ых</w:t>
      </w:r>
      <w:r w:rsidRPr="00AD29CE">
        <w:rPr>
          <w:rFonts w:ascii="GHEA Grapalat" w:hAnsi="GHEA Grapalat"/>
        </w:rPr>
        <w:t xml:space="preserve"> в виде неустойки, также представляет Заказчику нов</w:t>
      </w:r>
      <w:r>
        <w:rPr>
          <w:rFonts w:ascii="GHEA Grapalat" w:hAnsi="GHEA Grapalat"/>
        </w:rPr>
        <w:t>ые</w:t>
      </w:r>
      <w:r w:rsidRPr="00AD29CE">
        <w:rPr>
          <w:rFonts w:ascii="GHEA Grapalat" w:hAnsi="GHEA Grapalat"/>
        </w:rPr>
        <w:t xml:space="preserve"> обеспечени</w:t>
      </w:r>
      <w:r>
        <w:rPr>
          <w:rFonts w:ascii="GHEA Grapalat" w:hAnsi="GHEA Grapalat"/>
        </w:rPr>
        <w:t>я</w:t>
      </w:r>
      <w:r w:rsidRPr="00AD29CE">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Style w:val="FootnoteReference"/>
          <w:rFonts w:ascii="GHEA Grapalat" w:hAnsi="GHEA Grapalat"/>
        </w:rPr>
        <w:footnoteReference w:customMarkFollows="1" w:id="21"/>
        <w:t>24</w:t>
      </w:r>
    </w:p>
    <w:p w:rsidR="001C23AB" w:rsidRPr="00AD29CE" w:rsidRDefault="001C23AB" w:rsidP="001C23AB">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1C23AB" w:rsidRPr="00AD29CE" w:rsidTr="005260F0">
        <w:trPr>
          <w:jc w:val="center"/>
        </w:trPr>
        <w:tc>
          <w:tcPr>
            <w:tcW w:w="4536" w:type="dxa"/>
          </w:tcPr>
          <w:p w:rsidR="001C23AB" w:rsidRPr="00AD29CE" w:rsidRDefault="001C23AB" w:rsidP="005260F0">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1C23AB" w:rsidRPr="00E40AC8" w:rsidRDefault="001C23AB" w:rsidP="005260F0">
            <w:pPr>
              <w:widowControl w:val="0"/>
              <w:jc w:val="center"/>
              <w:rPr>
                <w:rFonts w:ascii="GHEA Grapalat" w:hAnsi="GHEA Grapalat"/>
              </w:rPr>
            </w:pPr>
            <w:r w:rsidRPr="00E40AC8">
              <w:rPr>
                <w:rFonts w:ascii="GHEA Grapalat" w:hAnsi="GHEA Grapalat"/>
              </w:rPr>
              <w:t>____________________________</w:t>
            </w:r>
          </w:p>
          <w:p w:rsidR="001C23AB" w:rsidRPr="00E40AC8" w:rsidRDefault="001C23AB" w:rsidP="005260F0">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1C23AB" w:rsidRDefault="001C23AB" w:rsidP="005260F0">
            <w:pPr>
              <w:widowControl w:val="0"/>
              <w:spacing w:after="160" w:line="360" w:lineRule="auto"/>
              <w:jc w:val="center"/>
              <w:rPr>
                <w:rFonts w:ascii="GHEA Grapalat" w:hAnsi="GHEA Grapalat"/>
                <w:lang w:val="en-US"/>
              </w:rPr>
            </w:pPr>
          </w:p>
          <w:p w:rsidR="001C23AB" w:rsidRPr="00E40AC8" w:rsidRDefault="001C23AB" w:rsidP="005260F0">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1C23AB" w:rsidRPr="00AD29CE" w:rsidRDefault="001C23AB" w:rsidP="005260F0">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1C23AB" w:rsidRPr="00E40AC8" w:rsidRDefault="001C23AB" w:rsidP="005260F0">
            <w:pPr>
              <w:widowControl w:val="0"/>
              <w:jc w:val="center"/>
              <w:rPr>
                <w:rFonts w:ascii="GHEA Grapalat" w:hAnsi="GHEA Grapalat"/>
                <w:lang w:val="en-US"/>
              </w:rPr>
            </w:pPr>
            <w:r>
              <w:rPr>
                <w:rFonts w:ascii="GHEA Grapalat" w:hAnsi="GHEA Grapalat"/>
                <w:lang w:val="en-US"/>
              </w:rPr>
              <w:t>____________________________</w:t>
            </w:r>
          </w:p>
          <w:p w:rsidR="001C23AB" w:rsidRPr="00E40AC8" w:rsidRDefault="001C23AB" w:rsidP="005260F0">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1C23AB" w:rsidRDefault="001C23AB" w:rsidP="005260F0">
            <w:pPr>
              <w:widowControl w:val="0"/>
              <w:spacing w:after="160" w:line="360" w:lineRule="auto"/>
              <w:jc w:val="center"/>
              <w:rPr>
                <w:rFonts w:ascii="GHEA Grapalat" w:hAnsi="GHEA Grapalat"/>
                <w:lang w:val="en-US"/>
              </w:rPr>
            </w:pPr>
          </w:p>
          <w:p w:rsidR="001C23AB" w:rsidRPr="00E40AC8" w:rsidRDefault="001C23AB" w:rsidP="005260F0">
            <w:pPr>
              <w:widowControl w:val="0"/>
              <w:spacing w:after="160" w:line="360" w:lineRule="auto"/>
              <w:jc w:val="center"/>
              <w:rPr>
                <w:rFonts w:ascii="GHEA Grapalat" w:hAnsi="GHEA Grapalat"/>
                <w:lang w:val="en-US"/>
              </w:rPr>
            </w:pPr>
            <w:r w:rsidRPr="00AD29CE">
              <w:rPr>
                <w:rFonts w:ascii="GHEA Grapalat" w:hAnsi="GHEA Grapalat"/>
              </w:rPr>
              <w:t>М. П.</w:t>
            </w:r>
          </w:p>
        </w:tc>
      </w:tr>
    </w:tbl>
    <w:p w:rsidR="001C23AB" w:rsidRPr="00AD29CE" w:rsidRDefault="001C23AB" w:rsidP="001C23AB">
      <w:pPr>
        <w:widowControl w:val="0"/>
        <w:spacing w:after="160" w:line="360" w:lineRule="auto"/>
        <w:ind w:firstLine="709"/>
        <w:jc w:val="center"/>
        <w:rPr>
          <w:rFonts w:ascii="GHEA Grapalat" w:hAnsi="GHEA Grapalat"/>
          <w:b/>
        </w:rPr>
      </w:pPr>
    </w:p>
    <w:p w:rsidR="001C23AB" w:rsidRPr="00AD29CE" w:rsidRDefault="001C23AB" w:rsidP="001C23AB">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1C23AB" w:rsidRPr="00AD29CE" w:rsidRDefault="001C23AB" w:rsidP="001C23AB">
      <w:pPr>
        <w:widowControl w:val="0"/>
        <w:autoSpaceDE w:val="0"/>
        <w:autoSpaceDN w:val="0"/>
        <w:adjustRightInd w:val="0"/>
        <w:spacing w:after="160" w:line="360" w:lineRule="auto"/>
        <w:jc w:val="right"/>
        <w:rPr>
          <w:rFonts w:ascii="GHEA Grapalat" w:hAnsi="GHEA Grapalat" w:cs="TimesArmenianPSMT"/>
        </w:rPr>
      </w:pPr>
    </w:p>
    <w:p w:rsidR="001C23AB" w:rsidRDefault="001C23AB" w:rsidP="001C23AB">
      <w:pPr>
        <w:rPr>
          <w:rFonts w:ascii="GHEA Grapalat" w:hAnsi="GHEA Grapalat"/>
        </w:rPr>
      </w:pPr>
      <w:r>
        <w:rPr>
          <w:rFonts w:ascii="GHEA Grapalat" w:hAnsi="GHEA Grapalat"/>
        </w:rPr>
        <w:lastRenderedPageBreak/>
        <w:br w:type="page"/>
      </w:r>
    </w:p>
    <w:p w:rsidR="001C23AB" w:rsidRPr="00AD29CE" w:rsidRDefault="001C23AB" w:rsidP="001C23AB">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1C23AB" w:rsidRPr="00AD29CE" w:rsidRDefault="001C23AB" w:rsidP="001C23AB">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007C0EC8" w:rsidRPr="007C0EC8">
        <w:rPr>
          <w:rFonts w:ascii="GHEA Grapalat" w:hAnsi="GHEA Grapalat"/>
          <w:i/>
          <w:sz w:val="20"/>
          <w:szCs w:val="20"/>
          <w:lang w:val="en-US"/>
        </w:rPr>
        <w:t>STMAK</w:t>
      </w:r>
      <w:r w:rsidR="00AD7D1E">
        <w:rPr>
          <w:rFonts w:ascii="GHEA Grapalat" w:hAnsi="GHEA Grapalat"/>
          <w:i/>
          <w:sz w:val="20"/>
          <w:szCs w:val="20"/>
        </w:rPr>
        <w:t>-GHTsDzB- 24</w:t>
      </w:r>
      <w:r w:rsidR="007C0EC8" w:rsidRPr="007C0EC8">
        <w:rPr>
          <w:rFonts w:ascii="GHEA Grapalat" w:hAnsi="GHEA Grapalat"/>
          <w:i/>
          <w:sz w:val="20"/>
          <w:szCs w:val="20"/>
        </w:rPr>
        <w:t>/1</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1C23AB" w:rsidRPr="00AD29CE" w:rsidRDefault="001C23AB" w:rsidP="001C23AB">
      <w:pPr>
        <w:widowControl w:val="0"/>
        <w:spacing w:after="160" w:line="360" w:lineRule="auto"/>
        <w:jc w:val="center"/>
        <w:rPr>
          <w:rFonts w:ascii="GHEA Grapalat" w:hAnsi="GHEA Grapalat"/>
        </w:rPr>
      </w:pPr>
    </w:p>
    <w:p w:rsidR="001C23AB" w:rsidRPr="00E40AC8" w:rsidRDefault="001C23AB" w:rsidP="001C23AB">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2"/>
        <w:t>*</w:t>
      </w:r>
    </w:p>
    <w:p w:rsidR="001C23AB" w:rsidRPr="00AD29CE" w:rsidRDefault="001C23AB" w:rsidP="001C23AB">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949"/>
        <w:gridCol w:w="1606"/>
        <w:gridCol w:w="1208"/>
        <w:gridCol w:w="1394"/>
        <w:gridCol w:w="846"/>
        <w:gridCol w:w="934"/>
        <w:gridCol w:w="1326"/>
      </w:tblGrid>
      <w:tr w:rsidR="001C23AB" w:rsidRPr="00E40AC8" w:rsidTr="005260F0">
        <w:trPr>
          <w:trHeight w:val="422"/>
          <w:jc w:val="center"/>
        </w:trPr>
        <w:tc>
          <w:tcPr>
            <w:tcW w:w="11197" w:type="dxa"/>
            <w:gridSpan w:val="8"/>
          </w:tcPr>
          <w:p w:rsidR="001C23AB" w:rsidRPr="00E40AC8" w:rsidRDefault="001C23AB" w:rsidP="005260F0">
            <w:pPr>
              <w:widowControl w:val="0"/>
              <w:spacing w:after="120"/>
              <w:jc w:val="center"/>
              <w:rPr>
                <w:rFonts w:ascii="GHEA Grapalat" w:hAnsi="GHEA Grapalat"/>
                <w:sz w:val="20"/>
              </w:rPr>
            </w:pPr>
            <w:r w:rsidRPr="00E40AC8">
              <w:rPr>
                <w:rFonts w:ascii="GHEA Grapalat" w:hAnsi="GHEA Grapalat"/>
                <w:sz w:val="20"/>
              </w:rPr>
              <w:t>Услуги</w:t>
            </w:r>
          </w:p>
        </w:tc>
      </w:tr>
      <w:tr w:rsidR="00D330EC" w:rsidRPr="00E40AC8" w:rsidTr="00D330EC">
        <w:trPr>
          <w:trHeight w:val="247"/>
          <w:jc w:val="center"/>
        </w:trPr>
        <w:tc>
          <w:tcPr>
            <w:tcW w:w="1938" w:type="dxa"/>
            <w:vMerge w:val="restart"/>
            <w:vAlign w:val="center"/>
          </w:tcPr>
          <w:p w:rsidR="001C23AB" w:rsidRPr="00E40AC8" w:rsidRDefault="001C23AB" w:rsidP="005260F0">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958" w:type="dxa"/>
            <w:vMerge w:val="restart"/>
            <w:vAlign w:val="center"/>
          </w:tcPr>
          <w:p w:rsidR="001C23AB" w:rsidRPr="00E40AC8" w:rsidRDefault="001C23AB" w:rsidP="005260F0">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1C23AB" w:rsidRPr="00E40AC8" w:rsidRDefault="001C23AB" w:rsidP="005260F0">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11" w:type="dxa"/>
            <w:vMerge w:val="restart"/>
            <w:vAlign w:val="center"/>
          </w:tcPr>
          <w:p w:rsidR="001C23AB" w:rsidRPr="00E40AC8" w:rsidRDefault="001C23AB" w:rsidP="005260F0">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97" w:type="dxa"/>
            <w:vMerge w:val="restart"/>
            <w:vAlign w:val="center"/>
          </w:tcPr>
          <w:p w:rsidR="001C23AB" w:rsidRPr="00E40AC8" w:rsidRDefault="001C23AB" w:rsidP="005260F0">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48" w:type="dxa"/>
            <w:vMerge w:val="restart"/>
            <w:vAlign w:val="center"/>
          </w:tcPr>
          <w:p w:rsidR="001C23AB" w:rsidRPr="00E40AC8" w:rsidRDefault="001C23AB" w:rsidP="005260F0">
            <w:pPr>
              <w:widowControl w:val="0"/>
              <w:spacing w:after="120"/>
              <w:jc w:val="center"/>
              <w:rPr>
                <w:rFonts w:ascii="GHEA Grapalat" w:hAnsi="GHEA Grapalat"/>
                <w:sz w:val="20"/>
              </w:rPr>
            </w:pPr>
            <w:r w:rsidRPr="00E40AC8">
              <w:rPr>
                <w:rFonts w:ascii="GHEA Grapalat" w:hAnsi="GHEA Grapalat"/>
                <w:sz w:val="20"/>
              </w:rPr>
              <w:t>общий объем</w:t>
            </w:r>
          </w:p>
        </w:tc>
        <w:tc>
          <w:tcPr>
            <w:tcW w:w="2239" w:type="dxa"/>
            <w:gridSpan w:val="2"/>
            <w:vAlign w:val="center"/>
          </w:tcPr>
          <w:p w:rsidR="001C23AB" w:rsidRPr="00E40AC8" w:rsidRDefault="001C23AB" w:rsidP="005260F0">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D330EC" w:rsidRPr="00E40AC8" w:rsidTr="00D330EC">
        <w:trPr>
          <w:trHeight w:val="501"/>
          <w:jc w:val="center"/>
        </w:trPr>
        <w:tc>
          <w:tcPr>
            <w:tcW w:w="1938" w:type="dxa"/>
            <w:vMerge/>
            <w:vAlign w:val="center"/>
          </w:tcPr>
          <w:p w:rsidR="001C23AB" w:rsidRPr="00E40AC8" w:rsidRDefault="001C23AB" w:rsidP="005260F0">
            <w:pPr>
              <w:widowControl w:val="0"/>
              <w:spacing w:after="120"/>
              <w:jc w:val="center"/>
              <w:rPr>
                <w:rFonts w:ascii="GHEA Grapalat" w:hAnsi="GHEA Grapalat"/>
                <w:sz w:val="20"/>
              </w:rPr>
            </w:pPr>
          </w:p>
        </w:tc>
        <w:tc>
          <w:tcPr>
            <w:tcW w:w="1958" w:type="dxa"/>
            <w:vMerge/>
            <w:vAlign w:val="center"/>
          </w:tcPr>
          <w:p w:rsidR="001C23AB" w:rsidRPr="00E40AC8" w:rsidRDefault="001C23AB" w:rsidP="005260F0">
            <w:pPr>
              <w:widowControl w:val="0"/>
              <w:spacing w:after="120"/>
              <w:jc w:val="center"/>
              <w:rPr>
                <w:rFonts w:ascii="GHEA Grapalat" w:hAnsi="GHEA Grapalat"/>
                <w:sz w:val="20"/>
              </w:rPr>
            </w:pPr>
          </w:p>
        </w:tc>
        <w:tc>
          <w:tcPr>
            <w:tcW w:w="1606" w:type="dxa"/>
            <w:vMerge/>
            <w:vAlign w:val="center"/>
          </w:tcPr>
          <w:p w:rsidR="001C23AB" w:rsidRPr="00E40AC8" w:rsidRDefault="001C23AB" w:rsidP="005260F0">
            <w:pPr>
              <w:widowControl w:val="0"/>
              <w:spacing w:after="120"/>
              <w:jc w:val="center"/>
              <w:rPr>
                <w:rFonts w:ascii="GHEA Grapalat" w:hAnsi="GHEA Grapalat"/>
                <w:sz w:val="20"/>
              </w:rPr>
            </w:pPr>
          </w:p>
        </w:tc>
        <w:tc>
          <w:tcPr>
            <w:tcW w:w="1211" w:type="dxa"/>
            <w:vMerge/>
            <w:vAlign w:val="center"/>
          </w:tcPr>
          <w:p w:rsidR="001C23AB" w:rsidRPr="00E40AC8" w:rsidRDefault="001C23AB" w:rsidP="005260F0">
            <w:pPr>
              <w:widowControl w:val="0"/>
              <w:spacing w:after="120"/>
              <w:jc w:val="center"/>
              <w:rPr>
                <w:rFonts w:ascii="GHEA Grapalat" w:hAnsi="GHEA Grapalat"/>
                <w:sz w:val="20"/>
              </w:rPr>
            </w:pPr>
          </w:p>
        </w:tc>
        <w:tc>
          <w:tcPr>
            <w:tcW w:w="1397" w:type="dxa"/>
            <w:vMerge/>
            <w:vAlign w:val="center"/>
          </w:tcPr>
          <w:p w:rsidR="001C23AB" w:rsidRPr="00E40AC8" w:rsidRDefault="001C23AB" w:rsidP="005260F0">
            <w:pPr>
              <w:widowControl w:val="0"/>
              <w:spacing w:after="120"/>
              <w:jc w:val="center"/>
              <w:rPr>
                <w:rFonts w:ascii="GHEA Grapalat" w:hAnsi="GHEA Grapalat"/>
                <w:sz w:val="20"/>
              </w:rPr>
            </w:pPr>
          </w:p>
        </w:tc>
        <w:tc>
          <w:tcPr>
            <w:tcW w:w="848" w:type="dxa"/>
            <w:vMerge/>
            <w:vAlign w:val="center"/>
          </w:tcPr>
          <w:p w:rsidR="001C23AB" w:rsidRPr="00E40AC8" w:rsidRDefault="001C23AB" w:rsidP="005260F0">
            <w:pPr>
              <w:widowControl w:val="0"/>
              <w:spacing w:after="120"/>
              <w:jc w:val="center"/>
              <w:rPr>
                <w:rFonts w:ascii="GHEA Grapalat" w:hAnsi="GHEA Grapalat"/>
                <w:sz w:val="20"/>
              </w:rPr>
            </w:pPr>
          </w:p>
        </w:tc>
        <w:tc>
          <w:tcPr>
            <w:tcW w:w="934" w:type="dxa"/>
            <w:vAlign w:val="center"/>
          </w:tcPr>
          <w:p w:rsidR="001C23AB" w:rsidRPr="00E40AC8" w:rsidRDefault="001C23AB" w:rsidP="005260F0">
            <w:pPr>
              <w:widowControl w:val="0"/>
              <w:spacing w:after="120"/>
              <w:jc w:val="center"/>
              <w:rPr>
                <w:rFonts w:ascii="GHEA Grapalat" w:hAnsi="GHEA Grapalat"/>
                <w:sz w:val="20"/>
              </w:rPr>
            </w:pPr>
            <w:r w:rsidRPr="00E40AC8">
              <w:rPr>
                <w:rFonts w:ascii="GHEA Grapalat" w:hAnsi="GHEA Grapalat"/>
                <w:sz w:val="20"/>
              </w:rPr>
              <w:t>адрес</w:t>
            </w:r>
          </w:p>
        </w:tc>
        <w:tc>
          <w:tcPr>
            <w:tcW w:w="1305" w:type="dxa"/>
            <w:vAlign w:val="center"/>
          </w:tcPr>
          <w:p w:rsidR="001C23AB" w:rsidRPr="00E40AC8" w:rsidRDefault="001C23AB" w:rsidP="005260F0">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3"/>
              <w:t>**</w:t>
            </w:r>
          </w:p>
        </w:tc>
      </w:tr>
      <w:tr w:rsidR="00D330EC" w:rsidRPr="00E40AC8" w:rsidTr="00D330EC">
        <w:trPr>
          <w:trHeight w:val="277"/>
          <w:jc w:val="center"/>
        </w:trPr>
        <w:tc>
          <w:tcPr>
            <w:tcW w:w="1938" w:type="dxa"/>
          </w:tcPr>
          <w:p w:rsidR="001C23AB" w:rsidRPr="007C0EC8" w:rsidRDefault="007C0EC8" w:rsidP="005260F0">
            <w:pPr>
              <w:widowControl w:val="0"/>
              <w:spacing w:after="120"/>
              <w:jc w:val="center"/>
              <w:rPr>
                <w:rFonts w:ascii="GHEA Grapalat" w:hAnsi="GHEA Grapalat"/>
                <w:sz w:val="20"/>
                <w:lang w:val="en-US"/>
              </w:rPr>
            </w:pPr>
            <w:r>
              <w:rPr>
                <w:rFonts w:ascii="GHEA Grapalat" w:hAnsi="GHEA Grapalat"/>
                <w:sz w:val="20"/>
                <w:lang w:val="en-US"/>
              </w:rPr>
              <w:t>1</w:t>
            </w:r>
          </w:p>
        </w:tc>
        <w:tc>
          <w:tcPr>
            <w:tcW w:w="1958" w:type="dxa"/>
          </w:tcPr>
          <w:p w:rsidR="007C0EC8" w:rsidRPr="00C5689C" w:rsidRDefault="007C0EC8" w:rsidP="007C0EC8">
            <w:pPr>
              <w:jc w:val="center"/>
              <w:rPr>
                <w:rFonts w:ascii="Sylfaen" w:hAnsi="Sylfaen" w:cs="Sylfaen"/>
                <w:color w:val="222222"/>
                <w:sz w:val="20"/>
                <w:szCs w:val="20"/>
                <w:lang w:val="hy-AM"/>
              </w:rPr>
            </w:pPr>
            <w:r w:rsidRPr="00C5689C">
              <w:rPr>
                <w:rFonts w:ascii="Sylfaen" w:hAnsi="Sylfaen" w:cs="Sylfaen"/>
                <w:color w:val="222222"/>
                <w:sz w:val="20"/>
                <w:szCs w:val="20"/>
                <w:lang w:val="hy-AM"/>
              </w:rPr>
              <w:t>60171110</w:t>
            </w:r>
          </w:p>
          <w:p w:rsidR="001C23AB" w:rsidRPr="00E40AC8" w:rsidRDefault="001C23AB" w:rsidP="005260F0">
            <w:pPr>
              <w:widowControl w:val="0"/>
              <w:spacing w:after="120"/>
              <w:jc w:val="center"/>
              <w:rPr>
                <w:rFonts w:ascii="GHEA Grapalat" w:hAnsi="GHEA Grapalat"/>
                <w:sz w:val="20"/>
              </w:rPr>
            </w:pPr>
          </w:p>
        </w:tc>
        <w:tc>
          <w:tcPr>
            <w:tcW w:w="1606" w:type="dxa"/>
          </w:tcPr>
          <w:p w:rsidR="001C23AB" w:rsidRPr="001361BD" w:rsidRDefault="001361BD" w:rsidP="004C3F8B">
            <w:pPr>
              <w:widowControl w:val="0"/>
              <w:spacing w:after="120"/>
              <w:jc w:val="center"/>
              <w:rPr>
                <w:rFonts w:ascii="GHEA Grapalat" w:hAnsi="GHEA Grapalat"/>
                <w:sz w:val="20"/>
              </w:rPr>
            </w:pPr>
            <w:r w:rsidRPr="006D7AEA">
              <w:rPr>
                <w:rFonts w:ascii="Sylfaen" w:hAnsi="Sylfaen" w:cs="Sylfaen"/>
                <w:color w:val="222222"/>
                <w:sz w:val="18"/>
                <w:szCs w:val="18"/>
                <w:lang w:val="hy-AM"/>
              </w:rPr>
              <w:t>Opel Astra 1.8</w:t>
            </w:r>
            <w:r w:rsidRPr="001361BD">
              <w:rPr>
                <w:rFonts w:ascii="Sylfaen" w:hAnsi="Sylfaen" w:cs="Sylfaen"/>
                <w:color w:val="222222"/>
                <w:sz w:val="18"/>
                <w:szCs w:val="18"/>
              </w:rPr>
              <w:t xml:space="preserve"> или эквивалент на 4 места, г</w:t>
            </w:r>
            <w:r w:rsidR="004C3F8B">
              <w:rPr>
                <w:rFonts w:ascii="Sylfaen" w:hAnsi="Sylfaen" w:cs="Sylfaen"/>
                <w:color w:val="222222"/>
                <w:sz w:val="18"/>
                <w:szCs w:val="18"/>
              </w:rPr>
              <w:t>од выпуска выше 1998</w:t>
            </w:r>
            <w:r w:rsidRPr="001361BD">
              <w:rPr>
                <w:rFonts w:ascii="Sylfaen" w:hAnsi="Sylfaen" w:cs="Sylfaen"/>
                <w:color w:val="222222"/>
                <w:sz w:val="18"/>
                <w:szCs w:val="18"/>
              </w:rPr>
              <w:t>года</w:t>
            </w:r>
          </w:p>
        </w:tc>
        <w:tc>
          <w:tcPr>
            <w:tcW w:w="1211" w:type="dxa"/>
          </w:tcPr>
          <w:p w:rsidR="001C23AB" w:rsidRPr="00791A28" w:rsidRDefault="00791A28" w:rsidP="005260F0">
            <w:pPr>
              <w:widowControl w:val="0"/>
              <w:spacing w:after="120"/>
              <w:jc w:val="center"/>
              <w:rPr>
                <w:rFonts w:ascii="GHEA Grapalat" w:hAnsi="GHEA Grapalat"/>
                <w:sz w:val="20"/>
                <w:lang w:val="en-US"/>
              </w:rPr>
            </w:pPr>
            <w:r>
              <w:rPr>
                <w:rFonts w:ascii="GHEA Grapalat" w:hAnsi="GHEA Grapalat"/>
                <w:sz w:val="20"/>
                <w:lang w:val="en-US"/>
              </w:rPr>
              <w:t>штук</w:t>
            </w:r>
          </w:p>
        </w:tc>
        <w:tc>
          <w:tcPr>
            <w:tcW w:w="1397" w:type="dxa"/>
          </w:tcPr>
          <w:p w:rsidR="001C23AB" w:rsidRPr="00E40AC8" w:rsidRDefault="001C23AB" w:rsidP="005260F0">
            <w:pPr>
              <w:widowControl w:val="0"/>
              <w:spacing w:after="120"/>
              <w:jc w:val="center"/>
              <w:rPr>
                <w:rFonts w:ascii="GHEA Grapalat" w:hAnsi="GHEA Grapalat"/>
                <w:sz w:val="20"/>
              </w:rPr>
            </w:pPr>
          </w:p>
        </w:tc>
        <w:tc>
          <w:tcPr>
            <w:tcW w:w="848" w:type="dxa"/>
          </w:tcPr>
          <w:p w:rsidR="001C23AB" w:rsidRPr="007C0EC8" w:rsidRDefault="007C0EC8" w:rsidP="005260F0">
            <w:pPr>
              <w:widowControl w:val="0"/>
              <w:spacing w:after="120"/>
              <w:jc w:val="center"/>
              <w:rPr>
                <w:rFonts w:ascii="GHEA Grapalat" w:hAnsi="GHEA Grapalat"/>
                <w:sz w:val="20"/>
                <w:lang w:val="en-US"/>
              </w:rPr>
            </w:pPr>
            <w:r>
              <w:rPr>
                <w:rFonts w:ascii="GHEA Grapalat" w:hAnsi="GHEA Grapalat"/>
                <w:sz w:val="20"/>
                <w:lang w:val="en-US"/>
              </w:rPr>
              <w:t>1</w:t>
            </w:r>
          </w:p>
        </w:tc>
        <w:tc>
          <w:tcPr>
            <w:tcW w:w="934" w:type="dxa"/>
          </w:tcPr>
          <w:p w:rsidR="001C23AB" w:rsidRPr="007C0EC8" w:rsidRDefault="007C0EC8" w:rsidP="005260F0">
            <w:pPr>
              <w:widowControl w:val="0"/>
              <w:spacing w:after="120"/>
              <w:jc w:val="center"/>
              <w:rPr>
                <w:rFonts w:ascii="GHEA Grapalat" w:hAnsi="GHEA Grapalat"/>
                <w:sz w:val="20"/>
                <w:lang w:val="en-US"/>
              </w:rPr>
            </w:pPr>
            <w:r w:rsidRPr="007C0EC8">
              <w:rPr>
                <w:rFonts w:ascii="GHEA Grapalat" w:hAnsi="GHEA Grapalat"/>
                <w:sz w:val="20"/>
              </w:rPr>
              <w:t xml:space="preserve">г. Сисиан, ул. </w:t>
            </w:r>
            <w:r>
              <w:rPr>
                <w:rFonts w:ascii="GHEA Grapalat" w:hAnsi="GHEA Grapalat"/>
                <w:sz w:val="20"/>
                <w:lang w:val="en-US"/>
              </w:rPr>
              <w:t>Камо 5</w:t>
            </w:r>
          </w:p>
        </w:tc>
        <w:tc>
          <w:tcPr>
            <w:tcW w:w="1305" w:type="dxa"/>
          </w:tcPr>
          <w:p w:rsidR="001C23AB" w:rsidRPr="00D330EC" w:rsidRDefault="00D330EC" w:rsidP="005260F0">
            <w:pPr>
              <w:widowControl w:val="0"/>
              <w:spacing w:after="120"/>
              <w:jc w:val="center"/>
              <w:rPr>
                <w:rFonts w:ascii="GHEA Grapalat" w:hAnsi="GHEA Grapalat"/>
                <w:sz w:val="20"/>
              </w:rPr>
            </w:pPr>
            <w:r w:rsidRPr="00D330EC">
              <w:rPr>
                <w:rFonts w:ascii="GHEA Grapalat" w:hAnsi="GHEA Grapalat"/>
                <w:sz w:val="20"/>
              </w:rPr>
              <w:t xml:space="preserve">с </w:t>
            </w:r>
            <w:r w:rsidR="00A15012">
              <w:rPr>
                <w:rFonts w:ascii="GHEA Grapalat" w:hAnsi="GHEA Grapalat"/>
                <w:sz w:val="20"/>
              </w:rPr>
              <w:t>даты заключения соглашения до 27.12.2024</w:t>
            </w:r>
            <w:r w:rsidRPr="00D330EC">
              <w:rPr>
                <w:rFonts w:ascii="GHEA Grapalat" w:hAnsi="GHEA Grapalat"/>
                <w:sz w:val="20"/>
              </w:rPr>
              <w:t>г.</w:t>
            </w:r>
          </w:p>
        </w:tc>
      </w:tr>
      <w:tr w:rsidR="00D330EC" w:rsidRPr="00E40AC8" w:rsidTr="00D330EC">
        <w:trPr>
          <w:trHeight w:val="439"/>
          <w:jc w:val="center"/>
        </w:trPr>
        <w:tc>
          <w:tcPr>
            <w:tcW w:w="1938" w:type="dxa"/>
          </w:tcPr>
          <w:p w:rsidR="00D330EC" w:rsidRPr="007C0EC8" w:rsidRDefault="00D330EC" w:rsidP="00D330EC">
            <w:pPr>
              <w:widowControl w:val="0"/>
              <w:spacing w:after="120"/>
              <w:jc w:val="center"/>
              <w:rPr>
                <w:rFonts w:ascii="GHEA Grapalat" w:hAnsi="GHEA Grapalat"/>
                <w:sz w:val="20"/>
                <w:lang w:val="en-US"/>
              </w:rPr>
            </w:pPr>
            <w:r>
              <w:rPr>
                <w:rFonts w:ascii="GHEA Grapalat" w:hAnsi="GHEA Grapalat"/>
                <w:sz w:val="20"/>
                <w:lang w:val="en-US"/>
              </w:rPr>
              <w:t>2</w:t>
            </w:r>
          </w:p>
        </w:tc>
        <w:tc>
          <w:tcPr>
            <w:tcW w:w="1958" w:type="dxa"/>
          </w:tcPr>
          <w:p w:rsidR="00D330EC" w:rsidRPr="00C5689C" w:rsidRDefault="00D330EC" w:rsidP="00D330EC">
            <w:pPr>
              <w:jc w:val="center"/>
              <w:rPr>
                <w:rFonts w:ascii="Sylfaen" w:hAnsi="Sylfaen" w:cs="Sylfaen"/>
                <w:color w:val="222222"/>
                <w:sz w:val="20"/>
                <w:szCs w:val="20"/>
                <w:lang w:val="hy-AM"/>
              </w:rPr>
            </w:pPr>
            <w:r w:rsidRPr="00C5689C">
              <w:rPr>
                <w:rFonts w:ascii="Sylfaen" w:hAnsi="Sylfaen" w:cs="Sylfaen"/>
                <w:color w:val="222222"/>
                <w:sz w:val="20"/>
                <w:szCs w:val="20"/>
                <w:lang w:val="hy-AM"/>
              </w:rPr>
              <w:t>60171110</w:t>
            </w:r>
          </w:p>
          <w:p w:rsidR="00D330EC" w:rsidRPr="00E40AC8" w:rsidRDefault="00D330EC" w:rsidP="00D330EC">
            <w:pPr>
              <w:widowControl w:val="0"/>
              <w:spacing w:after="120"/>
              <w:jc w:val="center"/>
              <w:rPr>
                <w:rFonts w:ascii="GHEA Grapalat" w:hAnsi="GHEA Grapalat"/>
                <w:sz w:val="20"/>
              </w:rPr>
            </w:pPr>
          </w:p>
        </w:tc>
        <w:tc>
          <w:tcPr>
            <w:tcW w:w="1606" w:type="dxa"/>
          </w:tcPr>
          <w:p w:rsidR="00D330EC" w:rsidRPr="001361BD" w:rsidRDefault="004C3F8B" w:rsidP="004C3F8B">
            <w:pPr>
              <w:widowControl w:val="0"/>
              <w:spacing w:after="120"/>
              <w:jc w:val="center"/>
              <w:rPr>
                <w:rFonts w:ascii="GHEA Grapalat" w:hAnsi="GHEA Grapalat"/>
                <w:sz w:val="20"/>
              </w:rPr>
            </w:pPr>
            <w:r w:rsidRPr="004C3F8B">
              <w:rPr>
                <w:rFonts w:ascii="Sylfaen" w:hAnsi="Sylfaen" w:cs="Sylfaen"/>
                <w:color w:val="222222"/>
                <w:sz w:val="18"/>
                <w:szCs w:val="18"/>
                <w:lang w:val="hy-AM"/>
              </w:rPr>
              <w:t xml:space="preserve">TOYOTA 2.0 </w:t>
            </w:r>
            <w:r w:rsidR="001361BD" w:rsidRPr="001361BD">
              <w:rPr>
                <w:rFonts w:ascii="Sylfaen" w:hAnsi="Sylfaen" w:cs="Sylfaen"/>
                <w:color w:val="222222"/>
                <w:sz w:val="18"/>
                <w:szCs w:val="18"/>
              </w:rPr>
              <w:t xml:space="preserve">или эквивалент на </w:t>
            </w:r>
            <w:r>
              <w:rPr>
                <w:rFonts w:ascii="Sylfaen" w:hAnsi="Sylfaen" w:cs="Sylfaen"/>
                <w:color w:val="222222"/>
                <w:sz w:val="18"/>
                <w:szCs w:val="18"/>
              </w:rPr>
              <w:t>7</w:t>
            </w:r>
            <w:r w:rsidR="001361BD" w:rsidRPr="001361BD">
              <w:rPr>
                <w:rFonts w:ascii="Sylfaen" w:hAnsi="Sylfaen" w:cs="Sylfaen"/>
                <w:color w:val="222222"/>
                <w:sz w:val="18"/>
                <w:szCs w:val="18"/>
              </w:rPr>
              <w:t xml:space="preserve"> места, год выпуска выше </w:t>
            </w:r>
            <w:r>
              <w:rPr>
                <w:rFonts w:ascii="Sylfaen" w:hAnsi="Sylfaen" w:cs="Sylfaen"/>
                <w:color w:val="222222"/>
                <w:sz w:val="18"/>
                <w:szCs w:val="18"/>
              </w:rPr>
              <w:t>2006</w:t>
            </w:r>
            <w:r w:rsidR="001361BD" w:rsidRPr="001361BD">
              <w:rPr>
                <w:rFonts w:ascii="Sylfaen" w:hAnsi="Sylfaen" w:cs="Sylfaen"/>
                <w:color w:val="222222"/>
                <w:sz w:val="18"/>
                <w:szCs w:val="18"/>
              </w:rPr>
              <w:t xml:space="preserve"> года</w:t>
            </w:r>
          </w:p>
        </w:tc>
        <w:tc>
          <w:tcPr>
            <w:tcW w:w="1211" w:type="dxa"/>
          </w:tcPr>
          <w:p w:rsidR="00D330EC" w:rsidRPr="00E40AC8" w:rsidRDefault="00791A28" w:rsidP="00D330EC">
            <w:pPr>
              <w:widowControl w:val="0"/>
              <w:spacing w:after="120"/>
              <w:jc w:val="center"/>
              <w:rPr>
                <w:rFonts w:ascii="GHEA Grapalat" w:hAnsi="GHEA Grapalat"/>
                <w:sz w:val="20"/>
              </w:rPr>
            </w:pPr>
            <w:r w:rsidRPr="001361BD">
              <w:rPr>
                <w:rFonts w:ascii="GHEA Grapalat" w:hAnsi="GHEA Grapalat"/>
                <w:sz w:val="20"/>
              </w:rPr>
              <w:t>штук</w:t>
            </w:r>
          </w:p>
        </w:tc>
        <w:tc>
          <w:tcPr>
            <w:tcW w:w="1397" w:type="dxa"/>
          </w:tcPr>
          <w:p w:rsidR="00D330EC" w:rsidRPr="00E40AC8" w:rsidRDefault="00D330EC" w:rsidP="00D330EC">
            <w:pPr>
              <w:widowControl w:val="0"/>
              <w:spacing w:after="120"/>
              <w:jc w:val="center"/>
              <w:rPr>
                <w:rFonts w:ascii="GHEA Grapalat" w:hAnsi="GHEA Grapalat"/>
                <w:sz w:val="20"/>
              </w:rPr>
            </w:pPr>
          </w:p>
        </w:tc>
        <w:tc>
          <w:tcPr>
            <w:tcW w:w="848" w:type="dxa"/>
          </w:tcPr>
          <w:p w:rsidR="00D330EC" w:rsidRPr="001361BD" w:rsidRDefault="00D330EC" w:rsidP="00D330EC">
            <w:pPr>
              <w:widowControl w:val="0"/>
              <w:spacing w:after="120"/>
              <w:jc w:val="center"/>
              <w:rPr>
                <w:rFonts w:ascii="GHEA Grapalat" w:hAnsi="GHEA Grapalat"/>
                <w:sz w:val="20"/>
              </w:rPr>
            </w:pPr>
            <w:r w:rsidRPr="001361BD">
              <w:rPr>
                <w:rFonts w:ascii="GHEA Grapalat" w:hAnsi="GHEA Grapalat"/>
                <w:sz w:val="20"/>
              </w:rPr>
              <w:t>1</w:t>
            </w:r>
          </w:p>
        </w:tc>
        <w:tc>
          <w:tcPr>
            <w:tcW w:w="934" w:type="dxa"/>
          </w:tcPr>
          <w:p w:rsidR="00D330EC" w:rsidRPr="00E40AC8" w:rsidRDefault="00D330EC" w:rsidP="00D330EC">
            <w:pPr>
              <w:widowControl w:val="0"/>
              <w:spacing w:after="120"/>
              <w:jc w:val="center"/>
              <w:rPr>
                <w:rFonts w:ascii="GHEA Grapalat" w:hAnsi="GHEA Grapalat"/>
                <w:sz w:val="20"/>
              </w:rPr>
            </w:pPr>
            <w:r w:rsidRPr="007C0EC8">
              <w:rPr>
                <w:rFonts w:ascii="GHEA Grapalat" w:hAnsi="GHEA Grapalat"/>
                <w:sz w:val="20"/>
              </w:rPr>
              <w:t xml:space="preserve">г. Сисиан, ул. </w:t>
            </w:r>
            <w:r w:rsidRPr="001361BD">
              <w:rPr>
                <w:rFonts w:ascii="GHEA Grapalat" w:hAnsi="GHEA Grapalat"/>
                <w:sz w:val="20"/>
              </w:rPr>
              <w:t>Камо 5</w:t>
            </w:r>
          </w:p>
        </w:tc>
        <w:tc>
          <w:tcPr>
            <w:tcW w:w="1305" w:type="dxa"/>
          </w:tcPr>
          <w:p w:rsidR="00D330EC" w:rsidRPr="00D330EC" w:rsidRDefault="00D330EC" w:rsidP="00D330EC">
            <w:pPr>
              <w:widowControl w:val="0"/>
              <w:spacing w:after="120"/>
              <w:jc w:val="center"/>
              <w:rPr>
                <w:rFonts w:ascii="GHEA Grapalat" w:hAnsi="GHEA Grapalat"/>
                <w:sz w:val="20"/>
              </w:rPr>
            </w:pPr>
            <w:r w:rsidRPr="00D330EC">
              <w:rPr>
                <w:rFonts w:ascii="GHEA Grapalat" w:hAnsi="GHEA Grapalat"/>
                <w:sz w:val="20"/>
              </w:rPr>
              <w:t xml:space="preserve">с </w:t>
            </w:r>
            <w:r w:rsidR="00A15012">
              <w:rPr>
                <w:rFonts w:ascii="GHEA Grapalat" w:hAnsi="GHEA Grapalat"/>
                <w:sz w:val="20"/>
              </w:rPr>
              <w:t>даты заключения соглашения до 27.12.2024</w:t>
            </w:r>
            <w:r w:rsidRPr="00D330EC">
              <w:rPr>
                <w:rFonts w:ascii="GHEA Grapalat" w:hAnsi="GHEA Grapalat"/>
                <w:sz w:val="20"/>
              </w:rPr>
              <w:t>г.</w:t>
            </w:r>
          </w:p>
        </w:tc>
      </w:tr>
    </w:tbl>
    <w:p w:rsidR="001C23AB" w:rsidRPr="00AD29CE" w:rsidRDefault="001C23AB" w:rsidP="001C23AB">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1C23AB" w:rsidRPr="00AD29CE" w:rsidTr="005260F0">
        <w:trPr>
          <w:jc w:val="center"/>
        </w:trPr>
        <w:tc>
          <w:tcPr>
            <w:tcW w:w="4536" w:type="dxa"/>
          </w:tcPr>
          <w:p w:rsidR="001C23AB" w:rsidRPr="00AD29CE" w:rsidRDefault="001C23AB" w:rsidP="005260F0">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1C23AB" w:rsidRPr="007C0EC8" w:rsidRDefault="001C23AB" w:rsidP="005260F0">
            <w:pPr>
              <w:widowControl w:val="0"/>
              <w:jc w:val="center"/>
              <w:rPr>
                <w:rFonts w:ascii="GHEA Grapalat" w:hAnsi="GHEA Grapalat"/>
              </w:rPr>
            </w:pPr>
            <w:r w:rsidRPr="007C0EC8">
              <w:rPr>
                <w:rFonts w:ascii="GHEA Grapalat" w:hAnsi="GHEA Grapalat"/>
              </w:rPr>
              <w:t>___________________________</w:t>
            </w:r>
          </w:p>
          <w:p w:rsidR="001C23AB" w:rsidRPr="00E40AC8" w:rsidRDefault="001C23AB" w:rsidP="005260F0">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1C23AB" w:rsidRPr="00AD29CE" w:rsidRDefault="001C23AB" w:rsidP="005260F0">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1C23AB" w:rsidRPr="00AD29CE" w:rsidRDefault="001C23AB" w:rsidP="005260F0">
            <w:pPr>
              <w:widowControl w:val="0"/>
              <w:spacing w:after="160" w:line="360" w:lineRule="auto"/>
              <w:jc w:val="center"/>
              <w:rPr>
                <w:rFonts w:ascii="GHEA Grapalat" w:hAnsi="GHEA Grapalat"/>
              </w:rPr>
            </w:pPr>
          </w:p>
        </w:tc>
        <w:tc>
          <w:tcPr>
            <w:tcW w:w="4343" w:type="dxa"/>
          </w:tcPr>
          <w:p w:rsidR="001C23AB" w:rsidRPr="00AD29CE" w:rsidRDefault="001C23AB" w:rsidP="005260F0">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1C23AB" w:rsidRPr="007C0EC8" w:rsidRDefault="001C23AB" w:rsidP="005260F0">
            <w:pPr>
              <w:widowControl w:val="0"/>
              <w:jc w:val="center"/>
              <w:rPr>
                <w:rFonts w:ascii="GHEA Grapalat" w:hAnsi="GHEA Grapalat"/>
              </w:rPr>
            </w:pPr>
            <w:r w:rsidRPr="007C0EC8">
              <w:rPr>
                <w:rFonts w:ascii="GHEA Grapalat" w:hAnsi="GHEA Grapalat"/>
              </w:rPr>
              <w:t>__________________________</w:t>
            </w:r>
          </w:p>
          <w:p w:rsidR="001C23AB" w:rsidRPr="00E40AC8" w:rsidRDefault="001C23AB" w:rsidP="005260F0">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1C23AB" w:rsidRPr="00AD29CE" w:rsidRDefault="001C23AB" w:rsidP="005260F0">
            <w:pPr>
              <w:widowControl w:val="0"/>
              <w:spacing w:after="160" w:line="360" w:lineRule="auto"/>
              <w:jc w:val="center"/>
              <w:rPr>
                <w:rFonts w:ascii="GHEA Grapalat" w:hAnsi="GHEA Grapalat"/>
              </w:rPr>
            </w:pPr>
            <w:r w:rsidRPr="00AD29CE">
              <w:rPr>
                <w:rFonts w:ascii="GHEA Grapalat" w:hAnsi="GHEA Grapalat"/>
              </w:rPr>
              <w:t>М. П.</w:t>
            </w:r>
          </w:p>
        </w:tc>
      </w:tr>
    </w:tbl>
    <w:p w:rsidR="001C23AB" w:rsidRPr="00AD29CE" w:rsidRDefault="001C23AB" w:rsidP="001C23AB">
      <w:pPr>
        <w:widowControl w:val="0"/>
        <w:spacing w:after="160" w:line="360" w:lineRule="auto"/>
        <w:jc w:val="center"/>
        <w:rPr>
          <w:rFonts w:ascii="GHEA Grapalat" w:hAnsi="GHEA Grapalat"/>
        </w:rPr>
      </w:pPr>
      <w:r w:rsidRPr="00AD29CE">
        <w:rPr>
          <w:rFonts w:ascii="GHEA Grapalat" w:hAnsi="GHEA Grapalat"/>
        </w:rPr>
        <w:br w:type="page"/>
      </w:r>
    </w:p>
    <w:p w:rsidR="001C23AB" w:rsidRPr="00AD29CE" w:rsidRDefault="001C23AB" w:rsidP="001C23AB">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rsidR="001C23AB" w:rsidRPr="00AD29CE" w:rsidRDefault="001C23AB" w:rsidP="001C23AB">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00A47E9E" w:rsidRPr="007C0EC8">
        <w:rPr>
          <w:rFonts w:ascii="GHEA Grapalat" w:hAnsi="GHEA Grapalat"/>
          <w:i/>
          <w:sz w:val="20"/>
          <w:szCs w:val="20"/>
          <w:lang w:val="en-US"/>
        </w:rPr>
        <w:t>STMAK</w:t>
      </w:r>
      <w:r w:rsidR="002A1065">
        <w:rPr>
          <w:rFonts w:ascii="GHEA Grapalat" w:hAnsi="GHEA Grapalat"/>
          <w:i/>
          <w:sz w:val="20"/>
          <w:szCs w:val="20"/>
        </w:rPr>
        <w:t>-GHTsDzB- 24</w:t>
      </w:r>
      <w:r w:rsidR="00A47E9E" w:rsidRPr="007C0EC8">
        <w:rPr>
          <w:rFonts w:ascii="GHEA Grapalat" w:hAnsi="GHEA Grapalat"/>
          <w:i/>
          <w:sz w:val="20"/>
          <w:szCs w:val="20"/>
        </w:rPr>
        <w:t>/1</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1C23AB" w:rsidRPr="00AD29CE" w:rsidRDefault="001C23AB" w:rsidP="001C23AB">
      <w:pPr>
        <w:widowControl w:val="0"/>
        <w:tabs>
          <w:tab w:val="left" w:pos="9540"/>
        </w:tabs>
        <w:spacing w:after="160" w:line="360" w:lineRule="auto"/>
        <w:jc w:val="center"/>
        <w:rPr>
          <w:rFonts w:ascii="GHEA Grapalat" w:hAnsi="GHEA Grapalat"/>
        </w:rPr>
      </w:pPr>
    </w:p>
    <w:p w:rsidR="001C23AB" w:rsidRPr="00CA2754" w:rsidRDefault="001C23AB" w:rsidP="001C23AB">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4"/>
        <w:t>*</w:t>
      </w:r>
    </w:p>
    <w:p w:rsidR="001C23AB" w:rsidRPr="00AD29CE" w:rsidRDefault="001C23AB" w:rsidP="001C23AB">
      <w:pPr>
        <w:widowControl w:val="0"/>
        <w:spacing w:after="160" w:line="360" w:lineRule="auto"/>
        <w:jc w:val="right"/>
        <w:rPr>
          <w:rFonts w:ascii="GHEA Grapalat" w:hAnsi="GHEA Grapalat"/>
        </w:rPr>
      </w:pPr>
      <w:r w:rsidRPr="00AD29CE">
        <w:rPr>
          <w:rFonts w:ascii="GHEA Grapalat" w:hAnsi="GHEA Grapalat"/>
        </w:rPr>
        <w:t>драмов РА</w:t>
      </w:r>
    </w:p>
    <w:tbl>
      <w:tblPr>
        <w:tblW w:w="11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478"/>
        <w:gridCol w:w="813"/>
        <w:gridCol w:w="563"/>
        <w:gridCol w:w="681"/>
        <w:gridCol w:w="582"/>
        <w:gridCol w:w="566"/>
        <w:gridCol w:w="601"/>
        <w:gridCol w:w="611"/>
        <w:gridCol w:w="871"/>
        <w:gridCol w:w="676"/>
        <w:gridCol w:w="643"/>
        <w:gridCol w:w="611"/>
        <w:gridCol w:w="516"/>
        <w:gridCol w:w="6"/>
      </w:tblGrid>
      <w:tr w:rsidR="001C23AB" w:rsidRPr="00F412AC" w:rsidTr="0027635B">
        <w:trPr>
          <w:trHeight w:val="363"/>
          <w:jc w:val="center"/>
        </w:trPr>
        <w:tc>
          <w:tcPr>
            <w:tcW w:w="11279" w:type="dxa"/>
            <w:gridSpan w:val="17"/>
          </w:tcPr>
          <w:p w:rsidR="001C23AB" w:rsidRPr="00F412AC" w:rsidRDefault="001C23AB" w:rsidP="005260F0">
            <w:pPr>
              <w:widowControl w:val="0"/>
              <w:spacing w:after="120"/>
              <w:jc w:val="center"/>
              <w:rPr>
                <w:rFonts w:ascii="GHEA Grapalat" w:hAnsi="GHEA Grapalat"/>
                <w:sz w:val="16"/>
              </w:rPr>
            </w:pPr>
            <w:r w:rsidRPr="00F412AC">
              <w:rPr>
                <w:rFonts w:ascii="GHEA Grapalat" w:hAnsi="GHEA Grapalat"/>
                <w:sz w:val="16"/>
              </w:rPr>
              <w:t>Услуги</w:t>
            </w:r>
          </w:p>
        </w:tc>
      </w:tr>
      <w:tr w:rsidR="001C23AB" w:rsidRPr="00F412AC" w:rsidTr="0027635B">
        <w:trPr>
          <w:trHeight w:val="1781"/>
          <w:jc w:val="center"/>
        </w:trPr>
        <w:tc>
          <w:tcPr>
            <w:tcW w:w="1006" w:type="dxa"/>
            <w:vAlign w:val="center"/>
          </w:tcPr>
          <w:p w:rsidR="001C23AB" w:rsidRPr="00F412AC" w:rsidRDefault="001C23AB" w:rsidP="005260F0">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1C23AB" w:rsidRPr="00F412AC" w:rsidRDefault="001C23AB" w:rsidP="005260F0">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1C23AB" w:rsidRPr="00F412AC" w:rsidRDefault="001C23AB" w:rsidP="005260F0">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218" w:type="dxa"/>
            <w:gridSpan w:val="14"/>
            <w:vAlign w:val="center"/>
          </w:tcPr>
          <w:p w:rsidR="001C23AB" w:rsidRPr="00CA2754" w:rsidRDefault="001C23AB" w:rsidP="002A1065">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00791A28" w:rsidRPr="00791A28">
              <w:rPr>
                <w:rFonts w:ascii="GHEA Grapalat" w:hAnsi="GHEA Grapalat"/>
                <w:sz w:val="16"/>
              </w:rPr>
              <w:t>2</w:t>
            </w:r>
            <w:r w:rsidR="002A1065">
              <w:rPr>
                <w:rFonts w:ascii="GHEA Grapalat" w:hAnsi="GHEA Grapalat"/>
                <w:sz w:val="16"/>
              </w:rPr>
              <w:t>4</w:t>
            </w:r>
            <w:r>
              <w:rPr>
                <w:rFonts w:ascii="GHEA Grapalat" w:hAnsi="GHEA Grapalat"/>
                <w:sz w:val="16"/>
              </w:rPr>
              <w:t>г., по месяцам, в том числе</w:t>
            </w:r>
            <w:r>
              <w:rPr>
                <w:rStyle w:val="FootnoteReference"/>
                <w:rFonts w:ascii="GHEA Grapalat" w:hAnsi="GHEA Grapalat"/>
                <w:sz w:val="16"/>
              </w:rPr>
              <w:footnoteReference w:customMarkFollows="1" w:id="25"/>
              <w:t>**</w:t>
            </w:r>
          </w:p>
        </w:tc>
      </w:tr>
      <w:tr w:rsidR="001C23AB" w:rsidRPr="00F412AC" w:rsidTr="0027635B">
        <w:trPr>
          <w:gridAfter w:val="1"/>
          <w:wAfter w:w="6" w:type="dxa"/>
          <w:trHeight w:val="742"/>
          <w:jc w:val="center"/>
        </w:trPr>
        <w:tc>
          <w:tcPr>
            <w:tcW w:w="1006" w:type="dxa"/>
          </w:tcPr>
          <w:p w:rsidR="001C23AB" w:rsidRPr="000240C1" w:rsidRDefault="001C23AB" w:rsidP="005260F0">
            <w:pPr>
              <w:widowControl w:val="0"/>
              <w:spacing w:after="120"/>
              <w:jc w:val="center"/>
              <w:rPr>
                <w:rFonts w:ascii="GHEA Grapalat" w:hAnsi="GHEA Grapalat"/>
                <w:sz w:val="16"/>
              </w:rPr>
            </w:pPr>
          </w:p>
        </w:tc>
        <w:tc>
          <w:tcPr>
            <w:tcW w:w="1212" w:type="dxa"/>
          </w:tcPr>
          <w:p w:rsidR="001C23AB" w:rsidRPr="00F412AC" w:rsidRDefault="001C23AB" w:rsidP="005260F0">
            <w:pPr>
              <w:widowControl w:val="0"/>
              <w:spacing w:after="120"/>
              <w:jc w:val="center"/>
              <w:rPr>
                <w:rFonts w:ascii="GHEA Grapalat" w:hAnsi="GHEA Grapalat"/>
                <w:sz w:val="16"/>
              </w:rPr>
            </w:pPr>
          </w:p>
        </w:tc>
        <w:tc>
          <w:tcPr>
            <w:tcW w:w="843" w:type="dxa"/>
          </w:tcPr>
          <w:p w:rsidR="001C23AB" w:rsidRPr="00F412AC" w:rsidRDefault="001C23AB" w:rsidP="005260F0">
            <w:pPr>
              <w:widowControl w:val="0"/>
              <w:spacing w:after="120"/>
              <w:jc w:val="center"/>
              <w:rPr>
                <w:rFonts w:ascii="GHEA Grapalat" w:hAnsi="GHEA Grapalat"/>
                <w:sz w:val="16"/>
              </w:rPr>
            </w:pPr>
          </w:p>
        </w:tc>
        <w:tc>
          <w:tcPr>
            <w:tcW w:w="478" w:type="dxa"/>
            <w:vAlign w:val="center"/>
          </w:tcPr>
          <w:p w:rsidR="001C23AB" w:rsidRPr="00F412AC" w:rsidRDefault="001C23AB" w:rsidP="005260F0">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1C23AB" w:rsidRPr="00F412AC" w:rsidRDefault="001C23AB" w:rsidP="005260F0">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1C23AB" w:rsidRPr="00F412AC" w:rsidRDefault="001C23AB" w:rsidP="005260F0">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1C23AB" w:rsidRPr="00F412AC" w:rsidRDefault="001C23AB" w:rsidP="005260F0">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1C23AB" w:rsidRPr="00F412AC" w:rsidRDefault="001C23AB" w:rsidP="005260F0">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1C23AB" w:rsidRPr="00F412AC" w:rsidRDefault="001C23AB" w:rsidP="005260F0">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1C23AB" w:rsidRPr="00F412AC" w:rsidRDefault="001C23AB" w:rsidP="005260F0">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1C23AB" w:rsidRPr="00F412AC" w:rsidRDefault="001C23AB" w:rsidP="005260F0">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1C23AB" w:rsidRPr="00F412AC" w:rsidRDefault="001C23AB" w:rsidP="005260F0">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1C23AB" w:rsidRPr="00F412AC" w:rsidRDefault="001C23AB" w:rsidP="005260F0">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1C23AB" w:rsidRPr="00F412AC" w:rsidRDefault="001C23AB" w:rsidP="005260F0">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1C23AB" w:rsidRPr="00F412AC" w:rsidRDefault="001C23AB" w:rsidP="005260F0">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516" w:type="dxa"/>
            <w:vAlign w:val="center"/>
          </w:tcPr>
          <w:p w:rsidR="001C23AB" w:rsidRPr="00791A28" w:rsidRDefault="001C23AB" w:rsidP="005260F0">
            <w:pPr>
              <w:widowControl w:val="0"/>
              <w:spacing w:after="120"/>
              <w:ind w:right="-1"/>
              <w:jc w:val="center"/>
              <w:rPr>
                <w:rFonts w:ascii="GHEA Grapalat" w:hAnsi="GHEA Grapalat"/>
                <w:sz w:val="16"/>
              </w:rPr>
            </w:pPr>
            <w:r w:rsidRPr="00F412AC">
              <w:rPr>
                <w:rFonts w:ascii="GHEA Grapalat" w:hAnsi="GHEA Grapalat"/>
                <w:sz w:val="16"/>
              </w:rPr>
              <w:t>Всего</w:t>
            </w:r>
          </w:p>
        </w:tc>
      </w:tr>
      <w:tr w:rsidR="00A47E9E" w:rsidRPr="00F412AC" w:rsidTr="0027635B">
        <w:trPr>
          <w:gridAfter w:val="1"/>
          <w:wAfter w:w="6" w:type="dxa"/>
          <w:trHeight w:val="363"/>
          <w:jc w:val="center"/>
        </w:trPr>
        <w:tc>
          <w:tcPr>
            <w:tcW w:w="1006" w:type="dxa"/>
          </w:tcPr>
          <w:p w:rsidR="00A47E9E" w:rsidRPr="00A47E9E" w:rsidRDefault="00A47E9E" w:rsidP="00A47E9E">
            <w:pPr>
              <w:widowControl w:val="0"/>
              <w:spacing w:after="120"/>
              <w:jc w:val="center"/>
              <w:rPr>
                <w:rFonts w:ascii="GHEA Grapalat" w:hAnsi="GHEA Grapalat"/>
                <w:sz w:val="16"/>
                <w:lang w:val="en-US"/>
              </w:rPr>
            </w:pPr>
            <w:r>
              <w:rPr>
                <w:rFonts w:ascii="GHEA Grapalat" w:hAnsi="GHEA Grapalat"/>
                <w:sz w:val="16"/>
                <w:lang w:val="en-US"/>
              </w:rPr>
              <w:t>1</w:t>
            </w:r>
          </w:p>
        </w:tc>
        <w:tc>
          <w:tcPr>
            <w:tcW w:w="1212" w:type="dxa"/>
          </w:tcPr>
          <w:p w:rsidR="00A47E9E" w:rsidRPr="00C5689C" w:rsidRDefault="00A47E9E" w:rsidP="00A47E9E">
            <w:pPr>
              <w:jc w:val="center"/>
              <w:rPr>
                <w:rFonts w:ascii="Sylfaen" w:hAnsi="Sylfaen" w:cs="Sylfaen"/>
                <w:color w:val="222222"/>
                <w:sz w:val="20"/>
                <w:szCs w:val="20"/>
                <w:lang w:val="hy-AM"/>
              </w:rPr>
            </w:pPr>
            <w:r w:rsidRPr="00C5689C">
              <w:rPr>
                <w:rFonts w:ascii="Sylfaen" w:hAnsi="Sylfaen" w:cs="Sylfaen"/>
                <w:color w:val="222222"/>
                <w:sz w:val="20"/>
                <w:szCs w:val="20"/>
                <w:lang w:val="hy-AM"/>
              </w:rPr>
              <w:t>60171110</w:t>
            </w:r>
          </w:p>
          <w:p w:rsidR="00A47E9E" w:rsidRPr="00F412AC" w:rsidRDefault="00A47E9E" w:rsidP="00A47E9E">
            <w:pPr>
              <w:widowControl w:val="0"/>
              <w:spacing w:after="120"/>
              <w:jc w:val="center"/>
              <w:rPr>
                <w:rFonts w:ascii="GHEA Grapalat" w:hAnsi="GHEA Grapalat"/>
                <w:sz w:val="16"/>
              </w:rPr>
            </w:pPr>
          </w:p>
        </w:tc>
        <w:tc>
          <w:tcPr>
            <w:tcW w:w="843" w:type="dxa"/>
          </w:tcPr>
          <w:p w:rsidR="00A47E9E" w:rsidRPr="00B638DB" w:rsidRDefault="00B638DB" w:rsidP="00A47E9E">
            <w:pPr>
              <w:widowControl w:val="0"/>
              <w:spacing w:after="120"/>
              <w:jc w:val="center"/>
              <w:rPr>
                <w:rFonts w:ascii="GHEA Grapalat" w:hAnsi="GHEA Grapalat"/>
                <w:sz w:val="16"/>
                <w:lang w:val="en-US"/>
              </w:rPr>
            </w:pPr>
            <w:r>
              <w:rPr>
                <w:rFonts w:ascii="GHEA Grapalat" w:hAnsi="GHEA Grapalat"/>
                <w:sz w:val="16"/>
                <w:lang w:val="en-US"/>
              </w:rPr>
              <w:t>Арендование легкавой машины 1</w:t>
            </w:r>
          </w:p>
        </w:tc>
        <w:tc>
          <w:tcPr>
            <w:tcW w:w="478"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r>
              <w:rPr>
                <w:rFonts w:ascii="GHEA Grapalat" w:hAnsi="GHEA Grapalat"/>
                <w:sz w:val="16"/>
                <w:szCs w:val="16"/>
                <w:lang w:val="pt-BR"/>
              </w:rPr>
              <w:t>-</w:t>
            </w:r>
          </w:p>
        </w:tc>
        <w:tc>
          <w:tcPr>
            <w:tcW w:w="813"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r>
              <w:rPr>
                <w:rFonts w:ascii="GHEA Grapalat" w:hAnsi="GHEA Grapalat"/>
                <w:sz w:val="16"/>
                <w:szCs w:val="16"/>
                <w:lang w:val="pt-BR"/>
              </w:rPr>
              <w:t>10</w:t>
            </w:r>
            <w:r w:rsidRPr="00A152C6">
              <w:rPr>
                <w:rFonts w:ascii="GHEA Grapalat" w:hAnsi="GHEA Grapalat"/>
                <w:sz w:val="16"/>
                <w:szCs w:val="16"/>
                <w:lang w:val="pt-BR"/>
              </w:rPr>
              <w:t>%</w:t>
            </w:r>
          </w:p>
        </w:tc>
        <w:tc>
          <w:tcPr>
            <w:tcW w:w="563"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cs="Arial"/>
                <w:sz w:val="16"/>
                <w:szCs w:val="16"/>
                <w:lang w:val="pt-BR"/>
              </w:rPr>
            </w:pPr>
            <w:r>
              <w:rPr>
                <w:rFonts w:ascii="GHEA Grapalat" w:hAnsi="GHEA Grapalat"/>
                <w:sz w:val="16"/>
                <w:szCs w:val="16"/>
                <w:lang w:val="pt-BR"/>
              </w:rPr>
              <w:t>20</w:t>
            </w:r>
            <w:r w:rsidRPr="00A152C6">
              <w:rPr>
                <w:rFonts w:ascii="GHEA Grapalat" w:hAnsi="GHEA Grapalat"/>
                <w:sz w:val="16"/>
                <w:szCs w:val="16"/>
                <w:lang w:val="pt-BR"/>
              </w:rPr>
              <w:t>%</w:t>
            </w:r>
          </w:p>
        </w:tc>
        <w:tc>
          <w:tcPr>
            <w:tcW w:w="681"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cs="Arial"/>
                <w:sz w:val="16"/>
                <w:szCs w:val="16"/>
                <w:lang w:val="pt-BR"/>
              </w:rPr>
            </w:pPr>
            <w:r>
              <w:rPr>
                <w:rFonts w:ascii="GHEA Grapalat" w:hAnsi="GHEA Grapalat"/>
                <w:sz w:val="16"/>
                <w:szCs w:val="16"/>
                <w:lang w:val="pt-BR"/>
              </w:rPr>
              <w:t>30</w:t>
            </w:r>
            <w:r w:rsidRPr="00A152C6">
              <w:rPr>
                <w:rFonts w:ascii="GHEA Grapalat" w:hAnsi="GHEA Grapalat"/>
                <w:sz w:val="16"/>
                <w:szCs w:val="16"/>
                <w:lang w:val="pt-BR"/>
              </w:rPr>
              <w:t>%</w:t>
            </w:r>
          </w:p>
        </w:tc>
        <w:tc>
          <w:tcPr>
            <w:tcW w:w="582"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cs="Arial"/>
                <w:sz w:val="16"/>
                <w:szCs w:val="16"/>
                <w:lang w:val="pt-BR"/>
              </w:rPr>
            </w:pPr>
            <w:r>
              <w:rPr>
                <w:rFonts w:ascii="GHEA Grapalat" w:hAnsi="GHEA Grapalat"/>
                <w:sz w:val="16"/>
                <w:szCs w:val="16"/>
                <w:lang w:val="pt-BR"/>
              </w:rPr>
              <w:t>40</w:t>
            </w:r>
            <w:r w:rsidRPr="00A152C6">
              <w:rPr>
                <w:rFonts w:ascii="GHEA Grapalat" w:hAnsi="GHEA Grapalat"/>
                <w:sz w:val="16"/>
                <w:szCs w:val="16"/>
                <w:lang w:val="pt-BR"/>
              </w:rPr>
              <w:t xml:space="preserve"> %</w:t>
            </w:r>
          </w:p>
        </w:tc>
        <w:tc>
          <w:tcPr>
            <w:tcW w:w="566"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cs="Arial"/>
                <w:sz w:val="16"/>
                <w:szCs w:val="16"/>
                <w:lang w:val="pt-BR"/>
              </w:rPr>
            </w:pPr>
            <w:r>
              <w:rPr>
                <w:rFonts w:ascii="GHEA Grapalat" w:hAnsi="GHEA Grapalat"/>
                <w:sz w:val="16"/>
                <w:szCs w:val="16"/>
                <w:lang w:val="pt-BR"/>
              </w:rPr>
              <w:t>50</w:t>
            </w:r>
            <w:r w:rsidRPr="00A152C6">
              <w:rPr>
                <w:rFonts w:ascii="GHEA Grapalat" w:hAnsi="GHEA Grapalat"/>
                <w:sz w:val="16"/>
                <w:szCs w:val="16"/>
                <w:lang w:val="pt-BR"/>
              </w:rPr>
              <w:t xml:space="preserve"> %</w:t>
            </w:r>
          </w:p>
        </w:tc>
        <w:tc>
          <w:tcPr>
            <w:tcW w:w="601"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cs="Arial"/>
                <w:sz w:val="16"/>
                <w:szCs w:val="16"/>
                <w:lang w:val="pt-BR"/>
              </w:rPr>
            </w:pPr>
            <w:r>
              <w:rPr>
                <w:rFonts w:ascii="GHEA Grapalat" w:hAnsi="GHEA Grapalat"/>
                <w:sz w:val="16"/>
                <w:szCs w:val="16"/>
                <w:lang w:val="pt-BR"/>
              </w:rPr>
              <w:t>60</w:t>
            </w:r>
            <w:r w:rsidRPr="00A152C6">
              <w:rPr>
                <w:rFonts w:ascii="GHEA Grapalat" w:hAnsi="GHEA Grapalat"/>
                <w:sz w:val="16"/>
                <w:szCs w:val="16"/>
                <w:lang w:val="pt-BR"/>
              </w:rPr>
              <w:t xml:space="preserve"> %</w:t>
            </w:r>
          </w:p>
        </w:tc>
        <w:tc>
          <w:tcPr>
            <w:tcW w:w="611"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cs="Arial"/>
                <w:sz w:val="16"/>
                <w:szCs w:val="16"/>
                <w:lang w:val="pt-BR"/>
              </w:rPr>
            </w:pPr>
            <w:r>
              <w:rPr>
                <w:rFonts w:ascii="GHEA Grapalat" w:hAnsi="GHEA Grapalat"/>
                <w:sz w:val="16"/>
                <w:szCs w:val="16"/>
                <w:lang w:val="pt-BR"/>
              </w:rPr>
              <w:t>70</w:t>
            </w:r>
            <w:r w:rsidRPr="00A152C6">
              <w:rPr>
                <w:rFonts w:ascii="GHEA Grapalat" w:hAnsi="GHEA Grapalat"/>
                <w:sz w:val="16"/>
                <w:szCs w:val="16"/>
                <w:lang w:val="pt-BR"/>
              </w:rPr>
              <w:t>%</w:t>
            </w:r>
          </w:p>
        </w:tc>
        <w:tc>
          <w:tcPr>
            <w:tcW w:w="871"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cs="Arial"/>
                <w:sz w:val="16"/>
                <w:szCs w:val="16"/>
                <w:lang w:val="pt-BR"/>
              </w:rPr>
            </w:pPr>
            <w:r>
              <w:rPr>
                <w:rFonts w:ascii="GHEA Grapalat" w:hAnsi="GHEA Grapalat"/>
                <w:sz w:val="16"/>
                <w:szCs w:val="16"/>
                <w:lang w:val="pt-BR"/>
              </w:rPr>
              <w:t>80</w:t>
            </w:r>
            <w:r w:rsidRPr="00A152C6">
              <w:rPr>
                <w:rFonts w:ascii="GHEA Grapalat" w:hAnsi="GHEA Grapalat"/>
                <w:sz w:val="16"/>
                <w:szCs w:val="16"/>
                <w:lang w:val="pt-BR"/>
              </w:rPr>
              <w:t xml:space="preserve"> %</w:t>
            </w:r>
          </w:p>
        </w:tc>
        <w:tc>
          <w:tcPr>
            <w:tcW w:w="676"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cs="Arial"/>
                <w:sz w:val="16"/>
                <w:szCs w:val="16"/>
                <w:lang w:val="pt-BR"/>
              </w:rPr>
            </w:pPr>
            <w:r>
              <w:rPr>
                <w:rFonts w:ascii="GHEA Grapalat" w:hAnsi="GHEA Grapalat"/>
                <w:sz w:val="16"/>
                <w:szCs w:val="16"/>
                <w:lang w:val="pt-BR"/>
              </w:rPr>
              <w:t>90</w:t>
            </w:r>
            <w:r w:rsidRPr="00A152C6">
              <w:rPr>
                <w:rFonts w:ascii="GHEA Grapalat" w:hAnsi="GHEA Grapalat"/>
                <w:sz w:val="16"/>
                <w:szCs w:val="16"/>
                <w:lang w:val="pt-BR"/>
              </w:rPr>
              <w:t xml:space="preserve"> %</w:t>
            </w:r>
          </w:p>
        </w:tc>
        <w:tc>
          <w:tcPr>
            <w:tcW w:w="643"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cs="Arial"/>
                <w:sz w:val="16"/>
                <w:szCs w:val="16"/>
                <w:lang w:val="pt-BR"/>
              </w:rPr>
            </w:pPr>
            <w:r>
              <w:rPr>
                <w:rFonts w:ascii="GHEA Grapalat" w:hAnsi="GHEA Grapalat"/>
                <w:sz w:val="16"/>
                <w:szCs w:val="16"/>
                <w:lang w:val="pt-BR"/>
              </w:rPr>
              <w:t>95</w:t>
            </w:r>
            <w:r w:rsidRPr="00A152C6">
              <w:rPr>
                <w:rFonts w:ascii="GHEA Grapalat" w:hAnsi="GHEA Grapalat"/>
                <w:sz w:val="16"/>
                <w:szCs w:val="16"/>
                <w:lang w:val="pt-BR"/>
              </w:rPr>
              <w:t>%</w:t>
            </w:r>
          </w:p>
        </w:tc>
        <w:tc>
          <w:tcPr>
            <w:tcW w:w="611"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cs="Arial"/>
                <w:sz w:val="16"/>
                <w:szCs w:val="16"/>
                <w:lang w:val="pt-BR"/>
              </w:rPr>
            </w:pPr>
            <w:r w:rsidRPr="00A152C6">
              <w:rPr>
                <w:rFonts w:ascii="GHEA Grapalat" w:hAnsi="GHEA Grapalat"/>
                <w:sz w:val="16"/>
                <w:szCs w:val="16"/>
                <w:lang w:val="pt-BR"/>
              </w:rPr>
              <w:t>100 %</w:t>
            </w:r>
          </w:p>
        </w:tc>
        <w:tc>
          <w:tcPr>
            <w:tcW w:w="516" w:type="dxa"/>
          </w:tcPr>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sz w:val="16"/>
                <w:szCs w:val="16"/>
                <w:lang w:val="pt-BR"/>
              </w:rPr>
            </w:pPr>
          </w:p>
          <w:p w:rsidR="00A47E9E" w:rsidRPr="00A152C6" w:rsidRDefault="00A47E9E" w:rsidP="00A47E9E">
            <w:pPr>
              <w:jc w:val="center"/>
              <w:rPr>
                <w:rFonts w:ascii="GHEA Grapalat" w:hAnsi="GHEA Grapalat"/>
                <w:b/>
                <w:sz w:val="16"/>
                <w:szCs w:val="16"/>
                <w:lang w:val="pt-BR"/>
              </w:rPr>
            </w:pPr>
            <w:r w:rsidRPr="00A152C6">
              <w:rPr>
                <w:rFonts w:ascii="GHEA Grapalat" w:hAnsi="GHEA Grapalat"/>
                <w:sz w:val="16"/>
                <w:szCs w:val="16"/>
                <w:lang w:val="pt-BR"/>
              </w:rPr>
              <w:t>100%</w:t>
            </w:r>
          </w:p>
        </w:tc>
      </w:tr>
      <w:tr w:rsidR="00B638DB" w:rsidRPr="00F412AC" w:rsidTr="0027635B">
        <w:trPr>
          <w:gridAfter w:val="1"/>
          <w:wAfter w:w="6" w:type="dxa"/>
          <w:trHeight w:val="363"/>
          <w:jc w:val="center"/>
        </w:trPr>
        <w:tc>
          <w:tcPr>
            <w:tcW w:w="1006" w:type="dxa"/>
          </w:tcPr>
          <w:p w:rsidR="00B638DB" w:rsidRPr="00A47E9E" w:rsidRDefault="00B638DB" w:rsidP="00B638DB">
            <w:pPr>
              <w:widowControl w:val="0"/>
              <w:spacing w:after="120"/>
              <w:jc w:val="center"/>
              <w:rPr>
                <w:rFonts w:ascii="GHEA Grapalat" w:hAnsi="GHEA Grapalat"/>
                <w:sz w:val="16"/>
                <w:lang w:val="en-US"/>
              </w:rPr>
            </w:pPr>
            <w:r>
              <w:rPr>
                <w:rFonts w:ascii="GHEA Grapalat" w:hAnsi="GHEA Grapalat"/>
                <w:sz w:val="16"/>
                <w:lang w:val="en-US"/>
              </w:rPr>
              <w:t>2</w:t>
            </w:r>
          </w:p>
        </w:tc>
        <w:tc>
          <w:tcPr>
            <w:tcW w:w="1212" w:type="dxa"/>
          </w:tcPr>
          <w:p w:rsidR="00B638DB" w:rsidRPr="00C5689C" w:rsidRDefault="00B638DB" w:rsidP="00B638DB">
            <w:pPr>
              <w:jc w:val="center"/>
              <w:rPr>
                <w:rFonts w:ascii="Sylfaen" w:hAnsi="Sylfaen" w:cs="Sylfaen"/>
                <w:color w:val="222222"/>
                <w:sz w:val="20"/>
                <w:szCs w:val="20"/>
                <w:lang w:val="hy-AM"/>
              </w:rPr>
            </w:pPr>
            <w:r w:rsidRPr="00C5689C">
              <w:rPr>
                <w:rFonts w:ascii="Sylfaen" w:hAnsi="Sylfaen" w:cs="Sylfaen"/>
                <w:color w:val="222222"/>
                <w:sz w:val="20"/>
                <w:szCs w:val="20"/>
                <w:lang w:val="hy-AM"/>
              </w:rPr>
              <w:t>60171110</w:t>
            </w:r>
          </w:p>
          <w:p w:rsidR="00B638DB" w:rsidRPr="00F412AC" w:rsidRDefault="00B638DB" w:rsidP="00B638DB">
            <w:pPr>
              <w:widowControl w:val="0"/>
              <w:spacing w:after="120"/>
              <w:jc w:val="center"/>
              <w:rPr>
                <w:rFonts w:ascii="GHEA Grapalat" w:hAnsi="GHEA Grapalat"/>
                <w:sz w:val="16"/>
              </w:rPr>
            </w:pPr>
          </w:p>
        </w:tc>
        <w:tc>
          <w:tcPr>
            <w:tcW w:w="843" w:type="dxa"/>
          </w:tcPr>
          <w:p w:rsidR="00B638DB" w:rsidRPr="00B638DB" w:rsidRDefault="00B638DB" w:rsidP="00B638DB">
            <w:pPr>
              <w:widowControl w:val="0"/>
              <w:spacing w:after="120"/>
              <w:jc w:val="center"/>
              <w:rPr>
                <w:rFonts w:ascii="GHEA Grapalat" w:hAnsi="GHEA Grapalat"/>
                <w:sz w:val="16"/>
                <w:lang w:val="en-US"/>
              </w:rPr>
            </w:pPr>
            <w:r>
              <w:rPr>
                <w:rFonts w:ascii="GHEA Grapalat" w:hAnsi="GHEA Grapalat"/>
                <w:sz w:val="16"/>
                <w:lang w:val="en-US"/>
              </w:rPr>
              <w:t>Арендование легкавой машины 2</w:t>
            </w:r>
          </w:p>
        </w:tc>
        <w:tc>
          <w:tcPr>
            <w:tcW w:w="478"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r>
              <w:rPr>
                <w:rFonts w:ascii="GHEA Grapalat" w:hAnsi="GHEA Grapalat"/>
                <w:sz w:val="16"/>
                <w:szCs w:val="16"/>
                <w:lang w:val="pt-BR"/>
              </w:rPr>
              <w:t>-</w:t>
            </w:r>
          </w:p>
        </w:tc>
        <w:tc>
          <w:tcPr>
            <w:tcW w:w="813"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r>
              <w:rPr>
                <w:rFonts w:ascii="GHEA Grapalat" w:hAnsi="GHEA Grapalat"/>
                <w:sz w:val="16"/>
                <w:szCs w:val="16"/>
                <w:lang w:val="pt-BR"/>
              </w:rPr>
              <w:t>10</w:t>
            </w:r>
            <w:r w:rsidRPr="00A152C6">
              <w:rPr>
                <w:rFonts w:ascii="GHEA Grapalat" w:hAnsi="GHEA Grapalat"/>
                <w:sz w:val="16"/>
                <w:szCs w:val="16"/>
                <w:lang w:val="pt-BR"/>
              </w:rPr>
              <w:t>%</w:t>
            </w:r>
          </w:p>
        </w:tc>
        <w:tc>
          <w:tcPr>
            <w:tcW w:w="563"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cs="Arial"/>
                <w:sz w:val="16"/>
                <w:szCs w:val="16"/>
                <w:lang w:val="pt-BR"/>
              </w:rPr>
            </w:pPr>
            <w:r>
              <w:rPr>
                <w:rFonts w:ascii="GHEA Grapalat" w:hAnsi="GHEA Grapalat"/>
                <w:sz w:val="16"/>
                <w:szCs w:val="16"/>
                <w:lang w:val="pt-BR"/>
              </w:rPr>
              <w:t>20</w:t>
            </w:r>
            <w:r w:rsidRPr="00A152C6">
              <w:rPr>
                <w:rFonts w:ascii="GHEA Grapalat" w:hAnsi="GHEA Grapalat"/>
                <w:sz w:val="16"/>
                <w:szCs w:val="16"/>
                <w:lang w:val="pt-BR"/>
              </w:rPr>
              <w:t>%</w:t>
            </w:r>
          </w:p>
        </w:tc>
        <w:tc>
          <w:tcPr>
            <w:tcW w:w="681"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cs="Arial"/>
                <w:sz w:val="16"/>
                <w:szCs w:val="16"/>
                <w:lang w:val="pt-BR"/>
              </w:rPr>
            </w:pPr>
            <w:r>
              <w:rPr>
                <w:rFonts w:ascii="GHEA Grapalat" w:hAnsi="GHEA Grapalat"/>
                <w:sz w:val="16"/>
                <w:szCs w:val="16"/>
                <w:lang w:val="pt-BR"/>
              </w:rPr>
              <w:t>30</w:t>
            </w:r>
            <w:r w:rsidRPr="00A152C6">
              <w:rPr>
                <w:rFonts w:ascii="GHEA Grapalat" w:hAnsi="GHEA Grapalat"/>
                <w:sz w:val="16"/>
                <w:szCs w:val="16"/>
                <w:lang w:val="pt-BR"/>
              </w:rPr>
              <w:t>%</w:t>
            </w:r>
          </w:p>
        </w:tc>
        <w:tc>
          <w:tcPr>
            <w:tcW w:w="582"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cs="Arial"/>
                <w:sz w:val="16"/>
                <w:szCs w:val="16"/>
                <w:lang w:val="pt-BR"/>
              </w:rPr>
            </w:pPr>
            <w:r>
              <w:rPr>
                <w:rFonts w:ascii="GHEA Grapalat" w:hAnsi="GHEA Grapalat"/>
                <w:sz w:val="16"/>
                <w:szCs w:val="16"/>
                <w:lang w:val="pt-BR"/>
              </w:rPr>
              <w:t>40</w:t>
            </w:r>
            <w:r w:rsidRPr="00A152C6">
              <w:rPr>
                <w:rFonts w:ascii="GHEA Grapalat" w:hAnsi="GHEA Grapalat"/>
                <w:sz w:val="16"/>
                <w:szCs w:val="16"/>
                <w:lang w:val="pt-BR"/>
              </w:rPr>
              <w:t xml:space="preserve"> %</w:t>
            </w:r>
          </w:p>
        </w:tc>
        <w:tc>
          <w:tcPr>
            <w:tcW w:w="566"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cs="Arial"/>
                <w:sz w:val="16"/>
                <w:szCs w:val="16"/>
                <w:lang w:val="pt-BR"/>
              </w:rPr>
            </w:pPr>
            <w:r>
              <w:rPr>
                <w:rFonts w:ascii="GHEA Grapalat" w:hAnsi="GHEA Grapalat"/>
                <w:sz w:val="16"/>
                <w:szCs w:val="16"/>
                <w:lang w:val="pt-BR"/>
              </w:rPr>
              <w:t>50</w:t>
            </w:r>
            <w:r w:rsidRPr="00A152C6">
              <w:rPr>
                <w:rFonts w:ascii="GHEA Grapalat" w:hAnsi="GHEA Grapalat"/>
                <w:sz w:val="16"/>
                <w:szCs w:val="16"/>
                <w:lang w:val="pt-BR"/>
              </w:rPr>
              <w:t xml:space="preserve"> %</w:t>
            </w:r>
          </w:p>
        </w:tc>
        <w:tc>
          <w:tcPr>
            <w:tcW w:w="601"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cs="Arial"/>
                <w:sz w:val="16"/>
                <w:szCs w:val="16"/>
                <w:lang w:val="pt-BR"/>
              </w:rPr>
            </w:pPr>
            <w:r>
              <w:rPr>
                <w:rFonts w:ascii="GHEA Grapalat" w:hAnsi="GHEA Grapalat"/>
                <w:sz w:val="16"/>
                <w:szCs w:val="16"/>
                <w:lang w:val="pt-BR"/>
              </w:rPr>
              <w:t>60</w:t>
            </w:r>
            <w:r w:rsidRPr="00A152C6">
              <w:rPr>
                <w:rFonts w:ascii="GHEA Grapalat" w:hAnsi="GHEA Grapalat"/>
                <w:sz w:val="16"/>
                <w:szCs w:val="16"/>
                <w:lang w:val="pt-BR"/>
              </w:rPr>
              <w:t xml:space="preserve"> %</w:t>
            </w:r>
          </w:p>
        </w:tc>
        <w:tc>
          <w:tcPr>
            <w:tcW w:w="611"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cs="Arial"/>
                <w:sz w:val="16"/>
                <w:szCs w:val="16"/>
                <w:lang w:val="pt-BR"/>
              </w:rPr>
            </w:pPr>
            <w:r>
              <w:rPr>
                <w:rFonts w:ascii="GHEA Grapalat" w:hAnsi="GHEA Grapalat"/>
                <w:sz w:val="16"/>
                <w:szCs w:val="16"/>
                <w:lang w:val="pt-BR"/>
              </w:rPr>
              <w:t>70</w:t>
            </w:r>
            <w:r w:rsidRPr="00A152C6">
              <w:rPr>
                <w:rFonts w:ascii="GHEA Grapalat" w:hAnsi="GHEA Grapalat"/>
                <w:sz w:val="16"/>
                <w:szCs w:val="16"/>
                <w:lang w:val="pt-BR"/>
              </w:rPr>
              <w:t>%</w:t>
            </w:r>
          </w:p>
        </w:tc>
        <w:tc>
          <w:tcPr>
            <w:tcW w:w="871"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cs="Arial"/>
                <w:sz w:val="16"/>
                <w:szCs w:val="16"/>
                <w:lang w:val="pt-BR"/>
              </w:rPr>
            </w:pPr>
            <w:r>
              <w:rPr>
                <w:rFonts w:ascii="GHEA Grapalat" w:hAnsi="GHEA Grapalat"/>
                <w:sz w:val="16"/>
                <w:szCs w:val="16"/>
                <w:lang w:val="pt-BR"/>
              </w:rPr>
              <w:t>80</w:t>
            </w:r>
            <w:r w:rsidRPr="00A152C6">
              <w:rPr>
                <w:rFonts w:ascii="GHEA Grapalat" w:hAnsi="GHEA Grapalat"/>
                <w:sz w:val="16"/>
                <w:szCs w:val="16"/>
                <w:lang w:val="pt-BR"/>
              </w:rPr>
              <w:t xml:space="preserve"> %</w:t>
            </w:r>
          </w:p>
        </w:tc>
        <w:tc>
          <w:tcPr>
            <w:tcW w:w="676"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cs="Arial"/>
                <w:sz w:val="16"/>
                <w:szCs w:val="16"/>
                <w:lang w:val="pt-BR"/>
              </w:rPr>
            </w:pPr>
            <w:r>
              <w:rPr>
                <w:rFonts w:ascii="GHEA Grapalat" w:hAnsi="GHEA Grapalat"/>
                <w:sz w:val="16"/>
                <w:szCs w:val="16"/>
                <w:lang w:val="pt-BR"/>
              </w:rPr>
              <w:t>90</w:t>
            </w:r>
            <w:r w:rsidRPr="00A152C6">
              <w:rPr>
                <w:rFonts w:ascii="GHEA Grapalat" w:hAnsi="GHEA Grapalat"/>
                <w:sz w:val="16"/>
                <w:szCs w:val="16"/>
                <w:lang w:val="pt-BR"/>
              </w:rPr>
              <w:t xml:space="preserve"> %</w:t>
            </w:r>
          </w:p>
        </w:tc>
        <w:tc>
          <w:tcPr>
            <w:tcW w:w="643"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cs="Arial"/>
                <w:sz w:val="16"/>
                <w:szCs w:val="16"/>
                <w:lang w:val="pt-BR"/>
              </w:rPr>
            </w:pPr>
            <w:r>
              <w:rPr>
                <w:rFonts w:ascii="GHEA Grapalat" w:hAnsi="GHEA Grapalat"/>
                <w:sz w:val="16"/>
                <w:szCs w:val="16"/>
                <w:lang w:val="pt-BR"/>
              </w:rPr>
              <w:t>95</w:t>
            </w:r>
            <w:r w:rsidRPr="00A152C6">
              <w:rPr>
                <w:rFonts w:ascii="GHEA Grapalat" w:hAnsi="GHEA Grapalat"/>
                <w:sz w:val="16"/>
                <w:szCs w:val="16"/>
                <w:lang w:val="pt-BR"/>
              </w:rPr>
              <w:t>%</w:t>
            </w:r>
          </w:p>
        </w:tc>
        <w:tc>
          <w:tcPr>
            <w:tcW w:w="611"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cs="Arial"/>
                <w:sz w:val="16"/>
                <w:szCs w:val="16"/>
                <w:lang w:val="pt-BR"/>
              </w:rPr>
            </w:pPr>
            <w:r w:rsidRPr="00A152C6">
              <w:rPr>
                <w:rFonts w:ascii="GHEA Grapalat" w:hAnsi="GHEA Grapalat"/>
                <w:sz w:val="16"/>
                <w:szCs w:val="16"/>
                <w:lang w:val="pt-BR"/>
              </w:rPr>
              <w:t>100 %</w:t>
            </w:r>
          </w:p>
        </w:tc>
        <w:tc>
          <w:tcPr>
            <w:tcW w:w="516" w:type="dxa"/>
          </w:tcPr>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sz w:val="16"/>
                <w:szCs w:val="16"/>
                <w:lang w:val="pt-BR"/>
              </w:rPr>
            </w:pPr>
          </w:p>
          <w:p w:rsidR="00B638DB" w:rsidRPr="00A152C6" w:rsidRDefault="00B638DB" w:rsidP="00B638DB">
            <w:pPr>
              <w:jc w:val="center"/>
              <w:rPr>
                <w:rFonts w:ascii="GHEA Grapalat" w:hAnsi="GHEA Grapalat"/>
                <w:b/>
                <w:sz w:val="16"/>
                <w:szCs w:val="16"/>
                <w:lang w:val="pt-BR"/>
              </w:rPr>
            </w:pPr>
            <w:r w:rsidRPr="00A152C6">
              <w:rPr>
                <w:rFonts w:ascii="GHEA Grapalat" w:hAnsi="GHEA Grapalat"/>
                <w:sz w:val="16"/>
                <w:szCs w:val="16"/>
                <w:lang w:val="pt-BR"/>
              </w:rPr>
              <w:t>100%</w:t>
            </w:r>
          </w:p>
        </w:tc>
      </w:tr>
    </w:tbl>
    <w:p w:rsidR="001C23AB" w:rsidRPr="00AD29CE" w:rsidRDefault="001C23AB" w:rsidP="001C23AB">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1C23AB" w:rsidRPr="00AD29CE" w:rsidTr="005260F0">
        <w:trPr>
          <w:jc w:val="center"/>
        </w:trPr>
        <w:tc>
          <w:tcPr>
            <w:tcW w:w="4536" w:type="dxa"/>
          </w:tcPr>
          <w:p w:rsidR="001C23AB" w:rsidRPr="00AD29CE" w:rsidRDefault="001C23AB" w:rsidP="005260F0">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1C23AB" w:rsidRPr="00CA2754" w:rsidRDefault="001C23AB" w:rsidP="005260F0">
            <w:pPr>
              <w:widowControl w:val="0"/>
              <w:jc w:val="center"/>
              <w:rPr>
                <w:rFonts w:ascii="GHEA Grapalat" w:hAnsi="GHEA Grapalat"/>
                <w:lang w:val="en-US"/>
              </w:rPr>
            </w:pPr>
            <w:r>
              <w:rPr>
                <w:rFonts w:ascii="GHEA Grapalat" w:hAnsi="GHEA Grapalat"/>
                <w:lang w:val="en-US"/>
              </w:rPr>
              <w:t>_________________________</w:t>
            </w:r>
          </w:p>
          <w:p w:rsidR="001C23AB" w:rsidRPr="00CA2754" w:rsidRDefault="001C23AB" w:rsidP="005260F0">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1C23AB" w:rsidRPr="00AD29CE" w:rsidRDefault="001C23AB" w:rsidP="005260F0">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1C23AB" w:rsidRPr="00AD29CE" w:rsidRDefault="001C23AB" w:rsidP="005260F0">
            <w:pPr>
              <w:widowControl w:val="0"/>
              <w:spacing w:after="160" w:line="360" w:lineRule="auto"/>
              <w:jc w:val="center"/>
              <w:rPr>
                <w:rFonts w:ascii="GHEA Grapalat" w:hAnsi="GHEA Grapalat"/>
              </w:rPr>
            </w:pPr>
          </w:p>
        </w:tc>
        <w:tc>
          <w:tcPr>
            <w:tcW w:w="4343" w:type="dxa"/>
          </w:tcPr>
          <w:p w:rsidR="001C23AB" w:rsidRPr="00AD29CE" w:rsidRDefault="001C23AB" w:rsidP="005260F0">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1C23AB" w:rsidRPr="00CA2754" w:rsidRDefault="001C23AB" w:rsidP="005260F0">
            <w:pPr>
              <w:widowControl w:val="0"/>
              <w:jc w:val="center"/>
              <w:rPr>
                <w:rFonts w:ascii="GHEA Grapalat" w:hAnsi="GHEA Grapalat"/>
                <w:lang w:val="en-US"/>
              </w:rPr>
            </w:pPr>
            <w:r>
              <w:rPr>
                <w:rFonts w:ascii="GHEA Grapalat" w:hAnsi="GHEA Grapalat"/>
                <w:lang w:val="en-US"/>
              </w:rPr>
              <w:t>_________________________</w:t>
            </w:r>
          </w:p>
          <w:p w:rsidR="001C23AB" w:rsidRPr="00CA2754" w:rsidRDefault="001C23AB" w:rsidP="005260F0">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1C23AB" w:rsidRPr="00AD29CE" w:rsidRDefault="001C23AB" w:rsidP="005260F0">
            <w:pPr>
              <w:widowControl w:val="0"/>
              <w:spacing w:after="160" w:line="360" w:lineRule="auto"/>
              <w:jc w:val="center"/>
              <w:rPr>
                <w:rFonts w:ascii="GHEA Grapalat" w:hAnsi="GHEA Grapalat"/>
              </w:rPr>
            </w:pPr>
            <w:r w:rsidRPr="00AD29CE">
              <w:rPr>
                <w:rFonts w:ascii="GHEA Grapalat" w:hAnsi="GHEA Grapalat"/>
              </w:rPr>
              <w:t>М. П.</w:t>
            </w:r>
          </w:p>
        </w:tc>
      </w:tr>
    </w:tbl>
    <w:p w:rsidR="001C23AB" w:rsidRPr="00AD29CE" w:rsidRDefault="001C23AB" w:rsidP="001C23AB">
      <w:pPr>
        <w:widowControl w:val="0"/>
        <w:spacing w:after="160" w:line="360" w:lineRule="auto"/>
        <w:rPr>
          <w:rFonts w:ascii="GHEA Grapalat" w:hAnsi="GHEA Grapalat"/>
        </w:rPr>
        <w:sectPr w:rsidR="001C23AB" w:rsidRPr="00AD29CE" w:rsidSect="00D35061">
          <w:footerReference w:type="default" r:id="rId10"/>
          <w:footnotePr>
            <w:pos w:val="beneathText"/>
          </w:footnotePr>
          <w:pgSz w:w="11907" w:h="16840" w:code="9"/>
          <w:pgMar w:top="426" w:right="567" w:bottom="851" w:left="567" w:header="561" w:footer="561" w:gutter="0"/>
          <w:cols w:space="720"/>
          <w:titlePg/>
          <w:docGrid w:linePitch="326"/>
        </w:sectPr>
      </w:pPr>
    </w:p>
    <w:p w:rsidR="001C23AB" w:rsidRPr="00AD29CE" w:rsidRDefault="001C23AB" w:rsidP="0027635B">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rsidR="001C23AB" w:rsidRPr="00AD29CE" w:rsidRDefault="0027635B" w:rsidP="0027635B">
      <w:pPr>
        <w:widowControl w:val="0"/>
        <w:autoSpaceDE w:val="0"/>
        <w:autoSpaceDN w:val="0"/>
        <w:adjustRightInd w:val="0"/>
        <w:jc w:val="right"/>
        <w:rPr>
          <w:rFonts w:ascii="GHEA Grapalat" w:hAnsi="GHEA Grapalat" w:cs="TimesArmenianPSMT"/>
          <w:i/>
        </w:rPr>
      </w:pPr>
      <w:r w:rsidRPr="0027635B">
        <w:rPr>
          <w:rFonts w:ascii="GHEA Grapalat" w:hAnsi="GHEA Grapalat"/>
          <w:i/>
        </w:rPr>
        <w:t xml:space="preserve">      </w:t>
      </w:r>
      <w:r w:rsidR="001C23AB" w:rsidRPr="00AD29CE">
        <w:rPr>
          <w:rFonts w:ascii="GHEA Grapalat" w:hAnsi="GHEA Grapalat"/>
          <w:i/>
        </w:rPr>
        <w:t xml:space="preserve">к Договору под кодом </w:t>
      </w:r>
      <w:r w:rsidRPr="007C0EC8">
        <w:rPr>
          <w:rFonts w:ascii="GHEA Grapalat" w:hAnsi="GHEA Grapalat"/>
          <w:i/>
          <w:sz w:val="20"/>
          <w:szCs w:val="20"/>
          <w:lang w:val="en-US"/>
        </w:rPr>
        <w:t>STMAK</w:t>
      </w:r>
      <w:r w:rsidRPr="007C0EC8">
        <w:rPr>
          <w:rFonts w:ascii="GHEA Grapalat" w:hAnsi="GHEA Grapalat"/>
          <w:i/>
          <w:sz w:val="20"/>
          <w:szCs w:val="20"/>
        </w:rPr>
        <w:t>-GHTsDzB- 2</w:t>
      </w:r>
      <w:r w:rsidR="003B5D81">
        <w:rPr>
          <w:rFonts w:ascii="GHEA Grapalat" w:hAnsi="GHEA Grapalat"/>
          <w:i/>
          <w:sz w:val="20"/>
          <w:szCs w:val="20"/>
        </w:rPr>
        <w:t>4</w:t>
      </w:r>
      <w:r w:rsidRPr="007C0EC8">
        <w:rPr>
          <w:rFonts w:ascii="GHEA Grapalat" w:hAnsi="GHEA Grapalat"/>
          <w:i/>
          <w:sz w:val="20"/>
          <w:szCs w:val="20"/>
        </w:rPr>
        <w:t>/1</w:t>
      </w:r>
      <w:r w:rsidR="001C23AB" w:rsidRPr="00561745">
        <w:rPr>
          <w:rFonts w:ascii="GHEA Grapalat" w:hAnsi="GHEA Grapalat" w:cs="TimesArmenianPSMT"/>
          <w:i/>
        </w:rPr>
        <w:br/>
      </w:r>
      <w:r w:rsidR="001C23AB">
        <w:rPr>
          <w:rFonts w:ascii="GHEA Grapalat" w:hAnsi="GHEA Grapalat"/>
          <w:i/>
        </w:rPr>
        <w:t xml:space="preserve"> </w:t>
      </w:r>
      <w:r w:rsidR="001C23AB" w:rsidRPr="00AD29CE">
        <w:rPr>
          <w:rFonts w:ascii="GHEA Grapalat" w:hAnsi="GHEA Grapalat"/>
          <w:i/>
        </w:rPr>
        <w:t xml:space="preserve">заключенному </w:t>
      </w:r>
      <w:r w:rsidR="001C23AB">
        <w:rPr>
          <w:rFonts w:ascii="GHEA Grapalat" w:hAnsi="GHEA Grapalat"/>
          <w:i/>
        </w:rPr>
        <w:t>"</w:t>
      </w:r>
      <w:r w:rsidR="001C23AB" w:rsidRPr="00561745">
        <w:rPr>
          <w:rFonts w:ascii="GHEA Grapalat" w:hAnsi="GHEA Grapalat"/>
          <w:i/>
        </w:rPr>
        <w:tab/>
      </w:r>
      <w:r w:rsidR="001C23AB">
        <w:rPr>
          <w:rFonts w:ascii="GHEA Grapalat" w:hAnsi="GHEA Grapalat"/>
          <w:i/>
        </w:rPr>
        <w:t>"</w:t>
      </w:r>
      <w:r w:rsidR="001C23AB" w:rsidRPr="00561745">
        <w:rPr>
          <w:rFonts w:ascii="GHEA Grapalat" w:hAnsi="GHEA Grapalat"/>
          <w:i/>
        </w:rPr>
        <w:tab/>
      </w:r>
      <w:r w:rsidR="001C23AB" w:rsidRPr="00AD29CE">
        <w:rPr>
          <w:rFonts w:ascii="GHEA Grapalat" w:hAnsi="GHEA Grapalat"/>
          <w:i/>
        </w:rPr>
        <w:t>2</w:t>
      </w:r>
      <w:r w:rsidR="001C23AB">
        <w:rPr>
          <w:rFonts w:ascii="GHEA Grapalat" w:hAnsi="GHEA Grapalat"/>
          <w:i/>
        </w:rPr>
        <w:t>0.</w:t>
      </w:r>
      <w:r w:rsidR="001C23AB">
        <w:rPr>
          <w:rFonts w:ascii="GHEA Grapalat" w:hAnsi="GHEA Grapalat"/>
          <w:i/>
        </w:rPr>
        <w:tab/>
      </w:r>
      <w:r w:rsidR="001C23AB" w:rsidRPr="00AD29CE">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1C23AB" w:rsidRPr="00AD29CE" w:rsidDel="004B29A5" w:rsidTr="005260F0">
        <w:trPr>
          <w:tblCellSpacing w:w="7" w:type="dxa"/>
          <w:jc w:val="center"/>
        </w:trPr>
        <w:tc>
          <w:tcPr>
            <w:tcW w:w="0" w:type="auto"/>
            <w:gridSpan w:val="2"/>
            <w:vAlign w:val="center"/>
          </w:tcPr>
          <w:p w:rsidR="001C23AB" w:rsidRPr="00AD29CE" w:rsidDel="004B29A5" w:rsidRDefault="001C23AB" w:rsidP="005260F0">
            <w:pPr>
              <w:widowControl w:val="0"/>
              <w:spacing w:after="160" w:line="360" w:lineRule="auto"/>
              <w:rPr>
                <w:rFonts w:ascii="GHEA Grapalat" w:hAnsi="GHEA Grapalat"/>
                <w:iCs/>
                <w:color w:val="000000"/>
              </w:rPr>
            </w:pPr>
          </w:p>
        </w:tc>
        <w:tc>
          <w:tcPr>
            <w:tcW w:w="0" w:type="auto"/>
            <w:vAlign w:val="center"/>
          </w:tcPr>
          <w:p w:rsidR="001C23AB" w:rsidRPr="00AD29CE" w:rsidDel="004B29A5" w:rsidRDefault="001C23AB" w:rsidP="005260F0">
            <w:pPr>
              <w:widowControl w:val="0"/>
              <w:spacing w:after="160" w:line="360" w:lineRule="auto"/>
              <w:rPr>
                <w:rFonts w:ascii="GHEA Grapalat" w:hAnsi="GHEA Grapalat" w:cs="Arial"/>
                <w:iCs/>
                <w:color w:val="000000"/>
              </w:rPr>
            </w:pPr>
          </w:p>
        </w:tc>
      </w:tr>
      <w:tr w:rsidR="001C23AB" w:rsidRPr="00AD29CE" w:rsidTr="005260F0">
        <w:trPr>
          <w:tblCellSpacing w:w="7" w:type="dxa"/>
          <w:jc w:val="center"/>
        </w:trPr>
        <w:tc>
          <w:tcPr>
            <w:tcW w:w="0" w:type="auto"/>
            <w:vAlign w:val="center"/>
          </w:tcPr>
          <w:p w:rsidR="001C23AB" w:rsidRPr="00AD29CE" w:rsidRDefault="001C23AB" w:rsidP="0027635B">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1C23AB" w:rsidRPr="00CA2754" w:rsidRDefault="001C23AB" w:rsidP="0027635B">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1C23AB" w:rsidRPr="00AD29CE" w:rsidRDefault="001C23AB" w:rsidP="0027635B">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1C23AB" w:rsidRPr="00AD29CE" w:rsidRDefault="001C23AB" w:rsidP="0027635B">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1C23AB" w:rsidRPr="00CA2754" w:rsidRDefault="001C23AB" w:rsidP="0027635B">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1C23AB" w:rsidRPr="00CA2754" w:rsidRDefault="001C23AB" w:rsidP="0027635B">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1C23AB" w:rsidRPr="00CA2754" w:rsidRDefault="001C23AB" w:rsidP="0027635B">
            <w:pPr>
              <w:widowControl w:val="0"/>
              <w:jc w:val="center"/>
              <w:rPr>
                <w:rFonts w:ascii="GHEA Grapalat" w:hAnsi="GHEA Grapalat"/>
                <w:iCs/>
                <w:color w:val="000000"/>
              </w:rPr>
            </w:pPr>
            <w:r>
              <w:rPr>
                <w:rFonts w:ascii="GHEA Grapalat" w:hAnsi="GHEA Grapalat"/>
                <w:color w:val="000000"/>
              </w:rPr>
              <w:t>Заказчик</w:t>
            </w:r>
          </w:p>
          <w:p w:rsidR="001C23AB" w:rsidRPr="00CA2754" w:rsidRDefault="001C23AB" w:rsidP="0027635B">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1C23AB" w:rsidRPr="00CA2754" w:rsidRDefault="001C23AB" w:rsidP="0027635B">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1C23AB" w:rsidRPr="00CA2754" w:rsidRDefault="001C23AB" w:rsidP="0027635B">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1C23AB" w:rsidRPr="00AD29CE" w:rsidRDefault="001C23AB" w:rsidP="0027635B">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1C23AB" w:rsidRPr="00AD29CE" w:rsidRDefault="001C23AB" w:rsidP="0027635B">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1C23AB" w:rsidRPr="00AD29CE" w:rsidRDefault="001C23AB" w:rsidP="001C23AB">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1C23AB" w:rsidRPr="00CA2754" w:rsidRDefault="001C23AB" w:rsidP="001C23AB">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1C23AB" w:rsidRPr="00AD29CE" w:rsidRDefault="001C23AB" w:rsidP="001C23AB">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1C23AB" w:rsidRPr="00AD29CE" w:rsidRDefault="001C23AB" w:rsidP="0027635B">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1C23AB" w:rsidRPr="00AD29CE" w:rsidRDefault="001C23AB" w:rsidP="0027635B">
      <w:pPr>
        <w:pStyle w:val="NormalWeb"/>
        <w:widowControl w:val="0"/>
        <w:tabs>
          <w:tab w:val="left" w:pos="8789"/>
        </w:tabs>
        <w:spacing w:before="0" w:beforeAutospacing="0" w:after="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1C23AB" w:rsidRPr="00AD29CE" w:rsidRDefault="001C23AB" w:rsidP="0027635B">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1C23AB" w:rsidRPr="00AD29CE" w:rsidRDefault="001C23AB" w:rsidP="0027635B">
      <w:pPr>
        <w:widowControl w:val="0"/>
        <w:tabs>
          <w:tab w:val="left" w:pos="5387"/>
          <w:tab w:val="left" w:pos="6237"/>
        </w:tabs>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1C23AB" w:rsidRPr="00AD29CE" w:rsidRDefault="001C23AB" w:rsidP="0027635B">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C23AB" w:rsidRPr="00CA2754" w:rsidTr="005260F0">
        <w:trPr>
          <w:jc w:val="center"/>
        </w:trPr>
        <w:tc>
          <w:tcPr>
            <w:tcW w:w="357" w:type="dxa"/>
            <w:vMerge w:val="restart"/>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1C23AB" w:rsidRPr="00CA2754" w:rsidTr="005260F0">
        <w:trPr>
          <w:jc w:val="center"/>
        </w:trPr>
        <w:tc>
          <w:tcPr>
            <w:tcW w:w="357" w:type="dxa"/>
            <w:vMerge/>
            <w:shd w:val="clear" w:color="auto" w:fill="auto"/>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1C23AB" w:rsidRPr="00CA2754" w:rsidTr="005260F0">
        <w:trPr>
          <w:trHeight w:val="1105"/>
          <w:jc w:val="center"/>
        </w:trPr>
        <w:tc>
          <w:tcPr>
            <w:tcW w:w="357" w:type="dxa"/>
            <w:vMerge/>
            <w:tcBorders>
              <w:bottom w:val="single" w:sz="4" w:space="0" w:color="auto"/>
            </w:tcBorders>
            <w:shd w:val="clear" w:color="auto" w:fill="auto"/>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r>
      <w:tr w:rsidR="001C23AB" w:rsidRPr="00CA2754" w:rsidTr="005260F0">
        <w:trPr>
          <w:jc w:val="center"/>
        </w:trPr>
        <w:tc>
          <w:tcPr>
            <w:tcW w:w="357" w:type="dxa"/>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r>
      <w:tr w:rsidR="001C23AB" w:rsidRPr="00CA2754" w:rsidTr="005260F0">
        <w:trPr>
          <w:jc w:val="center"/>
        </w:trPr>
        <w:tc>
          <w:tcPr>
            <w:tcW w:w="357" w:type="dxa"/>
            <w:shd w:val="clear" w:color="auto" w:fill="auto"/>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1C23AB" w:rsidRPr="00CA2754" w:rsidRDefault="001C23AB" w:rsidP="005260F0">
            <w:pPr>
              <w:pStyle w:val="NormalWeb"/>
              <w:widowControl w:val="0"/>
              <w:spacing w:before="0" w:beforeAutospacing="0" w:after="120" w:afterAutospacing="0"/>
              <w:jc w:val="center"/>
              <w:rPr>
                <w:rFonts w:ascii="GHEA Grapalat" w:hAnsi="GHEA Grapalat"/>
                <w:sz w:val="20"/>
              </w:rPr>
            </w:pPr>
          </w:p>
        </w:tc>
      </w:tr>
    </w:tbl>
    <w:p w:rsidR="001C23AB" w:rsidRPr="00AD29CE" w:rsidRDefault="001C23AB" w:rsidP="0027635B">
      <w:pPr>
        <w:widowControl w:val="0"/>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C23AB" w:rsidRPr="00AD29CE" w:rsidTr="005260F0">
        <w:trPr>
          <w:trHeight w:val="266"/>
          <w:tblCellSpacing w:w="7" w:type="dxa"/>
          <w:jc w:val="center"/>
        </w:trPr>
        <w:tc>
          <w:tcPr>
            <w:tcW w:w="0" w:type="auto"/>
            <w:vAlign w:val="center"/>
          </w:tcPr>
          <w:p w:rsidR="001C23AB" w:rsidRPr="00AD29CE" w:rsidRDefault="001C23AB" w:rsidP="0027635B">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1C23AB" w:rsidRPr="00AD29CE" w:rsidRDefault="001C23AB" w:rsidP="0027635B">
            <w:pPr>
              <w:widowControl w:val="0"/>
              <w:jc w:val="center"/>
              <w:rPr>
                <w:rFonts w:ascii="GHEA Grapalat" w:hAnsi="GHEA Grapalat"/>
                <w:iCs/>
                <w:color w:val="000000"/>
              </w:rPr>
            </w:pPr>
            <w:r w:rsidRPr="00AD29CE">
              <w:rPr>
                <w:rFonts w:ascii="GHEA Grapalat" w:hAnsi="GHEA Grapalat"/>
                <w:color w:val="000000"/>
              </w:rPr>
              <w:t>Услугу принял</w:t>
            </w:r>
          </w:p>
        </w:tc>
      </w:tr>
      <w:tr w:rsidR="001C23AB" w:rsidRPr="00AD29CE" w:rsidTr="005260F0">
        <w:trPr>
          <w:trHeight w:val="473"/>
          <w:tblCellSpacing w:w="7" w:type="dxa"/>
          <w:jc w:val="center"/>
        </w:trPr>
        <w:tc>
          <w:tcPr>
            <w:tcW w:w="0" w:type="auto"/>
            <w:vAlign w:val="center"/>
          </w:tcPr>
          <w:p w:rsidR="001C23AB" w:rsidRPr="00AD29CE" w:rsidRDefault="001C23AB" w:rsidP="0027635B">
            <w:pPr>
              <w:widowControl w:val="0"/>
              <w:jc w:val="center"/>
              <w:rPr>
                <w:rFonts w:ascii="GHEA Grapalat" w:hAnsi="GHEA Grapalat"/>
                <w:iCs/>
              </w:rPr>
            </w:pPr>
            <w:r w:rsidRPr="00AD29CE">
              <w:rPr>
                <w:rFonts w:ascii="GHEA Grapalat" w:hAnsi="GHEA Grapalat"/>
              </w:rPr>
              <w:t xml:space="preserve">___________________________ </w:t>
            </w:r>
          </w:p>
          <w:p w:rsidR="001C23AB" w:rsidRPr="00CA2754" w:rsidRDefault="001C23AB" w:rsidP="0027635B">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1C23AB" w:rsidRPr="00AD29CE" w:rsidRDefault="001C23AB" w:rsidP="0027635B">
            <w:pPr>
              <w:widowControl w:val="0"/>
              <w:jc w:val="center"/>
              <w:rPr>
                <w:rFonts w:ascii="GHEA Grapalat" w:hAnsi="GHEA Grapalat"/>
                <w:iCs/>
              </w:rPr>
            </w:pPr>
            <w:r w:rsidRPr="00AD29CE">
              <w:rPr>
                <w:rFonts w:ascii="GHEA Grapalat" w:hAnsi="GHEA Grapalat"/>
              </w:rPr>
              <w:t>___________________________</w:t>
            </w:r>
          </w:p>
          <w:p w:rsidR="001C23AB" w:rsidRPr="00CA2754" w:rsidRDefault="001C23AB" w:rsidP="0027635B">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1C23AB" w:rsidRPr="00AD29CE" w:rsidTr="005260F0">
        <w:trPr>
          <w:trHeight w:val="503"/>
          <w:tblCellSpacing w:w="7" w:type="dxa"/>
          <w:jc w:val="center"/>
        </w:trPr>
        <w:tc>
          <w:tcPr>
            <w:tcW w:w="0" w:type="auto"/>
            <w:vAlign w:val="center"/>
          </w:tcPr>
          <w:p w:rsidR="001C23AB" w:rsidRPr="00AD29CE" w:rsidRDefault="001C23AB" w:rsidP="0027635B">
            <w:pPr>
              <w:widowControl w:val="0"/>
              <w:jc w:val="center"/>
              <w:rPr>
                <w:rFonts w:ascii="GHEA Grapalat" w:hAnsi="GHEA Grapalat"/>
                <w:iCs/>
              </w:rPr>
            </w:pPr>
            <w:r w:rsidRPr="00AD29CE">
              <w:rPr>
                <w:rFonts w:ascii="GHEA Grapalat" w:hAnsi="GHEA Grapalat"/>
              </w:rPr>
              <w:t xml:space="preserve">___________________________ </w:t>
            </w:r>
          </w:p>
          <w:p w:rsidR="001C23AB" w:rsidRPr="00CA2754" w:rsidRDefault="001C23AB" w:rsidP="0027635B">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1C23AB" w:rsidRPr="00AD29CE" w:rsidRDefault="001C23AB" w:rsidP="0027635B">
            <w:pPr>
              <w:widowControl w:val="0"/>
              <w:jc w:val="center"/>
              <w:rPr>
                <w:rFonts w:ascii="GHEA Grapalat" w:hAnsi="GHEA Grapalat"/>
                <w:iCs/>
              </w:rPr>
            </w:pPr>
            <w:r w:rsidRPr="00AD29CE">
              <w:rPr>
                <w:rFonts w:ascii="GHEA Grapalat" w:hAnsi="GHEA Grapalat"/>
              </w:rPr>
              <w:t>___________________________</w:t>
            </w:r>
          </w:p>
          <w:p w:rsidR="001C23AB" w:rsidRPr="00CA2754" w:rsidRDefault="001C23AB" w:rsidP="0027635B">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1C23AB" w:rsidRPr="00AD29CE" w:rsidTr="005260F0">
        <w:trPr>
          <w:trHeight w:val="281"/>
          <w:tblCellSpacing w:w="7" w:type="dxa"/>
          <w:jc w:val="center"/>
        </w:trPr>
        <w:tc>
          <w:tcPr>
            <w:tcW w:w="0" w:type="auto"/>
            <w:vAlign w:val="center"/>
          </w:tcPr>
          <w:p w:rsidR="001C23AB" w:rsidRPr="00AD29CE" w:rsidRDefault="001C23AB" w:rsidP="0027635B">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1C23AB" w:rsidRPr="00AD29CE" w:rsidRDefault="001C23AB" w:rsidP="0027635B">
            <w:pPr>
              <w:widowControl w:val="0"/>
              <w:jc w:val="center"/>
              <w:rPr>
                <w:rFonts w:ascii="GHEA Grapalat" w:hAnsi="GHEA Grapalat"/>
                <w:iCs/>
                <w:color w:val="000000"/>
              </w:rPr>
            </w:pPr>
            <w:r w:rsidRPr="00AD29CE">
              <w:rPr>
                <w:rFonts w:ascii="GHEA Grapalat" w:hAnsi="GHEA Grapalat"/>
                <w:color w:val="000000"/>
              </w:rPr>
              <w:t>М. П.</w:t>
            </w:r>
          </w:p>
        </w:tc>
      </w:tr>
    </w:tbl>
    <w:p w:rsidR="001C23AB" w:rsidRDefault="001C23AB" w:rsidP="001C23AB">
      <w:pPr>
        <w:rPr>
          <w:rFonts w:ascii="GHEA Grapalat" w:hAnsi="GHEA Grapalat"/>
        </w:rPr>
      </w:pPr>
    </w:p>
    <w:p w:rsidR="001C23AB" w:rsidRPr="00AD29CE" w:rsidRDefault="001C23AB" w:rsidP="001C23AB">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Приложение № 3.1</w:t>
      </w:r>
    </w:p>
    <w:p w:rsidR="001C23AB" w:rsidRPr="00AD29CE" w:rsidRDefault="0027635B" w:rsidP="001C23AB">
      <w:pPr>
        <w:widowControl w:val="0"/>
        <w:autoSpaceDE w:val="0"/>
        <w:autoSpaceDN w:val="0"/>
        <w:adjustRightInd w:val="0"/>
        <w:spacing w:after="160" w:line="360" w:lineRule="auto"/>
        <w:jc w:val="right"/>
        <w:rPr>
          <w:rFonts w:ascii="GHEA Grapalat" w:hAnsi="GHEA Grapalat" w:cs="TimesArmenianPSMT"/>
          <w:i/>
        </w:rPr>
      </w:pPr>
      <w:r w:rsidRPr="0027635B">
        <w:rPr>
          <w:rFonts w:ascii="GHEA Grapalat" w:hAnsi="GHEA Grapalat"/>
          <w:i/>
        </w:rPr>
        <w:t xml:space="preserve">  </w:t>
      </w:r>
      <w:r w:rsidR="001C23AB" w:rsidRPr="00AD29CE">
        <w:rPr>
          <w:rFonts w:ascii="GHEA Grapalat" w:hAnsi="GHEA Grapalat"/>
          <w:i/>
        </w:rPr>
        <w:t xml:space="preserve">к Договору под кодом </w:t>
      </w:r>
      <w:r w:rsidRPr="007C0EC8">
        <w:rPr>
          <w:rFonts w:ascii="GHEA Grapalat" w:hAnsi="GHEA Grapalat"/>
          <w:i/>
          <w:sz w:val="20"/>
          <w:szCs w:val="20"/>
          <w:lang w:val="en-US"/>
        </w:rPr>
        <w:t>STMAK</w:t>
      </w:r>
      <w:r w:rsidRPr="007C0EC8">
        <w:rPr>
          <w:rFonts w:ascii="GHEA Grapalat" w:hAnsi="GHEA Grapalat"/>
          <w:i/>
          <w:sz w:val="20"/>
          <w:szCs w:val="20"/>
        </w:rPr>
        <w:t>-GHTsDzB- 2</w:t>
      </w:r>
      <w:r w:rsidR="003B5D81">
        <w:rPr>
          <w:rFonts w:ascii="GHEA Grapalat" w:hAnsi="GHEA Grapalat"/>
          <w:i/>
          <w:sz w:val="20"/>
          <w:szCs w:val="20"/>
        </w:rPr>
        <w:t>4</w:t>
      </w:r>
      <w:r w:rsidRPr="007C0EC8">
        <w:rPr>
          <w:rFonts w:ascii="GHEA Grapalat" w:hAnsi="GHEA Grapalat"/>
          <w:i/>
          <w:sz w:val="20"/>
          <w:szCs w:val="20"/>
        </w:rPr>
        <w:t>/1</w:t>
      </w:r>
      <w:r w:rsidR="001C23AB" w:rsidRPr="00561745">
        <w:rPr>
          <w:rFonts w:ascii="GHEA Grapalat" w:hAnsi="GHEA Grapalat" w:cs="TimesArmenianPSMT"/>
          <w:i/>
        </w:rPr>
        <w:br/>
      </w:r>
      <w:r w:rsidR="001C23AB">
        <w:rPr>
          <w:rFonts w:ascii="GHEA Grapalat" w:hAnsi="GHEA Grapalat"/>
          <w:i/>
        </w:rPr>
        <w:t xml:space="preserve"> </w:t>
      </w:r>
      <w:r w:rsidR="001C23AB" w:rsidRPr="00AD29CE">
        <w:rPr>
          <w:rFonts w:ascii="GHEA Grapalat" w:hAnsi="GHEA Grapalat"/>
          <w:i/>
        </w:rPr>
        <w:t xml:space="preserve">заключенному </w:t>
      </w:r>
      <w:r w:rsidR="001C23AB">
        <w:rPr>
          <w:rFonts w:ascii="GHEA Grapalat" w:hAnsi="GHEA Grapalat"/>
          <w:i/>
        </w:rPr>
        <w:t>"</w:t>
      </w:r>
      <w:r w:rsidR="001C23AB" w:rsidRPr="00561745">
        <w:rPr>
          <w:rFonts w:ascii="GHEA Grapalat" w:hAnsi="GHEA Grapalat"/>
          <w:i/>
        </w:rPr>
        <w:tab/>
      </w:r>
      <w:r w:rsidR="001C23AB">
        <w:rPr>
          <w:rFonts w:ascii="GHEA Grapalat" w:hAnsi="GHEA Grapalat"/>
          <w:i/>
        </w:rPr>
        <w:t>"</w:t>
      </w:r>
      <w:r w:rsidR="001C23AB" w:rsidRPr="00561745">
        <w:rPr>
          <w:rFonts w:ascii="GHEA Grapalat" w:hAnsi="GHEA Grapalat"/>
          <w:i/>
        </w:rPr>
        <w:tab/>
      </w:r>
      <w:r w:rsidR="001C23AB" w:rsidRPr="00AD29CE">
        <w:rPr>
          <w:rFonts w:ascii="GHEA Grapalat" w:hAnsi="GHEA Grapalat"/>
          <w:i/>
        </w:rPr>
        <w:t>2</w:t>
      </w:r>
      <w:r w:rsidR="001C23AB">
        <w:rPr>
          <w:rFonts w:ascii="GHEA Grapalat" w:hAnsi="GHEA Grapalat"/>
          <w:i/>
        </w:rPr>
        <w:t>0.</w:t>
      </w:r>
      <w:r w:rsidR="001C23AB">
        <w:rPr>
          <w:rFonts w:ascii="GHEA Grapalat" w:hAnsi="GHEA Grapalat"/>
          <w:i/>
        </w:rPr>
        <w:tab/>
      </w:r>
      <w:r w:rsidR="001C23AB" w:rsidRPr="00AD29CE">
        <w:rPr>
          <w:rFonts w:ascii="GHEA Grapalat" w:hAnsi="GHEA Grapalat"/>
          <w:i/>
        </w:rPr>
        <w:t>г.</w:t>
      </w:r>
    </w:p>
    <w:p w:rsidR="001C23AB" w:rsidRPr="00565EAA" w:rsidRDefault="001C23AB" w:rsidP="001C23AB">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1C23AB" w:rsidRPr="00007AA4" w:rsidRDefault="001C23AB" w:rsidP="001C23AB">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1C23AB" w:rsidRPr="00F65D1E" w:rsidRDefault="001C23AB" w:rsidP="001C23AB">
      <w:pPr>
        <w:widowControl w:val="0"/>
        <w:tabs>
          <w:tab w:val="left" w:pos="360"/>
          <w:tab w:val="left" w:pos="540"/>
          <w:tab w:val="left" w:pos="2250"/>
        </w:tabs>
        <w:spacing w:after="160" w:line="360" w:lineRule="auto"/>
        <w:jc w:val="center"/>
        <w:rPr>
          <w:rFonts w:ascii="GHEA Grapalat" w:hAnsi="GHEA Grapalat" w:cs="Sylfaen"/>
          <w:bCs/>
        </w:rPr>
      </w:pPr>
    </w:p>
    <w:p w:rsidR="001C23AB" w:rsidRPr="005A78CD" w:rsidRDefault="001C23AB" w:rsidP="001C23AB">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1C23AB" w:rsidRPr="0096584B" w:rsidRDefault="001C23AB" w:rsidP="001C23AB">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1C23AB" w:rsidRPr="00C7119C" w:rsidRDefault="001C23AB" w:rsidP="001C23AB">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1C23AB" w:rsidRPr="005A78CD" w:rsidRDefault="001C23AB" w:rsidP="001C23AB">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1C23AB" w:rsidRPr="0096584B" w:rsidRDefault="001C23AB" w:rsidP="001C23AB">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1C23AB" w:rsidRPr="00A979AE" w:rsidRDefault="001C23AB" w:rsidP="001C23AB">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1C23AB" w:rsidRPr="00E467E3" w:rsidRDefault="001C23AB" w:rsidP="001C23AB">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C23AB" w:rsidRPr="00AD29CE" w:rsidTr="005260F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C23AB" w:rsidRPr="00AD29CE" w:rsidRDefault="001C23AB" w:rsidP="005260F0">
            <w:pPr>
              <w:widowControl w:val="0"/>
              <w:spacing w:after="120"/>
              <w:jc w:val="center"/>
              <w:rPr>
                <w:rFonts w:ascii="GHEA Grapalat" w:hAnsi="GHEA Grapalat" w:cs="Sylfaen"/>
                <w:bCs/>
              </w:rPr>
            </w:pPr>
            <w:r w:rsidRPr="00AD29CE">
              <w:rPr>
                <w:rFonts w:ascii="GHEA Grapalat" w:hAnsi="GHEA Grapalat"/>
              </w:rPr>
              <w:t>Услуги</w:t>
            </w:r>
          </w:p>
        </w:tc>
      </w:tr>
      <w:tr w:rsidR="001C23AB" w:rsidRPr="00AD29CE" w:rsidTr="005260F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C23AB" w:rsidRPr="00AD29CE" w:rsidRDefault="001C23AB" w:rsidP="005260F0">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1C23AB" w:rsidRPr="00AD29CE" w:rsidRDefault="001C23AB" w:rsidP="005260F0">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1C23AB" w:rsidRPr="00AD29CE" w:rsidRDefault="001C23AB" w:rsidP="005260F0">
            <w:pPr>
              <w:widowControl w:val="0"/>
              <w:spacing w:after="120"/>
              <w:jc w:val="center"/>
              <w:rPr>
                <w:rFonts w:ascii="GHEA Grapalat" w:hAnsi="GHEA Grapalat"/>
              </w:rPr>
            </w:pPr>
            <w:r w:rsidRPr="00AD29CE">
              <w:rPr>
                <w:rFonts w:ascii="GHEA Grapalat" w:hAnsi="GHEA Grapalat"/>
              </w:rPr>
              <w:t>объем (фактический)</w:t>
            </w:r>
          </w:p>
        </w:tc>
      </w:tr>
      <w:tr w:rsidR="001C23AB" w:rsidRPr="00AD29CE" w:rsidTr="005260F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C23AB" w:rsidRPr="00AD29CE" w:rsidRDefault="001C23AB" w:rsidP="005260F0">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1C23AB" w:rsidRPr="00AD29CE" w:rsidRDefault="001C23AB" w:rsidP="005260F0">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1C23AB" w:rsidRPr="00AD29CE" w:rsidRDefault="001C23AB" w:rsidP="005260F0">
            <w:pPr>
              <w:widowControl w:val="0"/>
              <w:spacing w:after="120"/>
              <w:rPr>
                <w:rFonts w:ascii="GHEA Grapalat" w:hAnsi="GHEA Grapalat" w:cs="Sylfaen"/>
              </w:rPr>
            </w:pPr>
          </w:p>
        </w:tc>
      </w:tr>
      <w:tr w:rsidR="001C23AB" w:rsidRPr="00AD29CE" w:rsidTr="005260F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C23AB" w:rsidRPr="00AD29CE" w:rsidRDefault="001C23AB" w:rsidP="005260F0">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1C23AB" w:rsidRPr="00AD29CE" w:rsidRDefault="001C23AB" w:rsidP="005260F0">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1C23AB" w:rsidRPr="00AD29CE" w:rsidRDefault="001C23AB" w:rsidP="005260F0">
            <w:pPr>
              <w:widowControl w:val="0"/>
              <w:spacing w:after="120"/>
              <w:rPr>
                <w:rFonts w:ascii="GHEA Grapalat" w:hAnsi="GHEA Grapalat" w:cs="Sylfaen"/>
              </w:rPr>
            </w:pPr>
          </w:p>
        </w:tc>
      </w:tr>
    </w:tbl>
    <w:p w:rsidR="001C23AB" w:rsidRPr="00AD29CE" w:rsidRDefault="001C23AB" w:rsidP="001C23AB">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1C23AB" w:rsidRDefault="001C23AB" w:rsidP="001C23AB">
      <w:pPr>
        <w:rPr>
          <w:rFonts w:ascii="GHEA Grapalat" w:hAnsi="GHEA Grapalat" w:cs="Sylfaen"/>
        </w:rPr>
      </w:pPr>
    </w:p>
    <w:p w:rsidR="001C23AB" w:rsidRPr="00AD29CE" w:rsidRDefault="001C23AB" w:rsidP="001C23AB">
      <w:pPr>
        <w:widowControl w:val="0"/>
        <w:spacing w:after="160" w:line="360" w:lineRule="auto"/>
        <w:jc w:val="center"/>
        <w:rPr>
          <w:rFonts w:ascii="GHEA Grapalat" w:hAnsi="GHEA Grapalat" w:cs="Sylfaen"/>
        </w:rPr>
      </w:pPr>
      <w:r w:rsidRPr="00AD29CE">
        <w:rPr>
          <w:rFonts w:ascii="GHEA Grapalat" w:hAnsi="GHEA Grapalat"/>
        </w:rPr>
        <w:t>СТОРОНЫ</w:t>
      </w:r>
    </w:p>
    <w:tbl>
      <w:tblPr>
        <w:tblW w:w="0" w:type="auto"/>
        <w:tblLook w:val="00A0" w:firstRow="1" w:lastRow="0" w:firstColumn="1" w:lastColumn="0" w:noHBand="0" w:noVBand="0"/>
      </w:tblPr>
      <w:tblGrid>
        <w:gridCol w:w="4325"/>
        <w:gridCol w:w="4745"/>
      </w:tblGrid>
      <w:tr w:rsidR="001C23AB" w:rsidRPr="00AD29CE" w:rsidTr="0027635B">
        <w:tc>
          <w:tcPr>
            <w:tcW w:w="4325" w:type="dxa"/>
          </w:tcPr>
          <w:p w:rsidR="001C23AB" w:rsidRPr="00AD29CE" w:rsidRDefault="001C23AB" w:rsidP="005260F0">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4745" w:type="dxa"/>
          </w:tcPr>
          <w:p w:rsidR="001C23AB" w:rsidRPr="00AD29CE" w:rsidRDefault="001C23AB" w:rsidP="005260F0">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1C23AB" w:rsidRPr="00AD29CE" w:rsidRDefault="001C23AB" w:rsidP="001C23AB">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C23AB" w:rsidRPr="00AD29CE" w:rsidTr="005260F0">
        <w:trPr>
          <w:tblCellSpacing w:w="7" w:type="dxa"/>
          <w:jc w:val="center"/>
        </w:trPr>
        <w:tc>
          <w:tcPr>
            <w:tcW w:w="0" w:type="auto"/>
            <w:vAlign w:val="center"/>
          </w:tcPr>
          <w:p w:rsidR="001C23AB" w:rsidRPr="00AD29CE" w:rsidRDefault="001C23AB" w:rsidP="005260F0">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1C23AB" w:rsidRPr="00114F34" w:rsidRDefault="001C23AB" w:rsidP="005260F0">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1C23AB" w:rsidRPr="00AD29CE" w:rsidRDefault="001C23AB" w:rsidP="005260F0">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1C23AB" w:rsidRPr="00114F34" w:rsidRDefault="001C23AB" w:rsidP="005260F0">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1C23AB" w:rsidRPr="00AD29CE" w:rsidTr="005260F0">
        <w:trPr>
          <w:tblCellSpacing w:w="7" w:type="dxa"/>
          <w:jc w:val="center"/>
        </w:trPr>
        <w:tc>
          <w:tcPr>
            <w:tcW w:w="0" w:type="auto"/>
            <w:vAlign w:val="center"/>
          </w:tcPr>
          <w:p w:rsidR="001C23AB" w:rsidRPr="00AD29CE" w:rsidRDefault="001C23AB" w:rsidP="005260F0">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1C23AB" w:rsidRPr="00114F34" w:rsidRDefault="001C23AB" w:rsidP="005260F0">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1C23AB" w:rsidRPr="00AD29CE" w:rsidRDefault="001C23AB" w:rsidP="005260F0">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1C23AB" w:rsidRPr="00114F34" w:rsidRDefault="001C23AB" w:rsidP="005260F0">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1C23AB" w:rsidRPr="00AD29CE" w:rsidTr="005260F0">
        <w:trPr>
          <w:tblCellSpacing w:w="7" w:type="dxa"/>
          <w:jc w:val="center"/>
        </w:trPr>
        <w:tc>
          <w:tcPr>
            <w:tcW w:w="0" w:type="auto"/>
            <w:vAlign w:val="center"/>
          </w:tcPr>
          <w:p w:rsidR="001C23AB" w:rsidRPr="00AD29CE" w:rsidRDefault="001C23AB" w:rsidP="005260F0">
            <w:pPr>
              <w:widowControl w:val="0"/>
              <w:spacing w:after="160" w:line="360" w:lineRule="auto"/>
              <w:rPr>
                <w:rFonts w:ascii="GHEA Grapalat" w:hAnsi="GHEA Grapalat" w:cs="GHEA Grapalat"/>
                <w:color w:val="000000"/>
              </w:rPr>
            </w:pPr>
            <w:r>
              <w:rPr>
                <w:rFonts w:ascii="GHEA Grapalat" w:hAnsi="GHEA Grapalat"/>
                <w:color w:val="000000"/>
              </w:rPr>
              <w:lastRenderedPageBreak/>
              <w:t xml:space="preserve"> </w:t>
            </w:r>
          </w:p>
        </w:tc>
        <w:tc>
          <w:tcPr>
            <w:tcW w:w="0" w:type="auto"/>
            <w:vAlign w:val="center"/>
          </w:tcPr>
          <w:p w:rsidR="001C23AB" w:rsidRPr="00AD29CE" w:rsidRDefault="001C23AB" w:rsidP="005260F0">
            <w:pPr>
              <w:widowControl w:val="0"/>
              <w:spacing w:after="160" w:line="360" w:lineRule="auto"/>
              <w:rPr>
                <w:rFonts w:ascii="GHEA Grapalat" w:hAnsi="GHEA Grapalat" w:cs="GHEA Grapalat"/>
                <w:color w:val="000000"/>
              </w:rPr>
            </w:pPr>
          </w:p>
        </w:tc>
      </w:tr>
    </w:tbl>
    <w:p w:rsidR="001C23AB" w:rsidRPr="00AD29CE" w:rsidRDefault="001C23AB" w:rsidP="001C23AB">
      <w:pPr>
        <w:widowControl w:val="0"/>
        <w:spacing w:after="160" w:line="360" w:lineRule="auto"/>
        <w:ind w:left="-142" w:firstLine="142"/>
        <w:jc w:val="center"/>
        <w:rPr>
          <w:rFonts w:ascii="GHEA Grapalat" w:hAnsi="GHEA Grapalat" w:cs="Sylfaen"/>
          <w:b/>
        </w:rPr>
      </w:pPr>
    </w:p>
    <w:p w:rsidR="001C23AB" w:rsidRPr="00AD29CE" w:rsidRDefault="001C23AB" w:rsidP="001C23AB">
      <w:pPr>
        <w:pStyle w:val="norm"/>
        <w:widowControl w:val="0"/>
        <w:spacing w:after="160" w:line="360" w:lineRule="auto"/>
        <w:ind w:firstLine="284"/>
        <w:jc w:val="center"/>
        <w:rPr>
          <w:rFonts w:ascii="GHEA Grapalat" w:hAnsi="GHEA Grapalat"/>
          <w:b/>
          <w:sz w:val="24"/>
          <w:szCs w:val="24"/>
        </w:rPr>
      </w:pPr>
    </w:p>
    <w:p w:rsidR="001C23AB" w:rsidRPr="003B2F27" w:rsidRDefault="001C23AB" w:rsidP="001C23AB">
      <w:pPr>
        <w:widowControl w:val="0"/>
        <w:spacing w:after="160"/>
        <w:ind w:left="-142" w:firstLine="142"/>
        <w:jc w:val="center"/>
        <w:rPr>
          <w:rFonts w:ascii="GHEA Grapalat" w:hAnsi="GHEA Grapalat"/>
          <w:i/>
          <w:lang w:val="en-US"/>
        </w:rPr>
      </w:pPr>
    </w:p>
    <w:p w:rsidR="00024590" w:rsidRDefault="00024590"/>
    <w:sectPr w:rsidR="00024590" w:rsidSect="0027635B">
      <w:footnotePr>
        <w:pos w:val="beneathText"/>
      </w:footnotePr>
      <w:pgSz w:w="11906" w:h="16838" w:code="9"/>
      <w:pgMar w:top="567" w:right="1418" w:bottom="1276"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770" w:rsidRDefault="00CB0770" w:rsidP="001C23AB">
      <w:r>
        <w:separator/>
      </w:r>
    </w:p>
  </w:endnote>
  <w:endnote w:type="continuationSeparator" w:id="0">
    <w:p w:rsidR="00CB0770" w:rsidRDefault="00CB0770" w:rsidP="001C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panose1 w:val="00000000000000000000"/>
    <w:charset w:val="00"/>
    <w:family w:val="swiss"/>
    <w:notTrueType/>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920857"/>
      <w:docPartObj>
        <w:docPartGallery w:val="Page Numbers (Bottom of Page)"/>
        <w:docPartUnique/>
      </w:docPartObj>
    </w:sdtPr>
    <w:sdtEndPr>
      <w:rPr>
        <w:rFonts w:ascii="GHEA Grapalat" w:hAnsi="GHEA Grapalat"/>
        <w:sz w:val="24"/>
        <w:szCs w:val="24"/>
      </w:rPr>
    </w:sdtEndPr>
    <w:sdtContent>
      <w:p w:rsidR="005260F0" w:rsidRPr="00305BEC" w:rsidRDefault="005260F0">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402083">
          <w:rPr>
            <w:rFonts w:ascii="GHEA Grapalat" w:hAnsi="GHEA Grapalat"/>
            <w:noProof/>
            <w:sz w:val="24"/>
            <w:szCs w:val="24"/>
          </w:rPr>
          <w:t>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770" w:rsidRDefault="00CB0770" w:rsidP="001C23AB">
      <w:r>
        <w:separator/>
      </w:r>
    </w:p>
  </w:footnote>
  <w:footnote w:type="continuationSeparator" w:id="0">
    <w:p w:rsidR="00CB0770" w:rsidRDefault="00CB0770" w:rsidP="001C23AB">
      <w:r>
        <w:continuationSeparator/>
      </w:r>
    </w:p>
  </w:footnote>
  <w:footnote w:id="1">
    <w:p w:rsidR="005260F0" w:rsidRPr="00617E69" w:rsidRDefault="005260F0" w:rsidP="001C23AB">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5260F0" w:rsidRPr="00CD6B60" w:rsidRDefault="005260F0" w:rsidP="001C23AB">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260F0" w:rsidRPr="001115E9" w:rsidRDefault="005260F0" w:rsidP="001C23AB">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260F0" w:rsidRPr="00CD6B60" w:rsidRDefault="005260F0" w:rsidP="001C23AB">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rsidR="005260F0" w:rsidRDefault="005260F0" w:rsidP="001C23A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5260F0" w:rsidRDefault="005260F0" w:rsidP="001C23A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5260F0" w:rsidRPr="009E2596" w:rsidRDefault="005260F0" w:rsidP="001C23AB">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w:t>
      </w:r>
      <w:r>
        <w:rPr>
          <w:rFonts w:ascii="GHEA Grapalat" w:hAnsi="GHEA Grapalat"/>
          <w:i/>
          <w:sz w:val="20"/>
          <w:szCs w:val="20"/>
        </w:rPr>
        <w:t xml:space="preserve">ой 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10 млн. драмов РА.</w:t>
      </w:r>
    </w:p>
  </w:footnote>
  <w:footnote w:id="3">
    <w:p w:rsidR="005260F0" w:rsidRPr="00FE2AA4" w:rsidRDefault="005260F0" w:rsidP="001C23AB">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4">
    <w:p w:rsidR="005260F0" w:rsidRPr="008842CE" w:rsidRDefault="005260F0" w:rsidP="001C23AB">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260F0" w:rsidRPr="000811C1" w:rsidRDefault="005260F0" w:rsidP="001C23AB">
      <w:pPr>
        <w:pStyle w:val="FootnoteText"/>
        <w:rPr>
          <w:lang w:val="af-ZA"/>
        </w:rPr>
      </w:pPr>
    </w:p>
  </w:footnote>
  <w:footnote w:id="5">
    <w:p w:rsidR="005260F0" w:rsidRPr="00503411" w:rsidRDefault="005260F0" w:rsidP="001C23AB">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5260F0" w:rsidRPr="00AF0000" w:rsidRDefault="005260F0" w:rsidP="001C23AB">
      <w:pPr>
        <w:pStyle w:val="FootnoteText"/>
        <w:jc w:val="both"/>
        <w:rPr>
          <w:rFonts w:ascii="GHEA Grapalat" w:hAnsi="GHEA Grapalat" w:cs="Sylfaen"/>
          <w:i/>
        </w:rPr>
      </w:pPr>
      <w:r w:rsidRPr="00BF1257">
        <w:rPr>
          <w:rFonts w:ascii="GHEA Grapalat" w:hAnsi="GHEA Grapalat"/>
          <w:i/>
        </w:rPr>
        <w:t xml:space="preserve"> </w:t>
      </w:r>
      <w:r w:rsidRPr="00173431">
        <w:rPr>
          <w:rFonts w:ascii="GHEA Grapalat" w:hAnsi="GHEA Grapalat"/>
          <w:i/>
        </w:rPr>
        <w:t xml:space="preserve">-цена закупаемой по заявке на закупку услуги не превышает 10 млн. драмов РА, то в первом абзаце пункта 10,2 слова </w:t>
      </w:r>
      <w:r w:rsidRPr="00173431">
        <w:rPr>
          <w:rFonts w:ascii="GHEA Grapalat" w:hAnsi="GHEA Grapalat" w:cs="Sylfaen"/>
          <w:i/>
        </w:rPr>
        <w:t>“</w:t>
      </w:r>
      <w:r w:rsidRPr="00173431">
        <w:rPr>
          <w:rFonts w:ascii="GHEA Grapalat" w:hAnsi="GHEA Grapalat"/>
          <w:i/>
        </w:rPr>
        <w:t>банковской гарантии или наличных денег</w:t>
      </w:r>
      <w:r w:rsidRPr="00173431">
        <w:rPr>
          <w:rFonts w:ascii="GHEA Grapalat" w:hAnsi="GHEA Grapalat" w:cs="Sylfaen"/>
          <w:i/>
        </w:rPr>
        <w:t xml:space="preserve">” </w:t>
      </w:r>
      <w:r w:rsidRPr="00173431">
        <w:rPr>
          <w:rFonts w:ascii="GHEA Grapalat" w:hAnsi="GHEA Grapalat"/>
          <w:i/>
        </w:rPr>
        <w:t xml:space="preserve">заменяются словами  </w:t>
      </w:r>
      <w:r w:rsidRPr="00173431">
        <w:rPr>
          <w:rFonts w:ascii="GHEA Grapalat" w:hAnsi="GHEA Grapalat" w:cs="Sylfaen"/>
          <w:i/>
        </w:rPr>
        <w:t>“</w:t>
      </w:r>
      <w:r w:rsidRPr="00173431">
        <w:rPr>
          <w:rFonts w:ascii="GHEA Grapalat" w:hAnsi="GHEA Grapalat"/>
          <w:i/>
        </w:rPr>
        <w:t>в одностороннем порядке утвержденного заявления в виде неустойки (приложение 4.2) или наличных денег</w:t>
      </w:r>
      <w:r w:rsidRPr="00173431">
        <w:rPr>
          <w:rFonts w:ascii="GHEA Grapalat" w:hAnsi="GHEA Grapalat" w:cs="Sylfaen"/>
          <w:i/>
        </w:rPr>
        <w:t xml:space="preserve">”, за исключением случая, когда предметом закупки является </w:t>
      </w:r>
      <w:r w:rsidRPr="00173431">
        <w:rPr>
          <w:rFonts w:ascii="GHEA Grapalat" w:hAnsi="GHEA Grapalat"/>
          <w:i/>
        </w:rPr>
        <w:t>приобретение услуг по экспертизе проектной документации, необходимой для выполнения строительных программ;</w:t>
      </w:r>
    </w:p>
    <w:p w:rsidR="005260F0" w:rsidRPr="00BF1257" w:rsidRDefault="005260F0" w:rsidP="001C23AB">
      <w:pPr>
        <w:pStyle w:val="FootnoteText"/>
        <w:jc w:val="both"/>
        <w:rPr>
          <w:rFonts w:ascii="GHEA Grapalat" w:hAnsi="GHEA Grapalat"/>
          <w:i/>
        </w:rPr>
      </w:pPr>
      <w:r w:rsidRPr="00BF1257">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BC2673">
        <w:rPr>
          <w:rFonts w:ascii="GHEA Grapalat" w:hAnsi="GHEA Grapalat"/>
          <w:i/>
        </w:rPr>
        <w:t>ю</w:t>
      </w:r>
      <w:r w:rsidRPr="00BF1257">
        <w:rPr>
          <w:rFonts w:ascii="GHEA Grapalat" w:hAnsi="GHEA Grapalat"/>
          <w:i/>
        </w:rPr>
        <w:t xml:space="preserve"> 4.1”.</w:t>
      </w:r>
    </w:p>
    <w:p w:rsidR="005260F0" w:rsidRPr="00503411" w:rsidRDefault="005260F0" w:rsidP="001C23AB">
      <w:pPr>
        <w:pStyle w:val="FootnoteText"/>
        <w:jc w:val="both"/>
        <w:rPr>
          <w:rFonts w:ascii="GHEA Grapalat" w:hAnsi="GHEA Grapalat"/>
          <w:i/>
        </w:rPr>
      </w:pPr>
      <w:r w:rsidRPr="00BF1257">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BF1257">
        <w:t xml:space="preserve"> </w:t>
      </w:r>
      <w:r w:rsidRPr="00BF1257">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p w:rsidR="005260F0" w:rsidRPr="00B26643" w:rsidRDefault="005260F0" w:rsidP="001C23AB">
      <w:pPr>
        <w:pStyle w:val="FootnoteText"/>
        <w:jc w:val="both"/>
        <w:rPr>
          <w:rFonts w:ascii="GHEA Grapalat" w:hAnsi="GHEA Grapalat"/>
          <w:i/>
        </w:rPr>
      </w:pPr>
      <w:r w:rsidRPr="00BF1257">
        <w:rPr>
          <w:rFonts w:ascii="GHEA Grapalat" w:hAnsi="GHEA Grapalat"/>
          <w:i/>
        </w:rPr>
        <w:t xml:space="preserve">- предметом закупки является приобретение услуг экспертизы проектной документации, необходимых для выполнения строительных программ, то первое предложение абзаца 1 пункта 10.2 приглашения излагается в следующей редакции: ,, Размер обеспечения квалификации равен размеру ценового предложения </w:t>
      </w:r>
      <w:r w:rsidRPr="00943242">
        <w:rPr>
          <w:rFonts w:ascii="GHEA Grapalat" w:hAnsi="GHEA Grapalat"/>
          <w:i/>
        </w:rPr>
        <w:t>ото</w:t>
      </w:r>
      <w:r w:rsidRPr="00BF1257">
        <w:rPr>
          <w:rFonts w:ascii="GHEA Grapalat" w:hAnsi="GHEA Grapalat"/>
          <w:i/>
        </w:rPr>
        <w:t xml:space="preserve">бранного участника, а в случае, если ценовое предложение меньше цены, установленной для приобретения услуги по заявке на </w:t>
      </w:r>
      <w:r w:rsidRPr="00BC2673">
        <w:rPr>
          <w:rFonts w:ascii="GHEA Grapalat" w:hAnsi="GHEA Grapalat"/>
          <w:i/>
        </w:rPr>
        <w:t>закупку, - цене,</w:t>
      </w:r>
      <w:r w:rsidRPr="00BF1257">
        <w:rPr>
          <w:rFonts w:ascii="GHEA Grapalat" w:hAnsi="GHEA Grapalat"/>
          <w:i/>
        </w:rPr>
        <w:t xml:space="preserve"> установленной заявкой на закупку</w:t>
      </w:r>
      <w:r w:rsidRPr="00943242">
        <w:rPr>
          <w:rFonts w:ascii="GHEA Grapalat" w:hAnsi="GHEA Grapalat"/>
          <w:i/>
        </w:rPr>
        <w:t xml:space="preserve"> </w:t>
      </w:r>
      <w:r w:rsidRPr="00BF1257">
        <w:rPr>
          <w:rFonts w:ascii="GHEA Grapalat" w:hAnsi="GHEA Grapalat"/>
          <w:i/>
        </w:rPr>
        <w:t>”</w:t>
      </w:r>
      <w:r w:rsidRPr="00B26643">
        <w:rPr>
          <w:rFonts w:ascii="GHEA Grapalat" w:hAnsi="GHEA Grapalat"/>
          <w:i/>
        </w:rPr>
        <w:t>.</w:t>
      </w:r>
    </w:p>
    <w:p w:rsidR="005260F0" w:rsidRPr="00CD2651" w:rsidRDefault="005260F0" w:rsidP="001C23AB">
      <w:pPr>
        <w:pStyle w:val="FootnoteText"/>
      </w:pPr>
    </w:p>
  </w:footnote>
  <w:footnote w:id="6">
    <w:p w:rsidR="005260F0" w:rsidRPr="00511966" w:rsidRDefault="005260F0" w:rsidP="001C23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7">
    <w:p w:rsidR="005260F0" w:rsidRPr="00B15560" w:rsidRDefault="005260F0" w:rsidP="001C23AB">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5260F0" w:rsidRPr="000811C1" w:rsidRDefault="005260F0" w:rsidP="001C23AB">
      <w:pPr>
        <w:pStyle w:val="FootnoteText"/>
        <w:rPr>
          <w:rFonts w:ascii="Sylfaen" w:hAnsi="Sylfaen"/>
          <w:sz w:val="18"/>
          <w:szCs w:val="18"/>
        </w:rPr>
      </w:pPr>
    </w:p>
  </w:footnote>
  <w:footnote w:id="8">
    <w:p w:rsidR="005260F0" w:rsidRPr="00A31673" w:rsidRDefault="005260F0" w:rsidP="001C23AB">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5260F0" w:rsidRPr="00DE7706" w:rsidRDefault="005260F0" w:rsidP="001C23AB">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rsidR="005260F0" w:rsidRDefault="005260F0" w:rsidP="001C23AB">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5260F0" w:rsidRDefault="005260F0" w:rsidP="001C23AB">
      <w:pPr>
        <w:pStyle w:val="FootnoteText"/>
        <w:rPr>
          <w:rFonts w:asciiTheme="minorHAnsi" w:hAnsiTheme="minorHAnsi"/>
          <w:lang w:val="af-ZA"/>
        </w:rPr>
      </w:pPr>
    </w:p>
  </w:footnote>
  <w:footnote w:id="11">
    <w:p w:rsidR="005260F0" w:rsidRPr="00D3436F" w:rsidRDefault="005260F0" w:rsidP="001C23AB">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5260F0" w:rsidRPr="00D3436F" w:rsidRDefault="005260F0" w:rsidP="001C23AB">
      <w:pPr>
        <w:pStyle w:val="FootnoteText"/>
        <w:rPr>
          <w:lang w:val="es-ES"/>
        </w:rPr>
      </w:pPr>
    </w:p>
  </w:footnote>
  <w:footnote w:id="12">
    <w:p w:rsidR="005260F0" w:rsidRPr="008842CE" w:rsidRDefault="005260F0" w:rsidP="001C23AB">
      <w:pPr>
        <w:pStyle w:val="FootnoteText"/>
        <w:jc w:val="both"/>
      </w:pPr>
    </w:p>
  </w:footnote>
  <w:footnote w:id="13">
    <w:p w:rsidR="005260F0" w:rsidRPr="008842CE" w:rsidRDefault="005260F0" w:rsidP="001C23AB">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5260F0" w:rsidRPr="008842CE" w:rsidRDefault="005260F0" w:rsidP="001C23AB">
      <w:pPr>
        <w:pStyle w:val="FootnoteText"/>
        <w:jc w:val="both"/>
        <w:rPr>
          <w:rFonts w:ascii="GHEA Grapalat" w:hAnsi="GHEA Grapalat"/>
        </w:rPr>
      </w:pPr>
    </w:p>
  </w:footnote>
  <w:footnote w:id="14">
    <w:p w:rsidR="005260F0" w:rsidRPr="008842CE" w:rsidRDefault="005260F0" w:rsidP="001C23AB">
      <w:pPr>
        <w:pStyle w:val="FootnoteText"/>
        <w:jc w:val="both"/>
      </w:pPr>
    </w:p>
  </w:footnote>
  <w:footnote w:id="15">
    <w:p w:rsidR="005260F0" w:rsidRPr="002A7C6E" w:rsidRDefault="005260F0" w:rsidP="001C23A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5260F0" w:rsidRPr="00EA7C34" w:rsidRDefault="005260F0" w:rsidP="001C23AB">
      <w:pPr>
        <w:pStyle w:val="FootnoteText"/>
        <w:jc w:val="both"/>
        <w:rPr>
          <w:rFonts w:ascii="Sylfaen" w:hAnsi="Sylfaen"/>
        </w:rPr>
      </w:pPr>
    </w:p>
  </w:footnote>
  <w:footnote w:id="16">
    <w:p w:rsidR="005260F0" w:rsidRPr="006F5F33" w:rsidRDefault="005260F0" w:rsidP="001C23AB">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7">
    <w:p w:rsidR="005260F0" w:rsidRPr="00892F7F" w:rsidRDefault="005260F0" w:rsidP="001C23AB">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5260F0" w:rsidRPr="00552088" w:rsidRDefault="005260F0" w:rsidP="001C23AB">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5260F0" w:rsidRPr="006F5F33" w:rsidRDefault="005260F0" w:rsidP="001C23AB">
      <w:pPr>
        <w:pStyle w:val="FootnoteText"/>
        <w:jc w:val="both"/>
        <w:rPr>
          <w:rFonts w:ascii="GHEA Grapalat" w:hAnsi="GHEA Grapalat"/>
          <w:lang w:val="hy-AM"/>
        </w:rPr>
      </w:pPr>
      <w:r w:rsidRPr="006F5F33">
        <w:rPr>
          <w:rFonts w:ascii="GHEA Grapalat" w:hAnsi="GHEA Grapalat"/>
          <w:i/>
        </w:rPr>
        <w:t>.</w:t>
      </w:r>
    </w:p>
    <w:p w:rsidR="005260F0" w:rsidRPr="00576D9C" w:rsidRDefault="005260F0" w:rsidP="001C23AB">
      <w:pPr>
        <w:pStyle w:val="FootnoteText"/>
        <w:jc w:val="both"/>
        <w:rPr>
          <w:rFonts w:ascii="GHEA Grapalat" w:hAnsi="GHEA Grapalat"/>
          <w:lang w:val="hy-AM"/>
        </w:rPr>
      </w:pPr>
    </w:p>
  </w:footnote>
  <w:footnote w:id="18">
    <w:p w:rsidR="005260F0" w:rsidRPr="006F5F33" w:rsidRDefault="005260F0" w:rsidP="001C23AB">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9">
    <w:p w:rsidR="005260F0" w:rsidRPr="006F5F33" w:rsidRDefault="005260F0" w:rsidP="001C23AB">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5260F0" w:rsidRPr="006F5F33" w:rsidRDefault="005260F0" w:rsidP="001C23AB">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1">
    <w:p w:rsidR="005260F0" w:rsidRPr="006F5F33" w:rsidRDefault="005260F0" w:rsidP="001C23AB">
      <w:pPr>
        <w:pStyle w:val="FootnoteText"/>
        <w:jc w:val="both"/>
        <w:rPr>
          <w:rFonts w:ascii="GHEA Grapalat" w:hAnsi="GHEA Grapalat"/>
        </w:rPr>
      </w:pPr>
      <w:r>
        <w:rPr>
          <w:rStyle w:val="FootnoteReference"/>
        </w:rPr>
        <w:t>24</w:t>
      </w:r>
      <w:r w:rsidRPr="006F5F33">
        <w:rPr>
          <w:rFonts w:ascii="GHEA Grapalat" w:hAnsi="GHEA Grapalat"/>
        </w:rPr>
        <w:t xml:space="preserve"> </w:t>
      </w:r>
      <w:r w:rsidRPr="006F5F33">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sidRPr="006F5F33">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5260F0" w:rsidRPr="009E00B3" w:rsidRDefault="005260F0" w:rsidP="001C23AB">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5260F0" w:rsidRPr="00A47171" w:rsidRDefault="005260F0" w:rsidP="001C23AB">
      <w:pPr>
        <w:pStyle w:val="FootnoteText"/>
        <w:jc w:val="both"/>
        <w:rPr>
          <w:rFonts w:ascii="GHEA Grapalat" w:hAnsi="GHEA Grapalat"/>
          <w:i/>
          <w:lang w:eastAsia="en-US"/>
        </w:rPr>
      </w:pPr>
      <w:r w:rsidRPr="009E00B3">
        <w:rPr>
          <w:rFonts w:ascii="GHEA Grapalat" w:hAnsi="GHEA Grapalat"/>
          <w:i/>
          <w:lang w:eastAsia="en-US"/>
        </w:rPr>
        <w:tab/>
      </w:r>
    </w:p>
  </w:footnote>
  <w:footnote w:id="22">
    <w:p w:rsidR="005260F0" w:rsidRPr="00E40AC8" w:rsidRDefault="005260F0" w:rsidP="001C23AB">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3">
    <w:p w:rsidR="005260F0" w:rsidRPr="00E40AC8" w:rsidRDefault="005260F0" w:rsidP="001C23AB">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Pr="00AD29CE">
        <w:rPr>
          <w:rFonts w:ascii="GHEA Grapalat" w:hAnsi="GHEA Grapalat"/>
          <w:i/>
        </w:rPr>
        <w:t>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4">
    <w:p w:rsidR="005260F0" w:rsidRPr="00CA2754" w:rsidRDefault="005260F0" w:rsidP="001C23AB">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5260F0" w:rsidRPr="00CA2754" w:rsidRDefault="005260F0" w:rsidP="001C23AB">
      <w:pPr>
        <w:pStyle w:val="FootnoteText"/>
        <w:jc w:val="both"/>
        <w:rPr>
          <w:sz w:val="2"/>
          <w:szCs w:val="2"/>
        </w:rPr>
      </w:pPr>
    </w:p>
  </w:footnote>
  <w:footnote w:id="25">
    <w:p w:rsidR="005260F0" w:rsidRPr="00CA2754" w:rsidRDefault="005260F0" w:rsidP="001C23AB">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1F"/>
    <w:rsid w:val="000240C1"/>
    <w:rsid w:val="00024590"/>
    <w:rsid w:val="00036A8D"/>
    <w:rsid w:val="00071F1B"/>
    <w:rsid w:val="00086850"/>
    <w:rsid w:val="00092524"/>
    <w:rsid w:val="000B13A0"/>
    <w:rsid w:val="000C7042"/>
    <w:rsid w:val="000E6E3F"/>
    <w:rsid w:val="001320AB"/>
    <w:rsid w:val="001361BD"/>
    <w:rsid w:val="00162CD4"/>
    <w:rsid w:val="001C23AB"/>
    <w:rsid w:val="001D0FBA"/>
    <w:rsid w:val="00223ED8"/>
    <w:rsid w:val="0027635B"/>
    <w:rsid w:val="002A1065"/>
    <w:rsid w:val="002C359B"/>
    <w:rsid w:val="002D2DE0"/>
    <w:rsid w:val="002E12D0"/>
    <w:rsid w:val="003A232A"/>
    <w:rsid w:val="003B5D81"/>
    <w:rsid w:val="00402083"/>
    <w:rsid w:val="004848F2"/>
    <w:rsid w:val="004C3F8B"/>
    <w:rsid w:val="004D2354"/>
    <w:rsid w:val="005152DF"/>
    <w:rsid w:val="005260F0"/>
    <w:rsid w:val="005E581F"/>
    <w:rsid w:val="006470AB"/>
    <w:rsid w:val="006E0FAA"/>
    <w:rsid w:val="006E4E0D"/>
    <w:rsid w:val="006E560F"/>
    <w:rsid w:val="00707630"/>
    <w:rsid w:val="00716F56"/>
    <w:rsid w:val="0074372F"/>
    <w:rsid w:val="00791A28"/>
    <w:rsid w:val="007C0EC8"/>
    <w:rsid w:val="007F0CCF"/>
    <w:rsid w:val="008A43F5"/>
    <w:rsid w:val="0096722D"/>
    <w:rsid w:val="009D71E7"/>
    <w:rsid w:val="009E0AD0"/>
    <w:rsid w:val="00A15012"/>
    <w:rsid w:val="00A47E9E"/>
    <w:rsid w:val="00A65443"/>
    <w:rsid w:val="00A83479"/>
    <w:rsid w:val="00AD7D1E"/>
    <w:rsid w:val="00B638DB"/>
    <w:rsid w:val="00BC233F"/>
    <w:rsid w:val="00BC44A8"/>
    <w:rsid w:val="00C82AC5"/>
    <w:rsid w:val="00CB0770"/>
    <w:rsid w:val="00CB54DC"/>
    <w:rsid w:val="00CF3084"/>
    <w:rsid w:val="00D330EC"/>
    <w:rsid w:val="00D35061"/>
    <w:rsid w:val="00E04475"/>
    <w:rsid w:val="00E24A0D"/>
    <w:rsid w:val="00E8320C"/>
    <w:rsid w:val="00EA7122"/>
    <w:rsid w:val="00EB1132"/>
    <w:rsid w:val="00EC4FDD"/>
    <w:rsid w:val="00F036B4"/>
    <w:rsid w:val="00F83E24"/>
    <w:rsid w:val="00FC60A0"/>
    <w:rsid w:val="00FE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AB"/>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1C23AB"/>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1C23AB"/>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1C23AB"/>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1C23AB"/>
    <w:pPr>
      <w:keepNext/>
      <w:outlineLvl w:val="3"/>
    </w:pPr>
    <w:rPr>
      <w:rFonts w:ascii="Arial LatArm" w:hAnsi="Arial LatArm"/>
      <w:i/>
      <w:sz w:val="18"/>
      <w:szCs w:val="20"/>
    </w:rPr>
  </w:style>
  <w:style w:type="paragraph" w:styleId="Heading5">
    <w:name w:val="heading 5"/>
    <w:basedOn w:val="Normal"/>
    <w:next w:val="Normal"/>
    <w:link w:val="Heading5Char"/>
    <w:qFormat/>
    <w:rsid w:val="001C23AB"/>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1C23AB"/>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1C23AB"/>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1C23AB"/>
    <w:pPr>
      <w:keepNext/>
      <w:outlineLvl w:val="7"/>
    </w:pPr>
    <w:rPr>
      <w:rFonts w:ascii="Times Armenian" w:hAnsi="Times Armenian"/>
      <w:i/>
      <w:sz w:val="20"/>
      <w:szCs w:val="20"/>
    </w:rPr>
  </w:style>
  <w:style w:type="paragraph" w:styleId="Heading9">
    <w:name w:val="heading 9"/>
    <w:basedOn w:val="Normal"/>
    <w:next w:val="Normal"/>
    <w:link w:val="Heading9Char"/>
    <w:qFormat/>
    <w:rsid w:val="001C23AB"/>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3AB"/>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1C23AB"/>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1C23AB"/>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1C23AB"/>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1C23AB"/>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1C23AB"/>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1C23AB"/>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1C23AB"/>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1C23AB"/>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1C23AB"/>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1C23AB"/>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1C23AB"/>
    <w:pPr>
      <w:tabs>
        <w:tab w:val="center" w:pos="4320"/>
        <w:tab w:val="right" w:pos="8640"/>
      </w:tabs>
    </w:pPr>
    <w:rPr>
      <w:sz w:val="20"/>
      <w:szCs w:val="20"/>
    </w:rPr>
  </w:style>
  <w:style w:type="character" w:customStyle="1" w:styleId="FooterChar">
    <w:name w:val="Footer Char"/>
    <w:basedOn w:val="DefaultParagraphFont"/>
    <w:link w:val="Footer"/>
    <w:uiPriority w:val="99"/>
    <w:rsid w:val="001C23AB"/>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1C23A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C23AB"/>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1C23A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C23AB"/>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1C23AB"/>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1C23AB"/>
    <w:rPr>
      <w:rFonts w:ascii="Baltica" w:eastAsia="Times New Roman" w:hAnsi="Baltica" w:cs="Times New Roman"/>
      <w:sz w:val="20"/>
      <w:szCs w:val="20"/>
      <w:lang w:val="ru-RU" w:eastAsia="ru-RU" w:bidi="ru-RU"/>
    </w:rPr>
  </w:style>
  <w:style w:type="paragraph" w:customStyle="1" w:styleId="Char">
    <w:name w:val="Char"/>
    <w:basedOn w:val="Normal"/>
    <w:semiHidden/>
    <w:rsid w:val="001C23AB"/>
    <w:pPr>
      <w:spacing w:after="160" w:line="360" w:lineRule="auto"/>
      <w:ind w:firstLine="709"/>
      <w:jc w:val="both"/>
    </w:pPr>
    <w:rPr>
      <w:rFonts w:ascii="Arial AMU" w:hAnsi="Arial AMU" w:cs="Arial"/>
      <w:sz w:val="22"/>
      <w:szCs w:val="20"/>
    </w:rPr>
  </w:style>
  <w:style w:type="paragraph" w:customStyle="1" w:styleId="Default">
    <w:name w:val="Default"/>
    <w:rsid w:val="001C23AB"/>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1C23AB"/>
    <w:rPr>
      <w:rFonts w:ascii="Tahoma" w:hAnsi="Tahoma"/>
      <w:sz w:val="16"/>
      <w:szCs w:val="16"/>
    </w:rPr>
  </w:style>
  <w:style w:type="character" w:customStyle="1" w:styleId="BalloonTextChar">
    <w:name w:val="Balloon Text Char"/>
    <w:basedOn w:val="DefaultParagraphFont"/>
    <w:link w:val="BalloonText"/>
    <w:rsid w:val="001C23AB"/>
    <w:rPr>
      <w:rFonts w:ascii="Tahoma" w:eastAsia="Times New Roman" w:hAnsi="Tahoma" w:cs="Times New Roman"/>
      <w:sz w:val="16"/>
      <w:szCs w:val="16"/>
      <w:lang w:val="ru-RU" w:eastAsia="ru-RU" w:bidi="ru-RU"/>
    </w:rPr>
  </w:style>
  <w:style w:type="character" w:styleId="Hyperlink">
    <w:name w:val="Hyperlink"/>
    <w:rsid w:val="001C23AB"/>
    <w:rPr>
      <w:color w:val="0000FF"/>
      <w:u w:val="single"/>
    </w:rPr>
  </w:style>
  <w:style w:type="character" w:customStyle="1" w:styleId="CharChar1">
    <w:name w:val="Char Char1"/>
    <w:locked/>
    <w:rsid w:val="001C23AB"/>
    <w:rPr>
      <w:rFonts w:ascii="Arial LatArm" w:hAnsi="Arial LatArm"/>
      <w:i/>
      <w:lang w:val="ru-RU" w:eastAsia="ru-RU" w:bidi="ru-RU"/>
    </w:rPr>
  </w:style>
  <w:style w:type="paragraph" w:styleId="BodyText">
    <w:name w:val="Body Text"/>
    <w:basedOn w:val="Normal"/>
    <w:link w:val="BodyTextChar"/>
    <w:rsid w:val="001C23AB"/>
    <w:pPr>
      <w:spacing w:after="120"/>
    </w:pPr>
  </w:style>
  <w:style w:type="character" w:customStyle="1" w:styleId="BodyTextChar">
    <w:name w:val="Body Text Char"/>
    <w:basedOn w:val="DefaultParagraphFont"/>
    <w:link w:val="BodyText"/>
    <w:rsid w:val="001C23AB"/>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1C23AB"/>
    <w:pPr>
      <w:ind w:left="240" w:hanging="240"/>
    </w:pPr>
  </w:style>
  <w:style w:type="paragraph" w:styleId="IndexHeading">
    <w:name w:val="index heading"/>
    <w:basedOn w:val="Normal"/>
    <w:next w:val="Index1"/>
    <w:semiHidden/>
    <w:rsid w:val="001C23AB"/>
    <w:rPr>
      <w:sz w:val="20"/>
      <w:szCs w:val="20"/>
    </w:rPr>
  </w:style>
  <w:style w:type="paragraph" w:styleId="Header">
    <w:name w:val="header"/>
    <w:basedOn w:val="Normal"/>
    <w:link w:val="HeaderChar"/>
    <w:rsid w:val="001C23AB"/>
    <w:pPr>
      <w:tabs>
        <w:tab w:val="center" w:pos="4153"/>
        <w:tab w:val="right" w:pos="8306"/>
      </w:tabs>
    </w:pPr>
    <w:rPr>
      <w:sz w:val="20"/>
      <w:szCs w:val="20"/>
    </w:rPr>
  </w:style>
  <w:style w:type="character" w:customStyle="1" w:styleId="HeaderChar">
    <w:name w:val="Header Char"/>
    <w:basedOn w:val="DefaultParagraphFont"/>
    <w:link w:val="Header"/>
    <w:rsid w:val="001C23AB"/>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1C23AB"/>
    <w:pPr>
      <w:jc w:val="both"/>
    </w:pPr>
    <w:rPr>
      <w:rFonts w:ascii="Arial LatArm" w:hAnsi="Arial LatArm"/>
      <w:sz w:val="20"/>
      <w:szCs w:val="20"/>
    </w:rPr>
  </w:style>
  <w:style w:type="character" w:customStyle="1" w:styleId="BodyText3Char">
    <w:name w:val="Body Text 3 Char"/>
    <w:basedOn w:val="DefaultParagraphFont"/>
    <w:link w:val="BodyText3"/>
    <w:rsid w:val="001C23AB"/>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1C23AB"/>
    <w:pPr>
      <w:jc w:val="center"/>
    </w:pPr>
    <w:rPr>
      <w:rFonts w:ascii="Arial Armenian" w:hAnsi="Arial Armenian"/>
      <w:szCs w:val="20"/>
    </w:rPr>
  </w:style>
  <w:style w:type="character" w:customStyle="1" w:styleId="TitleChar">
    <w:name w:val="Title Char"/>
    <w:basedOn w:val="DefaultParagraphFont"/>
    <w:link w:val="Title"/>
    <w:rsid w:val="001C23AB"/>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1C23AB"/>
  </w:style>
  <w:style w:type="paragraph" w:styleId="FootnoteText">
    <w:name w:val="footnote text"/>
    <w:basedOn w:val="Normal"/>
    <w:link w:val="FootnoteTextChar"/>
    <w:semiHidden/>
    <w:rsid w:val="001C23AB"/>
    <w:rPr>
      <w:rFonts w:ascii="Times Armenian" w:hAnsi="Times Armenian"/>
      <w:sz w:val="20"/>
      <w:szCs w:val="20"/>
    </w:rPr>
  </w:style>
  <w:style w:type="character" w:customStyle="1" w:styleId="FootnoteTextChar">
    <w:name w:val="Footnote Text Char"/>
    <w:basedOn w:val="DefaultParagraphFont"/>
    <w:link w:val="FootnoteText"/>
    <w:semiHidden/>
    <w:rsid w:val="001C23AB"/>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1C23AB"/>
    <w:pPr>
      <w:spacing w:after="160" w:line="240" w:lineRule="exact"/>
    </w:pPr>
    <w:rPr>
      <w:rFonts w:ascii="Arial" w:hAnsi="Arial" w:cs="Arial"/>
      <w:sz w:val="20"/>
      <w:szCs w:val="20"/>
    </w:rPr>
  </w:style>
  <w:style w:type="paragraph" w:customStyle="1" w:styleId="norm">
    <w:name w:val="norm"/>
    <w:basedOn w:val="Normal"/>
    <w:rsid w:val="001C23AB"/>
    <w:pPr>
      <w:spacing w:line="480" w:lineRule="auto"/>
      <w:ind w:firstLine="709"/>
      <w:jc w:val="both"/>
    </w:pPr>
    <w:rPr>
      <w:rFonts w:ascii="Arial Armenian" w:hAnsi="Arial Armenian"/>
      <w:sz w:val="22"/>
      <w:szCs w:val="20"/>
    </w:rPr>
  </w:style>
  <w:style w:type="character" w:customStyle="1" w:styleId="normChar">
    <w:name w:val="norm Char"/>
    <w:locked/>
    <w:rsid w:val="001C23AB"/>
    <w:rPr>
      <w:rFonts w:ascii="Arial Armenian" w:hAnsi="Arial Armenian"/>
      <w:sz w:val="22"/>
      <w:lang w:val="ru-RU" w:eastAsia="ru-RU" w:bidi="ru-RU"/>
    </w:rPr>
  </w:style>
  <w:style w:type="character" w:customStyle="1" w:styleId="CharCharChar">
    <w:name w:val="Char Char Char"/>
    <w:rsid w:val="001C23AB"/>
    <w:rPr>
      <w:rFonts w:ascii="Arial LatArm" w:hAnsi="Arial LatArm"/>
      <w:sz w:val="24"/>
      <w:lang w:eastAsia="ru-RU"/>
    </w:rPr>
  </w:style>
  <w:style w:type="paragraph" w:styleId="NormalWeb">
    <w:name w:val="Normal (Web)"/>
    <w:basedOn w:val="Normal"/>
    <w:rsid w:val="001C23AB"/>
    <w:pPr>
      <w:spacing w:before="100" w:beforeAutospacing="1" w:after="100" w:afterAutospacing="1"/>
    </w:pPr>
  </w:style>
  <w:style w:type="character" w:styleId="Strong">
    <w:name w:val="Strong"/>
    <w:qFormat/>
    <w:rsid w:val="001C23AB"/>
    <w:rPr>
      <w:b/>
      <w:bCs/>
    </w:rPr>
  </w:style>
  <w:style w:type="character" w:styleId="FootnoteReference">
    <w:name w:val="footnote reference"/>
    <w:semiHidden/>
    <w:rsid w:val="001C23AB"/>
    <w:rPr>
      <w:vertAlign w:val="superscript"/>
    </w:rPr>
  </w:style>
  <w:style w:type="character" w:customStyle="1" w:styleId="CharChar22">
    <w:name w:val="Char Char22"/>
    <w:rsid w:val="001C23AB"/>
    <w:rPr>
      <w:rFonts w:ascii="Arial Armenian" w:hAnsi="Arial Armenian"/>
      <w:sz w:val="28"/>
      <w:lang w:val="ru-RU"/>
    </w:rPr>
  </w:style>
  <w:style w:type="character" w:customStyle="1" w:styleId="CharChar20">
    <w:name w:val="Char Char20"/>
    <w:rsid w:val="001C23AB"/>
    <w:rPr>
      <w:rFonts w:ascii="Times LatArm" w:hAnsi="Times LatArm"/>
      <w:b/>
      <w:sz w:val="28"/>
      <w:lang w:val="ru-RU"/>
    </w:rPr>
  </w:style>
  <w:style w:type="character" w:customStyle="1" w:styleId="CharChar16">
    <w:name w:val="Char Char16"/>
    <w:rsid w:val="001C23AB"/>
    <w:rPr>
      <w:rFonts w:ascii="Times Armenian" w:hAnsi="Times Armenian"/>
      <w:b/>
      <w:lang w:val="ru-RU"/>
    </w:rPr>
  </w:style>
  <w:style w:type="character" w:customStyle="1" w:styleId="CharChar15">
    <w:name w:val="Char Char15"/>
    <w:rsid w:val="001C23AB"/>
    <w:rPr>
      <w:rFonts w:ascii="Times Armenian" w:hAnsi="Times Armenian"/>
      <w:i/>
      <w:lang w:val="ru-RU"/>
    </w:rPr>
  </w:style>
  <w:style w:type="character" w:customStyle="1" w:styleId="CharChar13">
    <w:name w:val="Char Char13"/>
    <w:rsid w:val="001C23AB"/>
    <w:rPr>
      <w:rFonts w:ascii="Arial Armenian" w:hAnsi="Arial Armenian"/>
      <w:lang w:val="ru-RU"/>
    </w:rPr>
  </w:style>
  <w:style w:type="character" w:styleId="CommentReference">
    <w:name w:val="annotation reference"/>
    <w:semiHidden/>
    <w:rsid w:val="001C23AB"/>
    <w:rPr>
      <w:sz w:val="16"/>
      <w:szCs w:val="16"/>
    </w:rPr>
  </w:style>
  <w:style w:type="paragraph" w:styleId="CommentText">
    <w:name w:val="annotation text"/>
    <w:basedOn w:val="Normal"/>
    <w:link w:val="CommentTextChar"/>
    <w:semiHidden/>
    <w:rsid w:val="001C23AB"/>
    <w:rPr>
      <w:rFonts w:ascii="Times Armenian" w:hAnsi="Times Armenian"/>
      <w:sz w:val="20"/>
      <w:szCs w:val="20"/>
    </w:rPr>
  </w:style>
  <w:style w:type="character" w:customStyle="1" w:styleId="CommentTextChar">
    <w:name w:val="Comment Text Char"/>
    <w:basedOn w:val="DefaultParagraphFont"/>
    <w:link w:val="CommentText"/>
    <w:semiHidden/>
    <w:rsid w:val="001C23AB"/>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1C23AB"/>
    <w:rPr>
      <w:b/>
      <w:bCs/>
    </w:rPr>
  </w:style>
  <w:style w:type="character" w:customStyle="1" w:styleId="CommentSubjectChar">
    <w:name w:val="Comment Subject Char"/>
    <w:basedOn w:val="CommentTextChar"/>
    <w:link w:val="CommentSubject"/>
    <w:semiHidden/>
    <w:rsid w:val="001C23AB"/>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1C23AB"/>
    <w:rPr>
      <w:rFonts w:ascii="Times Armenian" w:hAnsi="Times Armenian"/>
      <w:sz w:val="20"/>
      <w:szCs w:val="20"/>
    </w:rPr>
  </w:style>
  <w:style w:type="character" w:customStyle="1" w:styleId="EndnoteTextChar">
    <w:name w:val="Endnote Text Char"/>
    <w:basedOn w:val="DefaultParagraphFont"/>
    <w:link w:val="EndnoteText"/>
    <w:semiHidden/>
    <w:rsid w:val="001C23AB"/>
    <w:rPr>
      <w:rFonts w:ascii="Times Armenian" w:eastAsia="Times New Roman" w:hAnsi="Times Armenian" w:cs="Times New Roman"/>
      <w:sz w:val="20"/>
      <w:szCs w:val="20"/>
      <w:lang w:val="ru-RU" w:eastAsia="ru-RU" w:bidi="ru-RU"/>
    </w:rPr>
  </w:style>
  <w:style w:type="character" w:styleId="EndnoteReference">
    <w:name w:val="endnote reference"/>
    <w:semiHidden/>
    <w:rsid w:val="001C23AB"/>
    <w:rPr>
      <w:vertAlign w:val="superscript"/>
    </w:rPr>
  </w:style>
  <w:style w:type="paragraph" w:styleId="DocumentMap">
    <w:name w:val="Document Map"/>
    <w:basedOn w:val="Normal"/>
    <w:link w:val="DocumentMapChar"/>
    <w:semiHidden/>
    <w:rsid w:val="001C23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C23AB"/>
    <w:rPr>
      <w:rFonts w:ascii="Tahoma" w:eastAsia="Times New Roman" w:hAnsi="Tahoma" w:cs="Tahoma"/>
      <w:sz w:val="20"/>
      <w:szCs w:val="20"/>
      <w:shd w:val="clear" w:color="auto" w:fill="000080"/>
      <w:lang w:val="ru-RU" w:eastAsia="ru-RU" w:bidi="ru-RU"/>
    </w:rPr>
  </w:style>
  <w:style w:type="paragraph" w:styleId="Revision">
    <w:name w:val="Revision"/>
    <w:hidden/>
    <w:semiHidden/>
    <w:rsid w:val="001C23AB"/>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59"/>
    <w:rsid w:val="001C23AB"/>
    <w:pPr>
      <w:spacing w:after="0" w:line="240" w:lineRule="auto"/>
    </w:pPr>
    <w:rPr>
      <w:rFonts w:ascii="Times New Roman" w:eastAsia="Times New Roman" w:hAnsi="Times New Roman" w:cs="Times New Roman"/>
      <w:sz w:val="20"/>
      <w:szCs w:val="20"/>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C23AB"/>
    <w:pPr>
      <w:spacing w:after="160" w:line="240" w:lineRule="exact"/>
    </w:pPr>
    <w:rPr>
      <w:rFonts w:ascii="Verdana" w:hAnsi="Verdana"/>
      <w:sz w:val="20"/>
      <w:szCs w:val="20"/>
    </w:rPr>
  </w:style>
  <w:style w:type="paragraph" w:customStyle="1" w:styleId="Style2">
    <w:name w:val="Style2"/>
    <w:basedOn w:val="Normal"/>
    <w:rsid w:val="001C23AB"/>
    <w:pPr>
      <w:jc w:val="center"/>
    </w:pPr>
    <w:rPr>
      <w:rFonts w:ascii="Arial Armenian" w:hAnsi="Arial Armenian"/>
      <w:w w:val="90"/>
      <w:sz w:val="22"/>
      <w:szCs w:val="20"/>
    </w:rPr>
  </w:style>
  <w:style w:type="character" w:customStyle="1" w:styleId="CharChar23">
    <w:name w:val="Char Char23"/>
    <w:rsid w:val="001C23AB"/>
    <w:rPr>
      <w:rFonts w:ascii="Arial Armenian" w:hAnsi="Arial Armenian"/>
      <w:sz w:val="28"/>
      <w:lang w:val="ru-RU" w:eastAsia="ru-RU" w:bidi="ru-RU"/>
    </w:rPr>
  </w:style>
  <w:style w:type="character" w:customStyle="1" w:styleId="CharChar21">
    <w:name w:val="Char Char21"/>
    <w:rsid w:val="001C23AB"/>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1C23AB"/>
    <w:pPr>
      <w:ind w:left="720"/>
    </w:pPr>
    <w:rPr>
      <w:rFonts w:ascii="Times Armenian" w:hAnsi="Times Armenian"/>
    </w:rPr>
  </w:style>
  <w:style w:type="character" w:customStyle="1" w:styleId="CharChar25">
    <w:name w:val="Char Char25"/>
    <w:rsid w:val="001C23AB"/>
    <w:rPr>
      <w:rFonts w:ascii="Arial Armenian" w:hAnsi="Arial Armenian"/>
      <w:sz w:val="28"/>
      <w:lang w:val="ru-RU" w:eastAsia="ru-RU" w:bidi="ru-RU"/>
    </w:rPr>
  </w:style>
  <w:style w:type="character" w:customStyle="1" w:styleId="CharChar24">
    <w:name w:val="Char Char24"/>
    <w:rsid w:val="001C23AB"/>
    <w:rPr>
      <w:rFonts w:ascii="Arial LatArm" w:hAnsi="Arial LatArm"/>
      <w:b/>
      <w:color w:val="0000FF"/>
      <w:lang w:val="ru-RU" w:eastAsia="ru-RU" w:bidi="ru-RU"/>
    </w:rPr>
  </w:style>
  <w:style w:type="paragraph" w:styleId="BlockText">
    <w:name w:val="Block Text"/>
    <w:basedOn w:val="Normal"/>
    <w:rsid w:val="001C23A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1C23AB"/>
    <w:pPr>
      <w:autoSpaceDE w:val="0"/>
      <w:autoSpaceDN w:val="0"/>
      <w:adjustRightInd w:val="0"/>
    </w:pPr>
    <w:rPr>
      <w:rFonts w:ascii="Times Armenian" w:hAnsi="Times Armenian"/>
    </w:rPr>
  </w:style>
  <w:style w:type="paragraph" w:customStyle="1" w:styleId="Normal2">
    <w:name w:val="Normal+2"/>
    <w:basedOn w:val="Normal"/>
    <w:next w:val="Normal"/>
    <w:rsid w:val="001C23A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1C23AB"/>
    <w:pPr>
      <w:widowControl w:val="0"/>
      <w:adjustRightInd w:val="0"/>
      <w:spacing w:after="160" w:line="240" w:lineRule="exact"/>
    </w:pPr>
    <w:rPr>
      <w:sz w:val="20"/>
      <w:szCs w:val="20"/>
    </w:rPr>
  </w:style>
  <w:style w:type="paragraph" w:customStyle="1" w:styleId="xl63">
    <w:name w:val="xl63"/>
    <w:basedOn w:val="Normal"/>
    <w:rsid w:val="001C2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C2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C2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C23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C2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C23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C23A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C23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C23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C23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C23A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C23A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C23A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C23A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C23A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C23A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C23A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C23AB"/>
    <w:pPr>
      <w:spacing w:before="100" w:beforeAutospacing="1" w:after="100" w:afterAutospacing="1"/>
    </w:pPr>
    <w:rPr>
      <w:rFonts w:eastAsia="Arial Unicode MS"/>
      <w:sz w:val="16"/>
      <w:szCs w:val="16"/>
    </w:rPr>
  </w:style>
  <w:style w:type="paragraph" w:customStyle="1" w:styleId="font13">
    <w:name w:val="font13"/>
    <w:basedOn w:val="Normal"/>
    <w:rsid w:val="001C23A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C23A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C23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C23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C23A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1C23AB"/>
    <w:pPr>
      <w:suppressAutoHyphens/>
      <w:spacing w:line="100" w:lineRule="atLeast"/>
    </w:pPr>
    <w:rPr>
      <w:kern w:val="1"/>
      <w:sz w:val="20"/>
      <w:szCs w:val="20"/>
    </w:rPr>
  </w:style>
  <w:style w:type="character" w:styleId="FollowedHyperlink">
    <w:name w:val="FollowedHyperlink"/>
    <w:rsid w:val="001C23AB"/>
    <w:rPr>
      <w:color w:val="800080"/>
      <w:u w:val="single"/>
    </w:rPr>
  </w:style>
  <w:style w:type="character" w:customStyle="1" w:styleId="CharCharCharChar1">
    <w:name w:val="Char Char Char Char1"/>
    <w:aliases w:val=" Char Char Char Char Char Char"/>
    <w:rsid w:val="001C23AB"/>
    <w:rPr>
      <w:rFonts w:ascii="Arial LatArm" w:hAnsi="Arial LatArm"/>
      <w:sz w:val="24"/>
      <w:lang w:val="ru-RU" w:eastAsia="ru-RU" w:bidi="ru-RU"/>
    </w:rPr>
  </w:style>
  <w:style w:type="character" w:customStyle="1" w:styleId="CharChar">
    <w:name w:val="Char Char"/>
    <w:locked/>
    <w:rsid w:val="001C23AB"/>
    <w:rPr>
      <w:lang w:val="ru-RU" w:eastAsia="ru-RU" w:bidi="ru-RU"/>
    </w:rPr>
  </w:style>
  <w:style w:type="paragraph" w:customStyle="1" w:styleId="Char3CharCharChar">
    <w:name w:val="Char3 Char Char Char"/>
    <w:basedOn w:val="Normal"/>
    <w:next w:val="Normal"/>
    <w:semiHidden/>
    <w:rsid w:val="001C23AB"/>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1C23AB"/>
    <w:rPr>
      <w:rFonts w:ascii="Times Armenian" w:eastAsia="Times New Roman" w:hAnsi="Times Armenian" w:cs="Times New Roman"/>
      <w:sz w:val="24"/>
      <w:szCs w:val="24"/>
      <w:lang w:val="ru-RU" w:eastAsia="ru-RU" w:bidi="ru-RU"/>
    </w:rPr>
  </w:style>
  <w:style w:type="character" w:styleId="Emphasis">
    <w:name w:val="Emphasis"/>
    <w:qFormat/>
    <w:rsid w:val="001C23AB"/>
    <w:rPr>
      <w:i/>
      <w:iCs/>
    </w:rPr>
  </w:style>
  <w:style w:type="paragraph" w:styleId="HTMLPreformatted">
    <w:name w:val="HTML Preformatted"/>
    <w:basedOn w:val="Normal"/>
    <w:link w:val="HTMLPreformattedChar"/>
    <w:uiPriority w:val="99"/>
    <w:unhideWhenUsed/>
    <w:rsid w:val="006E4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6E4E0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AB"/>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1C23AB"/>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1C23AB"/>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1C23AB"/>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1C23AB"/>
    <w:pPr>
      <w:keepNext/>
      <w:outlineLvl w:val="3"/>
    </w:pPr>
    <w:rPr>
      <w:rFonts w:ascii="Arial LatArm" w:hAnsi="Arial LatArm"/>
      <w:i/>
      <w:sz w:val="18"/>
      <w:szCs w:val="20"/>
    </w:rPr>
  </w:style>
  <w:style w:type="paragraph" w:styleId="Heading5">
    <w:name w:val="heading 5"/>
    <w:basedOn w:val="Normal"/>
    <w:next w:val="Normal"/>
    <w:link w:val="Heading5Char"/>
    <w:qFormat/>
    <w:rsid w:val="001C23AB"/>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1C23AB"/>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1C23AB"/>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1C23AB"/>
    <w:pPr>
      <w:keepNext/>
      <w:outlineLvl w:val="7"/>
    </w:pPr>
    <w:rPr>
      <w:rFonts w:ascii="Times Armenian" w:hAnsi="Times Armenian"/>
      <w:i/>
      <w:sz w:val="20"/>
      <w:szCs w:val="20"/>
    </w:rPr>
  </w:style>
  <w:style w:type="paragraph" w:styleId="Heading9">
    <w:name w:val="heading 9"/>
    <w:basedOn w:val="Normal"/>
    <w:next w:val="Normal"/>
    <w:link w:val="Heading9Char"/>
    <w:qFormat/>
    <w:rsid w:val="001C23AB"/>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3AB"/>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1C23AB"/>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1C23AB"/>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1C23AB"/>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1C23AB"/>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1C23AB"/>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1C23AB"/>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1C23AB"/>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1C23AB"/>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1C23AB"/>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1C23AB"/>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1C23AB"/>
    <w:pPr>
      <w:tabs>
        <w:tab w:val="center" w:pos="4320"/>
        <w:tab w:val="right" w:pos="8640"/>
      </w:tabs>
    </w:pPr>
    <w:rPr>
      <w:sz w:val="20"/>
      <w:szCs w:val="20"/>
    </w:rPr>
  </w:style>
  <w:style w:type="character" w:customStyle="1" w:styleId="FooterChar">
    <w:name w:val="Footer Char"/>
    <w:basedOn w:val="DefaultParagraphFont"/>
    <w:link w:val="Footer"/>
    <w:uiPriority w:val="99"/>
    <w:rsid w:val="001C23AB"/>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1C23A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C23AB"/>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1C23A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C23AB"/>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1C23AB"/>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1C23AB"/>
    <w:rPr>
      <w:rFonts w:ascii="Baltica" w:eastAsia="Times New Roman" w:hAnsi="Baltica" w:cs="Times New Roman"/>
      <w:sz w:val="20"/>
      <w:szCs w:val="20"/>
      <w:lang w:val="ru-RU" w:eastAsia="ru-RU" w:bidi="ru-RU"/>
    </w:rPr>
  </w:style>
  <w:style w:type="paragraph" w:customStyle="1" w:styleId="Char">
    <w:name w:val="Char"/>
    <w:basedOn w:val="Normal"/>
    <w:semiHidden/>
    <w:rsid w:val="001C23AB"/>
    <w:pPr>
      <w:spacing w:after="160" w:line="360" w:lineRule="auto"/>
      <w:ind w:firstLine="709"/>
      <w:jc w:val="both"/>
    </w:pPr>
    <w:rPr>
      <w:rFonts w:ascii="Arial AMU" w:hAnsi="Arial AMU" w:cs="Arial"/>
      <w:sz w:val="22"/>
      <w:szCs w:val="20"/>
    </w:rPr>
  </w:style>
  <w:style w:type="paragraph" w:customStyle="1" w:styleId="Default">
    <w:name w:val="Default"/>
    <w:rsid w:val="001C23AB"/>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1C23AB"/>
    <w:rPr>
      <w:rFonts w:ascii="Tahoma" w:hAnsi="Tahoma"/>
      <w:sz w:val="16"/>
      <w:szCs w:val="16"/>
    </w:rPr>
  </w:style>
  <w:style w:type="character" w:customStyle="1" w:styleId="BalloonTextChar">
    <w:name w:val="Balloon Text Char"/>
    <w:basedOn w:val="DefaultParagraphFont"/>
    <w:link w:val="BalloonText"/>
    <w:rsid w:val="001C23AB"/>
    <w:rPr>
      <w:rFonts w:ascii="Tahoma" w:eastAsia="Times New Roman" w:hAnsi="Tahoma" w:cs="Times New Roman"/>
      <w:sz w:val="16"/>
      <w:szCs w:val="16"/>
      <w:lang w:val="ru-RU" w:eastAsia="ru-RU" w:bidi="ru-RU"/>
    </w:rPr>
  </w:style>
  <w:style w:type="character" w:styleId="Hyperlink">
    <w:name w:val="Hyperlink"/>
    <w:rsid w:val="001C23AB"/>
    <w:rPr>
      <w:color w:val="0000FF"/>
      <w:u w:val="single"/>
    </w:rPr>
  </w:style>
  <w:style w:type="character" w:customStyle="1" w:styleId="CharChar1">
    <w:name w:val="Char Char1"/>
    <w:locked/>
    <w:rsid w:val="001C23AB"/>
    <w:rPr>
      <w:rFonts w:ascii="Arial LatArm" w:hAnsi="Arial LatArm"/>
      <w:i/>
      <w:lang w:val="ru-RU" w:eastAsia="ru-RU" w:bidi="ru-RU"/>
    </w:rPr>
  </w:style>
  <w:style w:type="paragraph" w:styleId="BodyText">
    <w:name w:val="Body Text"/>
    <w:basedOn w:val="Normal"/>
    <w:link w:val="BodyTextChar"/>
    <w:rsid w:val="001C23AB"/>
    <w:pPr>
      <w:spacing w:after="120"/>
    </w:pPr>
  </w:style>
  <w:style w:type="character" w:customStyle="1" w:styleId="BodyTextChar">
    <w:name w:val="Body Text Char"/>
    <w:basedOn w:val="DefaultParagraphFont"/>
    <w:link w:val="BodyText"/>
    <w:rsid w:val="001C23AB"/>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1C23AB"/>
    <w:pPr>
      <w:ind w:left="240" w:hanging="240"/>
    </w:pPr>
  </w:style>
  <w:style w:type="paragraph" w:styleId="IndexHeading">
    <w:name w:val="index heading"/>
    <w:basedOn w:val="Normal"/>
    <w:next w:val="Index1"/>
    <w:semiHidden/>
    <w:rsid w:val="001C23AB"/>
    <w:rPr>
      <w:sz w:val="20"/>
      <w:szCs w:val="20"/>
    </w:rPr>
  </w:style>
  <w:style w:type="paragraph" w:styleId="Header">
    <w:name w:val="header"/>
    <w:basedOn w:val="Normal"/>
    <w:link w:val="HeaderChar"/>
    <w:rsid w:val="001C23AB"/>
    <w:pPr>
      <w:tabs>
        <w:tab w:val="center" w:pos="4153"/>
        <w:tab w:val="right" w:pos="8306"/>
      </w:tabs>
    </w:pPr>
    <w:rPr>
      <w:sz w:val="20"/>
      <w:szCs w:val="20"/>
    </w:rPr>
  </w:style>
  <w:style w:type="character" w:customStyle="1" w:styleId="HeaderChar">
    <w:name w:val="Header Char"/>
    <w:basedOn w:val="DefaultParagraphFont"/>
    <w:link w:val="Header"/>
    <w:rsid w:val="001C23AB"/>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1C23AB"/>
    <w:pPr>
      <w:jc w:val="both"/>
    </w:pPr>
    <w:rPr>
      <w:rFonts w:ascii="Arial LatArm" w:hAnsi="Arial LatArm"/>
      <w:sz w:val="20"/>
      <w:szCs w:val="20"/>
    </w:rPr>
  </w:style>
  <w:style w:type="character" w:customStyle="1" w:styleId="BodyText3Char">
    <w:name w:val="Body Text 3 Char"/>
    <w:basedOn w:val="DefaultParagraphFont"/>
    <w:link w:val="BodyText3"/>
    <w:rsid w:val="001C23AB"/>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1C23AB"/>
    <w:pPr>
      <w:jc w:val="center"/>
    </w:pPr>
    <w:rPr>
      <w:rFonts w:ascii="Arial Armenian" w:hAnsi="Arial Armenian"/>
      <w:szCs w:val="20"/>
    </w:rPr>
  </w:style>
  <w:style w:type="character" w:customStyle="1" w:styleId="TitleChar">
    <w:name w:val="Title Char"/>
    <w:basedOn w:val="DefaultParagraphFont"/>
    <w:link w:val="Title"/>
    <w:rsid w:val="001C23AB"/>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1C23AB"/>
  </w:style>
  <w:style w:type="paragraph" w:styleId="FootnoteText">
    <w:name w:val="footnote text"/>
    <w:basedOn w:val="Normal"/>
    <w:link w:val="FootnoteTextChar"/>
    <w:semiHidden/>
    <w:rsid w:val="001C23AB"/>
    <w:rPr>
      <w:rFonts w:ascii="Times Armenian" w:hAnsi="Times Armenian"/>
      <w:sz w:val="20"/>
      <w:szCs w:val="20"/>
    </w:rPr>
  </w:style>
  <w:style w:type="character" w:customStyle="1" w:styleId="FootnoteTextChar">
    <w:name w:val="Footnote Text Char"/>
    <w:basedOn w:val="DefaultParagraphFont"/>
    <w:link w:val="FootnoteText"/>
    <w:semiHidden/>
    <w:rsid w:val="001C23AB"/>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1C23AB"/>
    <w:pPr>
      <w:spacing w:after="160" w:line="240" w:lineRule="exact"/>
    </w:pPr>
    <w:rPr>
      <w:rFonts w:ascii="Arial" w:hAnsi="Arial" w:cs="Arial"/>
      <w:sz w:val="20"/>
      <w:szCs w:val="20"/>
    </w:rPr>
  </w:style>
  <w:style w:type="paragraph" w:customStyle="1" w:styleId="norm">
    <w:name w:val="norm"/>
    <w:basedOn w:val="Normal"/>
    <w:rsid w:val="001C23AB"/>
    <w:pPr>
      <w:spacing w:line="480" w:lineRule="auto"/>
      <w:ind w:firstLine="709"/>
      <w:jc w:val="both"/>
    </w:pPr>
    <w:rPr>
      <w:rFonts w:ascii="Arial Armenian" w:hAnsi="Arial Armenian"/>
      <w:sz w:val="22"/>
      <w:szCs w:val="20"/>
    </w:rPr>
  </w:style>
  <w:style w:type="character" w:customStyle="1" w:styleId="normChar">
    <w:name w:val="norm Char"/>
    <w:locked/>
    <w:rsid w:val="001C23AB"/>
    <w:rPr>
      <w:rFonts w:ascii="Arial Armenian" w:hAnsi="Arial Armenian"/>
      <w:sz w:val="22"/>
      <w:lang w:val="ru-RU" w:eastAsia="ru-RU" w:bidi="ru-RU"/>
    </w:rPr>
  </w:style>
  <w:style w:type="character" w:customStyle="1" w:styleId="CharCharChar">
    <w:name w:val="Char Char Char"/>
    <w:rsid w:val="001C23AB"/>
    <w:rPr>
      <w:rFonts w:ascii="Arial LatArm" w:hAnsi="Arial LatArm"/>
      <w:sz w:val="24"/>
      <w:lang w:eastAsia="ru-RU"/>
    </w:rPr>
  </w:style>
  <w:style w:type="paragraph" w:styleId="NormalWeb">
    <w:name w:val="Normal (Web)"/>
    <w:basedOn w:val="Normal"/>
    <w:rsid w:val="001C23AB"/>
    <w:pPr>
      <w:spacing w:before="100" w:beforeAutospacing="1" w:after="100" w:afterAutospacing="1"/>
    </w:pPr>
  </w:style>
  <w:style w:type="character" w:styleId="Strong">
    <w:name w:val="Strong"/>
    <w:qFormat/>
    <w:rsid w:val="001C23AB"/>
    <w:rPr>
      <w:b/>
      <w:bCs/>
    </w:rPr>
  </w:style>
  <w:style w:type="character" w:styleId="FootnoteReference">
    <w:name w:val="footnote reference"/>
    <w:semiHidden/>
    <w:rsid w:val="001C23AB"/>
    <w:rPr>
      <w:vertAlign w:val="superscript"/>
    </w:rPr>
  </w:style>
  <w:style w:type="character" w:customStyle="1" w:styleId="CharChar22">
    <w:name w:val="Char Char22"/>
    <w:rsid w:val="001C23AB"/>
    <w:rPr>
      <w:rFonts w:ascii="Arial Armenian" w:hAnsi="Arial Armenian"/>
      <w:sz w:val="28"/>
      <w:lang w:val="ru-RU"/>
    </w:rPr>
  </w:style>
  <w:style w:type="character" w:customStyle="1" w:styleId="CharChar20">
    <w:name w:val="Char Char20"/>
    <w:rsid w:val="001C23AB"/>
    <w:rPr>
      <w:rFonts w:ascii="Times LatArm" w:hAnsi="Times LatArm"/>
      <w:b/>
      <w:sz w:val="28"/>
      <w:lang w:val="ru-RU"/>
    </w:rPr>
  </w:style>
  <w:style w:type="character" w:customStyle="1" w:styleId="CharChar16">
    <w:name w:val="Char Char16"/>
    <w:rsid w:val="001C23AB"/>
    <w:rPr>
      <w:rFonts w:ascii="Times Armenian" w:hAnsi="Times Armenian"/>
      <w:b/>
      <w:lang w:val="ru-RU"/>
    </w:rPr>
  </w:style>
  <w:style w:type="character" w:customStyle="1" w:styleId="CharChar15">
    <w:name w:val="Char Char15"/>
    <w:rsid w:val="001C23AB"/>
    <w:rPr>
      <w:rFonts w:ascii="Times Armenian" w:hAnsi="Times Armenian"/>
      <w:i/>
      <w:lang w:val="ru-RU"/>
    </w:rPr>
  </w:style>
  <w:style w:type="character" w:customStyle="1" w:styleId="CharChar13">
    <w:name w:val="Char Char13"/>
    <w:rsid w:val="001C23AB"/>
    <w:rPr>
      <w:rFonts w:ascii="Arial Armenian" w:hAnsi="Arial Armenian"/>
      <w:lang w:val="ru-RU"/>
    </w:rPr>
  </w:style>
  <w:style w:type="character" w:styleId="CommentReference">
    <w:name w:val="annotation reference"/>
    <w:semiHidden/>
    <w:rsid w:val="001C23AB"/>
    <w:rPr>
      <w:sz w:val="16"/>
      <w:szCs w:val="16"/>
    </w:rPr>
  </w:style>
  <w:style w:type="paragraph" w:styleId="CommentText">
    <w:name w:val="annotation text"/>
    <w:basedOn w:val="Normal"/>
    <w:link w:val="CommentTextChar"/>
    <w:semiHidden/>
    <w:rsid w:val="001C23AB"/>
    <w:rPr>
      <w:rFonts w:ascii="Times Armenian" w:hAnsi="Times Armenian"/>
      <w:sz w:val="20"/>
      <w:szCs w:val="20"/>
    </w:rPr>
  </w:style>
  <w:style w:type="character" w:customStyle="1" w:styleId="CommentTextChar">
    <w:name w:val="Comment Text Char"/>
    <w:basedOn w:val="DefaultParagraphFont"/>
    <w:link w:val="CommentText"/>
    <w:semiHidden/>
    <w:rsid w:val="001C23AB"/>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1C23AB"/>
    <w:rPr>
      <w:b/>
      <w:bCs/>
    </w:rPr>
  </w:style>
  <w:style w:type="character" w:customStyle="1" w:styleId="CommentSubjectChar">
    <w:name w:val="Comment Subject Char"/>
    <w:basedOn w:val="CommentTextChar"/>
    <w:link w:val="CommentSubject"/>
    <w:semiHidden/>
    <w:rsid w:val="001C23AB"/>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1C23AB"/>
    <w:rPr>
      <w:rFonts w:ascii="Times Armenian" w:hAnsi="Times Armenian"/>
      <w:sz w:val="20"/>
      <w:szCs w:val="20"/>
    </w:rPr>
  </w:style>
  <w:style w:type="character" w:customStyle="1" w:styleId="EndnoteTextChar">
    <w:name w:val="Endnote Text Char"/>
    <w:basedOn w:val="DefaultParagraphFont"/>
    <w:link w:val="EndnoteText"/>
    <w:semiHidden/>
    <w:rsid w:val="001C23AB"/>
    <w:rPr>
      <w:rFonts w:ascii="Times Armenian" w:eastAsia="Times New Roman" w:hAnsi="Times Armenian" w:cs="Times New Roman"/>
      <w:sz w:val="20"/>
      <w:szCs w:val="20"/>
      <w:lang w:val="ru-RU" w:eastAsia="ru-RU" w:bidi="ru-RU"/>
    </w:rPr>
  </w:style>
  <w:style w:type="character" w:styleId="EndnoteReference">
    <w:name w:val="endnote reference"/>
    <w:semiHidden/>
    <w:rsid w:val="001C23AB"/>
    <w:rPr>
      <w:vertAlign w:val="superscript"/>
    </w:rPr>
  </w:style>
  <w:style w:type="paragraph" w:styleId="DocumentMap">
    <w:name w:val="Document Map"/>
    <w:basedOn w:val="Normal"/>
    <w:link w:val="DocumentMapChar"/>
    <w:semiHidden/>
    <w:rsid w:val="001C23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C23AB"/>
    <w:rPr>
      <w:rFonts w:ascii="Tahoma" w:eastAsia="Times New Roman" w:hAnsi="Tahoma" w:cs="Tahoma"/>
      <w:sz w:val="20"/>
      <w:szCs w:val="20"/>
      <w:shd w:val="clear" w:color="auto" w:fill="000080"/>
      <w:lang w:val="ru-RU" w:eastAsia="ru-RU" w:bidi="ru-RU"/>
    </w:rPr>
  </w:style>
  <w:style w:type="paragraph" w:styleId="Revision">
    <w:name w:val="Revision"/>
    <w:hidden/>
    <w:semiHidden/>
    <w:rsid w:val="001C23AB"/>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59"/>
    <w:rsid w:val="001C23AB"/>
    <w:pPr>
      <w:spacing w:after="0" w:line="240" w:lineRule="auto"/>
    </w:pPr>
    <w:rPr>
      <w:rFonts w:ascii="Times New Roman" w:eastAsia="Times New Roman" w:hAnsi="Times New Roman" w:cs="Times New Roman"/>
      <w:sz w:val="20"/>
      <w:szCs w:val="20"/>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C23AB"/>
    <w:pPr>
      <w:spacing w:after="160" w:line="240" w:lineRule="exact"/>
    </w:pPr>
    <w:rPr>
      <w:rFonts w:ascii="Verdana" w:hAnsi="Verdana"/>
      <w:sz w:val="20"/>
      <w:szCs w:val="20"/>
    </w:rPr>
  </w:style>
  <w:style w:type="paragraph" w:customStyle="1" w:styleId="Style2">
    <w:name w:val="Style2"/>
    <w:basedOn w:val="Normal"/>
    <w:rsid w:val="001C23AB"/>
    <w:pPr>
      <w:jc w:val="center"/>
    </w:pPr>
    <w:rPr>
      <w:rFonts w:ascii="Arial Armenian" w:hAnsi="Arial Armenian"/>
      <w:w w:val="90"/>
      <w:sz w:val="22"/>
      <w:szCs w:val="20"/>
    </w:rPr>
  </w:style>
  <w:style w:type="character" w:customStyle="1" w:styleId="CharChar23">
    <w:name w:val="Char Char23"/>
    <w:rsid w:val="001C23AB"/>
    <w:rPr>
      <w:rFonts w:ascii="Arial Armenian" w:hAnsi="Arial Armenian"/>
      <w:sz w:val="28"/>
      <w:lang w:val="ru-RU" w:eastAsia="ru-RU" w:bidi="ru-RU"/>
    </w:rPr>
  </w:style>
  <w:style w:type="character" w:customStyle="1" w:styleId="CharChar21">
    <w:name w:val="Char Char21"/>
    <w:rsid w:val="001C23AB"/>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1C23AB"/>
    <w:pPr>
      <w:ind w:left="720"/>
    </w:pPr>
    <w:rPr>
      <w:rFonts w:ascii="Times Armenian" w:hAnsi="Times Armenian"/>
    </w:rPr>
  </w:style>
  <w:style w:type="character" w:customStyle="1" w:styleId="CharChar25">
    <w:name w:val="Char Char25"/>
    <w:rsid w:val="001C23AB"/>
    <w:rPr>
      <w:rFonts w:ascii="Arial Armenian" w:hAnsi="Arial Armenian"/>
      <w:sz w:val="28"/>
      <w:lang w:val="ru-RU" w:eastAsia="ru-RU" w:bidi="ru-RU"/>
    </w:rPr>
  </w:style>
  <w:style w:type="character" w:customStyle="1" w:styleId="CharChar24">
    <w:name w:val="Char Char24"/>
    <w:rsid w:val="001C23AB"/>
    <w:rPr>
      <w:rFonts w:ascii="Arial LatArm" w:hAnsi="Arial LatArm"/>
      <w:b/>
      <w:color w:val="0000FF"/>
      <w:lang w:val="ru-RU" w:eastAsia="ru-RU" w:bidi="ru-RU"/>
    </w:rPr>
  </w:style>
  <w:style w:type="paragraph" w:styleId="BlockText">
    <w:name w:val="Block Text"/>
    <w:basedOn w:val="Normal"/>
    <w:rsid w:val="001C23A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1C23AB"/>
    <w:pPr>
      <w:autoSpaceDE w:val="0"/>
      <w:autoSpaceDN w:val="0"/>
      <w:adjustRightInd w:val="0"/>
    </w:pPr>
    <w:rPr>
      <w:rFonts w:ascii="Times Armenian" w:hAnsi="Times Armenian"/>
    </w:rPr>
  </w:style>
  <w:style w:type="paragraph" w:customStyle="1" w:styleId="Normal2">
    <w:name w:val="Normal+2"/>
    <w:basedOn w:val="Normal"/>
    <w:next w:val="Normal"/>
    <w:rsid w:val="001C23A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1C23AB"/>
    <w:pPr>
      <w:widowControl w:val="0"/>
      <w:adjustRightInd w:val="0"/>
      <w:spacing w:after="160" w:line="240" w:lineRule="exact"/>
    </w:pPr>
    <w:rPr>
      <w:sz w:val="20"/>
      <w:szCs w:val="20"/>
    </w:rPr>
  </w:style>
  <w:style w:type="paragraph" w:customStyle="1" w:styleId="xl63">
    <w:name w:val="xl63"/>
    <w:basedOn w:val="Normal"/>
    <w:rsid w:val="001C2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C2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C2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C23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C2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C23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C23A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C23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C23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C23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C23A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C23A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C23A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C23A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C23A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C23A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C23A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C23AB"/>
    <w:pPr>
      <w:spacing w:before="100" w:beforeAutospacing="1" w:after="100" w:afterAutospacing="1"/>
    </w:pPr>
    <w:rPr>
      <w:rFonts w:eastAsia="Arial Unicode MS"/>
      <w:sz w:val="16"/>
      <w:szCs w:val="16"/>
    </w:rPr>
  </w:style>
  <w:style w:type="paragraph" w:customStyle="1" w:styleId="font13">
    <w:name w:val="font13"/>
    <w:basedOn w:val="Normal"/>
    <w:rsid w:val="001C23A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C23A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C23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C23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C23A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1C23AB"/>
    <w:pPr>
      <w:suppressAutoHyphens/>
      <w:spacing w:line="100" w:lineRule="atLeast"/>
    </w:pPr>
    <w:rPr>
      <w:kern w:val="1"/>
      <w:sz w:val="20"/>
      <w:szCs w:val="20"/>
    </w:rPr>
  </w:style>
  <w:style w:type="character" w:styleId="FollowedHyperlink">
    <w:name w:val="FollowedHyperlink"/>
    <w:rsid w:val="001C23AB"/>
    <w:rPr>
      <w:color w:val="800080"/>
      <w:u w:val="single"/>
    </w:rPr>
  </w:style>
  <w:style w:type="character" w:customStyle="1" w:styleId="CharCharCharChar1">
    <w:name w:val="Char Char Char Char1"/>
    <w:aliases w:val=" Char Char Char Char Char Char"/>
    <w:rsid w:val="001C23AB"/>
    <w:rPr>
      <w:rFonts w:ascii="Arial LatArm" w:hAnsi="Arial LatArm"/>
      <w:sz w:val="24"/>
      <w:lang w:val="ru-RU" w:eastAsia="ru-RU" w:bidi="ru-RU"/>
    </w:rPr>
  </w:style>
  <w:style w:type="character" w:customStyle="1" w:styleId="CharChar">
    <w:name w:val="Char Char"/>
    <w:locked/>
    <w:rsid w:val="001C23AB"/>
    <w:rPr>
      <w:lang w:val="ru-RU" w:eastAsia="ru-RU" w:bidi="ru-RU"/>
    </w:rPr>
  </w:style>
  <w:style w:type="paragraph" w:customStyle="1" w:styleId="Char3CharCharChar">
    <w:name w:val="Char3 Char Char Char"/>
    <w:basedOn w:val="Normal"/>
    <w:next w:val="Normal"/>
    <w:semiHidden/>
    <w:rsid w:val="001C23AB"/>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1C23AB"/>
    <w:rPr>
      <w:rFonts w:ascii="Times Armenian" w:eastAsia="Times New Roman" w:hAnsi="Times Armenian" w:cs="Times New Roman"/>
      <w:sz w:val="24"/>
      <w:szCs w:val="24"/>
      <w:lang w:val="ru-RU" w:eastAsia="ru-RU" w:bidi="ru-RU"/>
    </w:rPr>
  </w:style>
  <w:style w:type="character" w:styleId="Emphasis">
    <w:name w:val="Emphasis"/>
    <w:qFormat/>
    <w:rsid w:val="001C23AB"/>
    <w:rPr>
      <w:i/>
      <w:iCs/>
    </w:rPr>
  </w:style>
  <w:style w:type="paragraph" w:styleId="HTMLPreformatted">
    <w:name w:val="HTML Preformatted"/>
    <w:basedOn w:val="Normal"/>
    <w:link w:val="HTMLPreformattedChar"/>
    <w:uiPriority w:val="99"/>
    <w:unhideWhenUsed/>
    <w:rsid w:val="006E4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6E4E0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0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52C56-3667-4486-A8F8-48C71948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62</Pages>
  <Words>16813</Words>
  <Characters>95839</Characters>
  <Application>Microsoft Office Word</Application>
  <DocSecurity>0</DocSecurity>
  <Lines>798</Lines>
  <Paragraphs>224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Nara</cp:lastModifiedBy>
  <cp:revision>18</cp:revision>
  <dcterms:created xsi:type="dcterms:W3CDTF">2023-12-27T11:17:00Z</dcterms:created>
  <dcterms:modified xsi:type="dcterms:W3CDTF">2024-01-03T08:01:00Z</dcterms:modified>
</cp:coreProperties>
</file>