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49" w:rsidRPr="001A4EC4" w:rsidRDefault="00F85849" w:rsidP="00F85849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F85849" w:rsidRPr="001A4EC4" w:rsidRDefault="00F85849" w:rsidP="00F85849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F85849" w:rsidRPr="001A4EC4" w:rsidRDefault="00F85849" w:rsidP="00F8584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85849" w:rsidRPr="001A4EC4" w:rsidRDefault="00F85849" w:rsidP="00F8584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 от </w:t>
      </w:r>
      <w:r w:rsidR="00D55135">
        <w:rPr>
          <w:rFonts w:ascii="GHEA Grapalat" w:hAnsi="GHEA Grapalat"/>
          <w:b w:val="0"/>
          <w:sz w:val="24"/>
          <w:szCs w:val="24"/>
          <w:lang w:val="hy-AM"/>
        </w:rPr>
        <w:t>10 ноября</w:t>
      </w:r>
      <w:r w:rsidRPr="00DF1E60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F85849" w:rsidRPr="001A4EC4" w:rsidRDefault="00F85849" w:rsidP="00F8584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85849" w:rsidRPr="00A342D8" w:rsidRDefault="00F85849" w:rsidP="00F8584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A342D8">
        <w:rPr>
          <w:rFonts w:ascii="GHEA Grapalat" w:hAnsi="GHEA Grapalat"/>
          <w:b w:val="0"/>
          <w:sz w:val="24"/>
          <w:szCs w:val="24"/>
        </w:rPr>
        <w:t xml:space="preserve"> </w:t>
      </w:r>
      <w:r w:rsidRPr="00DF1E60">
        <w:rPr>
          <w:rFonts w:ascii="GHEA Grapalat" w:hAnsi="GHEA Grapalat"/>
          <w:b w:val="0"/>
          <w:sz w:val="24"/>
          <w:szCs w:val="24"/>
        </w:rPr>
        <w:t>ՀՀ ՖՆ-ԲՄԾՁԲ-25/2</w:t>
      </w:r>
    </w:p>
    <w:p w:rsidR="00F85849" w:rsidRPr="001A4EC4" w:rsidRDefault="00F85849" w:rsidP="00F85849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F85849" w:rsidRPr="00A37CE6" w:rsidRDefault="00F85849" w:rsidP="00F85849">
      <w:pPr>
        <w:ind w:firstLine="720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 xml:space="preserve">Оценочная комиссия процедуры закупки под кодом </w:t>
      </w:r>
      <w:r w:rsidRPr="00DF1E60">
        <w:rPr>
          <w:rFonts w:ascii="GHEA Grapalat" w:hAnsi="GHEA Grapalat"/>
          <w:spacing w:val="4"/>
          <w:szCs w:val="24"/>
          <w:lang w:val="hy-AM"/>
        </w:rPr>
        <w:t>ՀՀ ՖՆ-ԲՄԾՁԲ-25/2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, организованной с целью приобретении </w:t>
      </w:r>
      <w:r w:rsidRPr="00A37CE6">
        <w:rPr>
          <w:rFonts w:ascii="GHEA Grapalat" w:hAnsi="GHEA Grapalat"/>
          <w:spacing w:val="4"/>
          <w:szCs w:val="24"/>
          <w:lang w:val="hy-AM"/>
        </w:rPr>
        <w:t>услуг по техническому обслуживанию систем Armeps/ppcm по закупкам электронных конкурсов (закупок и грантов) для нужд министерства финансов РА на 202</w:t>
      </w:r>
      <w:r w:rsidR="00D55135">
        <w:rPr>
          <w:rFonts w:ascii="GHEA Grapalat" w:hAnsi="GHEA Grapalat"/>
          <w:spacing w:val="4"/>
          <w:szCs w:val="24"/>
          <w:lang w:val="hy-AM"/>
        </w:rPr>
        <w:t>6</w:t>
      </w:r>
      <w:r w:rsidRPr="00A37CE6">
        <w:rPr>
          <w:rFonts w:ascii="GHEA Grapalat" w:hAnsi="GHEA Grapalat"/>
          <w:spacing w:val="4"/>
          <w:szCs w:val="24"/>
          <w:lang w:val="hy-AM"/>
        </w:rPr>
        <w:t xml:space="preserve"> год и учета и доработки планов и договоров закупок (грантов) электронным способом, обеспечения отчетности по управлению контрактами и закупкам (грантов) </w:t>
      </w:r>
      <w:bookmarkStart w:id="0" w:name="_GoBack"/>
      <w:bookmarkEnd w:id="0"/>
      <w:r w:rsidRPr="00A37CE6">
        <w:rPr>
          <w:rFonts w:ascii="GHEA Grapalat" w:hAnsi="GHEA Grapalat"/>
          <w:spacing w:val="4"/>
          <w:szCs w:val="24"/>
          <w:lang w:val="hy-AM"/>
        </w:rPr>
        <w:t>и реализации функциональных изменений в системах Armeps/ppcm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 для нужд министерства финансов РА. </w:t>
      </w:r>
    </w:p>
    <w:p w:rsidR="00F85849" w:rsidRPr="00B40C91" w:rsidRDefault="00F85849" w:rsidP="00F85849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 xml:space="preserve">Министерства финансов РА, ниже представляет запросы, полученные </w:t>
      </w:r>
      <w:r w:rsidR="00D55135">
        <w:rPr>
          <w:rFonts w:ascii="GHEA Grapalat" w:hAnsi="GHEA Grapalat"/>
          <w:spacing w:val="4"/>
          <w:szCs w:val="24"/>
          <w:lang w:val="hy-AM"/>
        </w:rPr>
        <w:t>07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D55135">
        <w:rPr>
          <w:rFonts w:ascii="GHEA Grapalat" w:hAnsi="GHEA Grapalat" w:hint="eastAsia"/>
          <w:szCs w:val="24"/>
        </w:rPr>
        <w:t>ноя</w:t>
      </w:r>
      <w:r>
        <w:rPr>
          <w:rFonts w:ascii="GHEA Grapalat" w:hAnsi="GHEA Grapalat" w:hint="eastAsia"/>
          <w:szCs w:val="24"/>
        </w:rPr>
        <w:t>бря</w:t>
      </w:r>
      <w:r>
        <w:rPr>
          <w:rFonts w:ascii="GHEA Grapalat" w:hAnsi="GHEA Grapalat"/>
          <w:spacing w:val="4"/>
          <w:szCs w:val="24"/>
          <w:lang w:val="hy-AM"/>
        </w:rPr>
        <w:t xml:space="preserve"> 2025 года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 и предоставленные</w:t>
      </w:r>
      <w:r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55135">
        <w:rPr>
          <w:rFonts w:ascii="GHEA Grapalat" w:hAnsi="GHEA Grapalat"/>
          <w:spacing w:val="4"/>
          <w:szCs w:val="24"/>
          <w:lang w:val="hy-AM"/>
        </w:rPr>
        <w:t>10</w:t>
      </w:r>
      <w:r>
        <w:rPr>
          <w:rFonts w:ascii="GHEA Grapalat" w:hAnsi="GHEA Grapalat"/>
          <w:spacing w:val="4"/>
          <w:szCs w:val="24"/>
          <w:lang w:val="hy-AM"/>
        </w:rPr>
        <w:t>-ого</w:t>
      </w:r>
      <w:r w:rsidRPr="00A342D8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55135">
        <w:rPr>
          <w:rFonts w:ascii="GHEA Grapalat" w:hAnsi="GHEA Grapalat" w:hint="eastAsia"/>
          <w:spacing w:val="4"/>
          <w:szCs w:val="24"/>
        </w:rPr>
        <w:t>но</w:t>
      </w:r>
      <w:r>
        <w:rPr>
          <w:rFonts w:ascii="GHEA Grapalat" w:hAnsi="GHEA Grapalat" w:hint="eastAsia"/>
          <w:spacing w:val="4"/>
          <w:szCs w:val="24"/>
        </w:rPr>
        <w:t>ября</w:t>
      </w:r>
      <w:r>
        <w:rPr>
          <w:rFonts w:ascii="GHEA Grapalat" w:hAnsi="GHEA Grapalat"/>
          <w:spacing w:val="4"/>
          <w:szCs w:val="24"/>
          <w:lang w:val="hy-AM"/>
        </w:rPr>
        <w:t xml:space="preserve"> 2025 года 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по ним разъяснения относительно приглашения по тому же коду: </w:t>
      </w:r>
    </w:p>
    <w:p w:rsidR="00F85849" w:rsidRPr="00E71A05" w:rsidRDefault="00F85849" w:rsidP="00F85849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Запрос № 1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F85849" w:rsidRPr="009B7648" w:rsidRDefault="00F85849" w:rsidP="00F85849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  <w:r w:rsidRPr="009B7648">
        <w:rPr>
          <w:rFonts w:ascii="GHEA Grapalat" w:hAnsi="GHEA Grapalat" w:hint="eastAsia"/>
          <w:spacing w:val="4"/>
          <w:szCs w:val="24"/>
          <w:lang w:val="hy-AM"/>
        </w:rPr>
        <w:t>Уважаемый</w:t>
      </w:r>
      <w:r w:rsidRPr="009B7648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B1706B">
        <w:rPr>
          <w:rFonts w:ascii="GHEA Grapalat" w:hAnsi="GHEA Grapalat"/>
          <w:szCs w:val="24"/>
        </w:rPr>
        <w:t>Заказчик</w:t>
      </w:r>
      <w:r w:rsidRPr="009B7648">
        <w:rPr>
          <w:rFonts w:ascii="GHEA Grapalat" w:hAnsi="GHEA Grapalat"/>
          <w:spacing w:val="4"/>
          <w:szCs w:val="24"/>
          <w:lang w:val="hy-AM"/>
        </w:rPr>
        <w:t>,</w:t>
      </w:r>
    </w:p>
    <w:p w:rsidR="00F85849" w:rsidRPr="009B7648" w:rsidRDefault="00D55135" w:rsidP="00F85849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  <w:r w:rsidRPr="00D55135">
        <w:rPr>
          <w:rFonts w:ascii="GHEA Grapalat" w:hAnsi="GHEA Grapalat" w:hint="eastAsia"/>
          <w:spacing w:val="4"/>
          <w:szCs w:val="24"/>
          <w:lang w:val="hy-AM"/>
        </w:rPr>
        <w:t>В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каком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разделе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следует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прикрепить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документ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«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Приложение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1.4 -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Заявления»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-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к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критериям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соответствия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а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заявление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о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заявке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подать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как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единый</w:t>
      </w:r>
      <w:r w:rsidRPr="00D55135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  <w:lang w:val="hy-AM"/>
        </w:rPr>
        <w:t>документ</w:t>
      </w:r>
      <w:r w:rsidRPr="00D55135">
        <w:rPr>
          <w:rFonts w:ascii="GHEA Grapalat" w:hAnsi="GHEA Grapalat"/>
          <w:spacing w:val="4"/>
          <w:szCs w:val="24"/>
          <w:lang w:val="hy-AM"/>
        </w:rPr>
        <w:t>?</w:t>
      </w:r>
    </w:p>
    <w:p w:rsidR="00F85849" w:rsidRPr="00DF1E60" w:rsidRDefault="00F85849" w:rsidP="00F85849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F85849" w:rsidRPr="00D55135" w:rsidRDefault="00F85849" w:rsidP="00F85849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D55135">
        <w:rPr>
          <w:rFonts w:ascii="GHEA Grapalat" w:hAnsi="GHEA Grapalat" w:hint="eastAsia"/>
          <w:b/>
          <w:i/>
          <w:szCs w:val="24"/>
        </w:rPr>
        <w:t>Разъяснение</w:t>
      </w:r>
      <w:r w:rsidRPr="00D55135">
        <w:rPr>
          <w:rFonts w:ascii="GHEA Grapalat" w:hAnsi="GHEA Grapalat"/>
          <w:b/>
          <w:i/>
          <w:szCs w:val="24"/>
        </w:rPr>
        <w:t xml:space="preserve"> </w:t>
      </w:r>
      <w:r w:rsidR="00D55135" w:rsidRPr="00D55135">
        <w:rPr>
          <w:rFonts w:ascii="GHEA Grapalat" w:hAnsi="GHEA Grapalat"/>
          <w:b/>
          <w:i/>
          <w:szCs w:val="24"/>
        </w:rPr>
        <w:t>1</w:t>
      </w:r>
      <w:r w:rsidRPr="00D55135">
        <w:rPr>
          <w:rFonts w:ascii="GHEA Grapalat" w:hAnsi="GHEA Grapalat"/>
          <w:b/>
          <w:i/>
          <w:szCs w:val="24"/>
        </w:rPr>
        <w:t>:</w:t>
      </w:r>
    </w:p>
    <w:p w:rsidR="00D55135" w:rsidRPr="00D55135" w:rsidRDefault="00D55135" w:rsidP="00D55135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55135">
        <w:rPr>
          <w:rFonts w:ascii="GHEA Grapalat" w:hAnsi="GHEA Grapalat" w:hint="eastAsia"/>
          <w:spacing w:val="4"/>
          <w:szCs w:val="24"/>
        </w:rPr>
        <w:t>Уважаемый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участник</w:t>
      </w:r>
      <w:r w:rsidRPr="00D55135">
        <w:rPr>
          <w:rFonts w:ascii="GHEA Grapalat" w:hAnsi="GHEA Grapalat"/>
          <w:spacing w:val="4"/>
          <w:szCs w:val="24"/>
        </w:rPr>
        <w:t>!</w:t>
      </w:r>
    </w:p>
    <w:p w:rsidR="00D55135" w:rsidRPr="00D55135" w:rsidRDefault="00D55135" w:rsidP="00D55135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55135">
        <w:rPr>
          <w:rFonts w:ascii="GHEA Grapalat" w:hAnsi="GHEA Grapalat" w:hint="eastAsia"/>
          <w:spacing w:val="4"/>
          <w:szCs w:val="24"/>
        </w:rPr>
        <w:t>Согласно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действующим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правилам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при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заполнении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заявления</w:t>
      </w:r>
      <w:r w:rsidRPr="00D55135">
        <w:rPr>
          <w:rFonts w:ascii="GHEA Grapalat" w:hAnsi="GHEA Grapalat"/>
          <w:spacing w:val="4"/>
          <w:szCs w:val="24"/>
        </w:rPr>
        <w:t>-</w:t>
      </w:r>
      <w:r w:rsidRPr="00D55135">
        <w:rPr>
          <w:rFonts w:ascii="GHEA Grapalat" w:hAnsi="GHEA Grapalat" w:hint="eastAsia"/>
          <w:spacing w:val="4"/>
          <w:szCs w:val="24"/>
        </w:rPr>
        <w:t>декларации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участник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являющийся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резидентом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Республики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Армения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указывает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ссылку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на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веб</w:t>
      </w:r>
      <w:r w:rsidRPr="00D55135">
        <w:rPr>
          <w:rFonts w:ascii="GHEA Grapalat" w:hAnsi="GHEA Grapalat"/>
          <w:spacing w:val="4"/>
          <w:szCs w:val="24"/>
        </w:rPr>
        <w:t>-</w:t>
      </w:r>
      <w:r w:rsidRPr="00D55135">
        <w:rPr>
          <w:rFonts w:ascii="GHEA Grapalat" w:hAnsi="GHEA Grapalat" w:hint="eastAsia"/>
          <w:spacing w:val="4"/>
          <w:szCs w:val="24"/>
        </w:rPr>
        <w:t>сайт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содержащий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информацию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своих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бенефициарных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владельцах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зарегистрированных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Агентстве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государственного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регистра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юридических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лиц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соответствии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Законом</w:t>
      </w:r>
      <w:r w:rsidRPr="00D55135">
        <w:rPr>
          <w:rFonts w:ascii="GHEA Grapalat" w:hAnsi="GHEA Grapalat"/>
          <w:spacing w:val="4"/>
          <w:szCs w:val="24"/>
        </w:rPr>
        <w:t xml:space="preserve"> «</w:t>
      </w:r>
      <w:r w:rsidRPr="00D55135">
        <w:rPr>
          <w:rFonts w:ascii="GHEA Grapalat" w:hAnsi="GHEA Grapalat" w:hint="eastAsia"/>
          <w:spacing w:val="4"/>
          <w:szCs w:val="24"/>
        </w:rPr>
        <w:t>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государственной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регистрации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юридических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лиц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их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подразделений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учреждений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индивидуальных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предпринимателей»</w:t>
      </w:r>
      <w:r w:rsidRPr="00D55135">
        <w:rPr>
          <w:rFonts w:ascii="GHEA Grapalat" w:hAnsi="GHEA Grapalat"/>
          <w:spacing w:val="4"/>
          <w:szCs w:val="24"/>
        </w:rPr>
        <w:t xml:space="preserve"> /</w:t>
      </w:r>
      <w:r w:rsidRPr="00D55135">
        <w:rPr>
          <w:rFonts w:ascii="GHEA Grapalat" w:hAnsi="GHEA Grapalat" w:hint="eastAsia"/>
          <w:spacing w:val="4"/>
          <w:szCs w:val="24"/>
        </w:rPr>
        <w:t>Приложение</w:t>
      </w:r>
      <w:r w:rsidRPr="00D55135">
        <w:rPr>
          <w:rFonts w:ascii="GHEA Grapalat" w:hAnsi="GHEA Grapalat"/>
          <w:spacing w:val="4"/>
          <w:szCs w:val="24"/>
        </w:rPr>
        <w:t xml:space="preserve"> 1.4 </w:t>
      </w:r>
      <w:r w:rsidRPr="00D55135">
        <w:rPr>
          <w:rFonts w:ascii="GHEA Grapalat" w:hAnsi="GHEA Grapalat" w:hint="eastAsia"/>
          <w:spacing w:val="4"/>
          <w:szCs w:val="24"/>
        </w:rPr>
        <w:t>не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прилагается</w:t>
      </w:r>
      <w:r w:rsidRPr="00D55135">
        <w:rPr>
          <w:rFonts w:ascii="GHEA Grapalat" w:hAnsi="GHEA Grapalat"/>
          <w:spacing w:val="4"/>
          <w:szCs w:val="24"/>
        </w:rPr>
        <w:t>/:</w:t>
      </w:r>
    </w:p>
    <w:p w:rsidR="00D55135" w:rsidRPr="00D55135" w:rsidRDefault="00D55135" w:rsidP="00D55135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55135">
        <w:rPr>
          <w:rFonts w:ascii="GHEA Grapalat" w:hAnsi="GHEA Grapalat"/>
          <w:spacing w:val="4"/>
          <w:szCs w:val="24"/>
        </w:rPr>
        <w:t xml:space="preserve">- </w:t>
      </w:r>
      <w:r w:rsidRPr="00D55135">
        <w:rPr>
          <w:rFonts w:ascii="GHEA Grapalat" w:hAnsi="GHEA Grapalat" w:hint="eastAsia"/>
          <w:spacing w:val="4"/>
          <w:szCs w:val="24"/>
        </w:rPr>
        <w:t>Если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участник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не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является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резидентом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Республики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Армения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то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заполнении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заявления</w:t>
      </w:r>
      <w:r w:rsidRPr="00D55135">
        <w:rPr>
          <w:rFonts w:ascii="GHEA Grapalat" w:hAnsi="GHEA Grapalat"/>
          <w:spacing w:val="4"/>
          <w:szCs w:val="24"/>
        </w:rPr>
        <w:t>-</w:t>
      </w:r>
      <w:r w:rsidRPr="00D55135">
        <w:rPr>
          <w:rFonts w:ascii="GHEA Grapalat" w:hAnsi="GHEA Grapalat" w:hint="eastAsia"/>
          <w:spacing w:val="4"/>
          <w:szCs w:val="24"/>
        </w:rPr>
        <w:t>декларации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слова</w:t>
      </w:r>
      <w:r w:rsidRPr="00D55135">
        <w:rPr>
          <w:rFonts w:ascii="GHEA Grapalat" w:hAnsi="GHEA Grapalat"/>
          <w:spacing w:val="4"/>
          <w:szCs w:val="24"/>
        </w:rPr>
        <w:t xml:space="preserve"> &lt;&lt;</w:t>
      </w:r>
      <w:r w:rsidRPr="00D55135">
        <w:rPr>
          <w:rFonts w:ascii="GHEA Grapalat" w:hAnsi="GHEA Grapalat" w:hint="eastAsia"/>
          <w:spacing w:val="4"/>
          <w:szCs w:val="24"/>
        </w:rPr>
        <w:t>ссылка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на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веб</w:t>
      </w:r>
      <w:r w:rsidRPr="00D55135">
        <w:rPr>
          <w:rFonts w:ascii="GHEA Grapalat" w:hAnsi="GHEA Grapalat"/>
          <w:spacing w:val="4"/>
          <w:szCs w:val="24"/>
        </w:rPr>
        <w:t>-</w:t>
      </w:r>
      <w:r w:rsidRPr="00D55135">
        <w:rPr>
          <w:rFonts w:ascii="GHEA Grapalat" w:hAnsi="GHEA Grapalat" w:hint="eastAsia"/>
          <w:spacing w:val="4"/>
          <w:szCs w:val="24"/>
        </w:rPr>
        <w:t>сайт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содержащий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информацию</w:t>
      </w:r>
      <w:r w:rsidRPr="00D55135">
        <w:rPr>
          <w:rFonts w:ascii="GHEA Grapalat" w:hAnsi="GHEA Grapalat"/>
          <w:spacing w:val="4"/>
          <w:szCs w:val="24"/>
        </w:rPr>
        <w:t xml:space="preserve">&gt;&gt; </w:t>
      </w:r>
      <w:r w:rsidRPr="00D55135">
        <w:rPr>
          <w:rFonts w:ascii="GHEA Grapalat" w:hAnsi="GHEA Grapalat" w:hint="eastAsia"/>
          <w:spacing w:val="4"/>
          <w:szCs w:val="24"/>
        </w:rPr>
        <w:t>заменяются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словами</w:t>
      </w:r>
      <w:r w:rsidRPr="00D55135">
        <w:rPr>
          <w:rFonts w:ascii="GHEA Grapalat" w:hAnsi="GHEA Grapalat"/>
          <w:spacing w:val="4"/>
          <w:szCs w:val="24"/>
        </w:rPr>
        <w:t xml:space="preserve"> &lt;&lt;</w:t>
      </w:r>
      <w:r w:rsidRPr="00D55135">
        <w:rPr>
          <w:rFonts w:ascii="GHEA Grapalat" w:hAnsi="GHEA Grapalat" w:hint="eastAsia"/>
          <w:spacing w:val="4"/>
          <w:szCs w:val="24"/>
        </w:rPr>
        <w:t>декларация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согласно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Приложению</w:t>
      </w:r>
      <w:r w:rsidRPr="00D55135">
        <w:rPr>
          <w:rFonts w:ascii="GHEA Grapalat" w:hAnsi="GHEA Grapalat"/>
          <w:spacing w:val="4"/>
          <w:szCs w:val="24"/>
        </w:rPr>
        <w:t xml:space="preserve"> 1.4&gt;&gt; </w:t>
      </w:r>
      <w:r w:rsidRPr="00D55135">
        <w:rPr>
          <w:rFonts w:ascii="GHEA Grapalat" w:hAnsi="GHEA Grapalat" w:hint="eastAsia"/>
          <w:spacing w:val="4"/>
          <w:szCs w:val="24"/>
        </w:rPr>
        <w:t>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разделе</w:t>
      </w:r>
      <w:r w:rsidRPr="00D55135">
        <w:rPr>
          <w:rFonts w:ascii="GHEA Grapalat" w:hAnsi="GHEA Grapalat"/>
          <w:spacing w:val="4"/>
          <w:szCs w:val="24"/>
        </w:rPr>
        <w:t xml:space="preserve"> «</w:t>
      </w:r>
      <w:r w:rsidRPr="00D55135">
        <w:rPr>
          <w:rFonts w:ascii="GHEA Grapalat" w:hAnsi="GHEA Grapalat" w:hint="eastAsia"/>
          <w:spacing w:val="4"/>
          <w:szCs w:val="24"/>
        </w:rPr>
        <w:t>Критерии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соответствия»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прилагается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Приложение</w:t>
      </w:r>
      <w:r w:rsidRPr="00D55135">
        <w:rPr>
          <w:rFonts w:ascii="GHEA Grapalat" w:hAnsi="GHEA Grapalat"/>
          <w:spacing w:val="4"/>
          <w:szCs w:val="24"/>
        </w:rPr>
        <w:t xml:space="preserve"> 1.4.</w:t>
      </w:r>
    </w:p>
    <w:p w:rsidR="00F85849" w:rsidRPr="00DF1E60" w:rsidRDefault="00D55135" w:rsidP="00D55135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55135">
        <w:rPr>
          <w:rFonts w:ascii="GHEA Grapalat" w:hAnsi="GHEA Grapalat"/>
          <w:spacing w:val="4"/>
          <w:szCs w:val="24"/>
        </w:rPr>
        <w:t xml:space="preserve">- </w:t>
      </w:r>
      <w:r w:rsidRPr="00D55135">
        <w:rPr>
          <w:rFonts w:ascii="GHEA Grapalat" w:hAnsi="GHEA Grapalat" w:hint="eastAsia"/>
          <w:spacing w:val="4"/>
          <w:szCs w:val="24"/>
        </w:rPr>
        <w:t>Если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участник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является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индивидуальным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предпринимателем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или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физическим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лицом</w:t>
      </w:r>
      <w:r w:rsidRPr="00D55135">
        <w:rPr>
          <w:rFonts w:ascii="GHEA Grapalat" w:hAnsi="GHEA Grapalat"/>
          <w:spacing w:val="4"/>
          <w:szCs w:val="24"/>
        </w:rPr>
        <w:t xml:space="preserve">, </w:t>
      </w:r>
      <w:r w:rsidRPr="00D55135">
        <w:rPr>
          <w:rFonts w:ascii="GHEA Grapalat" w:hAnsi="GHEA Grapalat" w:hint="eastAsia"/>
          <w:spacing w:val="4"/>
          <w:szCs w:val="24"/>
        </w:rPr>
        <w:t>то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сведения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о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бенефициарных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владельцах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не</w:t>
      </w:r>
      <w:r w:rsidRPr="00D55135">
        <w:rPr>
          <w:rFonts w:ascii="GHEA Grapalat" w:hAnsi="GHEA Grapalat"/>
          <w:spacing w:val="4"/>
          <w:szCs w:val="24"/>
        </w:rPr>
        <w:t xml:space="preserve"> </w:t>
      </w:r>
      <w:r w:rsidRPr="00D55135">
        <w:rPr>
          <w:rFonts w:ascii="GHEA Grapalat" w:hAnsi="GHEA Grapalat" w:hint="eastAsia"/>
          <w:spacing w:val="4"/>
          <w:szCs w:val="24"/>
        </w:rPr>
        <w:t>предоставляются</w:t>
      </w:r>
      <w:r w:rsidRPr="00D55135">
        <w:rPr>
          <w:rFonts w:ascii="GHEA Grapalat" w:hAnsi="GHEA Grapalat"/>
          <w:spacing w:val="4"/>
          <w:szCs w:val="24"/>
        </w:rPr>
        <w:t>.</w:t>
      </w:r>
      <w:r w:rsidR="00F85849" w:rsidRPr="00DF1E60">
        <w:rPr>
          <w:rFonts w:ascii="GHEA Grapalat" w:hAnsi="GHEA Grapalat"/>
          <w:spacing w:val="4"/>
          <w:szCs w:val="24"/>
        </w:rPr>
        <w:t xml:space="preserve"> </w:t>
      </w:r>
    </w:p>
    <w:p w:rsidR="00F85849" w:rsidRPr="00B5258C" w:rsidRDefault="00F85849" w:rsidP="00F85849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  <w:r>
        <w:rPr>
          <w:rFonts w:ascii="GHEA Grapalat" w:hAnsi="GHEA Grapalat"/>
          <w:spacing w:val="4"/>
          <w:szCs w:val="24"/>
          <w:lang w:val="hy-AM"/>
        </w:rPr>
        <w:t xml:space="preserve"> </w:t>
      </w:r>
    </w:p>
    <w:p w:rsidR="00F85849" w:rsidRPr="00D15444" w:rsidRDefault="00F85849" w:rsidP="00F85849">
      <w:pPr>
        <w:widowControl w:val="0"/>
        <w:jc w:val="center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DF1E60">
        <w:rPr>
          <w:rFonts w:ascii="Calibri" w:hAnsi="Calibri" w:cs="Calibri"/>
          <w:spacing w:val="4"/>
          <w:szCs w:val="24"/>
        </w:rPr>
        <w:t> </w:t>
      </w:r>
      <w:r w:rsidRPr="001B6E60">
        <w:rPr>
          <w:rFonts w:ascii="GHEA Grapalat" w:hAnsi="GHEA Grapalat"/>
          <w:spacing w:val="4"/>
          <w:szCs w:val="24"/>
        </w:rPr>
        <w:t>объявлением, можно обратиться к секретарю Оценочной комиссии</w:t>
      </w:r>
    </w:p>
    <w:p w:rsidR="00F85849" w:rsidRPr="00D84DE2" w:rsidRDefault="00F85849" w:rsidP="00F85849">
      <w:pPr>
        <w:widowControl w:val="0"/>
        <w:jc w:val="center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Лусине Саакян</w:t>
      </w:r>
      <w:r w:rsidRPr="00D84DE2">
        <w:rPr>
          <w:rFonts w:ascii="GHEA Grapalat" w:hAnsi="GHEA Grapalat"/>
          <w:spacing w:val="4"/>
          <w:szCs w:val="24"/>
        </w:rPr>
        <w:t xml:space="preserve">  под кодом  </w:t>
      </w:r>
      <w:r w:rsidRPr="00DF1E60">
        <w:rPr>
          <w:rFonts w:ascii="GHEA Grapalat" w:hAnsi="GHEA Grapalat"/>
          <w:spacing w:val="4"/>
          <w:szCs w:val="24"/>
        </w:rPr>
        <w:t>ՀՀ ՖՆ-ԲՄԾՁԲ-25/2</w:t>
      </w:r>
    </w:p>
    <w:p w:rsidR="00F85849" w:rsidRPr="00A342D8" w:rsidRDefault="00F85849" w:rsidP="00F85849">
      <w:pPr>
        <w:pStyle w:val="BodyTextIndent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Телефон:</w:t>
      </w:r>
      <w:r w:rsidRPr="00A342D8">
        <w:rPr>
          <w:rFonts w:ascii="GHEA Grapalat" w:hAnsi="GHEA Grapalat"/>
          <w:szCs w:val="24"/>
        </w:rPr>
        <w:t>011800114։</w:t>
      </w:r>
    </w:p>
    <w:p w:rsidR="00F85849" w:rsidRPr="00DF1E60" w:rsidRDefault="00F85849" w:rsidP="00F85849">
      <w:pPr>
        <w:pStyle w:val="BodyTextIndent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Pr="00DF1E60">
        <w:rPr>
          <w:rFonts w:ascii="GHEA Grapalat" w:hAnsi="GHEA Grapalat"/>
          <w:szCs w:val="24"/>
        </w:rPr>
        <w:t>:</w:t>
      </w:r>
      <w:r w:rsidRPr="00A342D8">
        <w:rPr>
          <w:rFonts w:ascii="GHEA Grapalat" w:hAnsi="GHEA Grapalat"/>
          <w:szCs w:val="24"/>
        </w:rPr>
        <w:t xml:space="preserve"> </w:t>
      </w:r>
      <w:r w:rsidRPr="00DF1E60">
        <w:rPr>
          <w:rFonts w:ascii="GHEA Grapalat" w:hAnsi="GHEA Grapalat"/>
          <w:szCs w:val="24"/>
        </w:rPr>
        <w:t>lusine.sahakyan@minfin.am</w:t>
      </w:r>
    </w:p>
    <w:p w:rsidR="00F85849" w:rsidRPr="00DF1E60" w:rsidRDefault="00F85849" w:rsidP="00F85849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A342D8">
        <w:rPr>
          <w:rFonts w:ascii="GHEA Grapalat" w:hAnsi="GHEA Grapalat"/>
          <w:szCs w:val="24"/>
        </w:rPr>
        <w:t xml:space="preserve"> </w:t>
      </w:r>
      <w:r w:rsidRPr="00DF1E60">
        <w:rPr>
          <w:rFonts w:ascii="GHEA Grapalat" w:hAnsi="GHEA Grapalat"/>
          <w:szCs w:val="24"/>
        </w:rPr>
        <w:t>:</w:t>
      </w:r>
      <w:r w:rsidRPr="00A342D8">
        <w:rPr>
          <w:rFonts w:ascii="GHEA Grapalat" w:hAnsi="GHEA Grapalat"/>
          <w:szCs w:val="24"/>
        </w:rPr>
        <w:t xml:space="preserve"> </w:t>
      </w:r>
      <w:r w:rsidRPr="00DF1E60">
        <w:rPr>
          <w:rFonts w:ascii="GHEA Grapalat" w:hAnsi="GHEA Grapalat"/>
          <w:szCs w:val="24"/>
        </w:rPr>
        <w:t>ՀՀ ՖՆ-ԲՄԾՁԲ-25/2</w:t>
      </w:r>
    </w:p>
    <w:p w:rsidR="00F85849" w:rsidRPr="00DF1E60" w:rsidRDefault="00F85849" w:rsidP="00F8584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822806" w:rsidRDefault="00822806"/>
    <w:sectPr w:rsidR="00822806" w:rsidSect="00E71A05">
      <w:footerReference w:type="even" r:id="rId4"/>
      <w:footerReference w:type="default" r:id="rId5"/>
      <w:pgSz w:w="11906" w:h="16838" w:code="9"/>
      <w:pgMar w:top="1418" w:right="991" w:bottom="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D551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551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D551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49"/>
    <w:rsid w:val="00822806"/>
    <w:rsid w:val="00D55135"/>
    <w:rsid w:val="00F8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6758"/>
  <w15:chartTrackingRefBased/>
  <w15:docId w15:val="{B2EF67DE-4648-4AC4-9991-BD9C8F11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F8584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584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8584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8584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F85849"/>
  </w:style>
  <w:style w:type="paragraph" w:styleId="Footer">
    <w:name w:val="footer"/>
    <w:basedOn w:val="Normal"/>
    <w:link w:val="FooterChar"/>
    <w:uiPriority w:val="99"/>
    <w:rsid w:val="00F8584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8584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3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Настоящий текст объявления утвержден решением Оценочной комиссии</vt:lpstr>
      <vt:lpstr>        от 27 октября 2025 года и опубликовывается </vt:lpstr>
      <vt:lpstr>        в соответствии со статьей 29 Закона Республики Армения "О закупках"</vt:lpstr>
      <vt:lpstr>        Код процедуры ՀՀ ՖՆ-ԲՄԾՁԲ-25/2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2</cp:revision>
  <cp:lastPrinted>2025-11-10T07:18:00Z</cp:lastPrinted>
  <dcterms:created xsi:type="dcterms:W3CDTF">2025-11-10T07:11:00Z</dcterms:created>
  <dcterms:modified xsi:type="dcterms:W3CDTF">2025-11-10T07:19:00Z</dcterms:modified>
</cp:coreProperties>
</file>