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3B5070">
        <w:rPr>
          <w:rFonts w:ascii="GHEA Grapalat" w:hAnsi="GHEA Grapalat" w:cs="Sylfaen"/>
          <w:sz w:val="24"/>
          <w:szCs w:val="24"/>
          <w:lang w:val="en-US"/>
        </w:rPr>
        <w:t>11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B5070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3B5070">
        <w:rPr>
          <w:rFonts w:ascii="GHEA Grapalat" w:hAnsi="GHEA Grapalat" w:cs="Sylfaen"/>
          <w:sz w:val="24"/>
          <w:szCs w:val="24"/>
          <w:lang w:val="en-US"/>
        </w:rPr>
        <w:t>Աբգար</w:t>
      </w:r>
      <w:proofErr w:type="spellEnd"/>
      <w:r w:rsidR="003B50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5070">
        <w:rPr>
          <w:rFonts w:ascii="GHEA Grapalat" w:hAnsi="GHEA Grapalat" w:cs="Sylfaen"/>
          <w:sz w:val="24"/>
          <w:szCs w:val="24"/>
          <w:lang w:val="en-US"/>
        </w:rPr>
        <w:t>Ավետիսյան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3B5070">
        <w:rPr>
          <w:rFonts w:ascii="GHEA Grapalat" w:hAnsi="GHEA Grapalat" w:cs="Sylfaen"/>
          <w:sz w:val="24"/>
          <w:szCs w:val="24"/>
          <w:lang w:val="en-US"/>
        </w:rPr>
        <w:t>ԷԱՃԱՊՁԲ-7/3-5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3B507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656</cp:revision>
  <cp:lastPrinted>2020-01-14T13:38:00Z</cp:lastPrinted>
  <dcterms:created xsi:type="dcterms:W3CDTF">2016-04-19T09:12:00Z</dcterms:created>
  <dcterms:modified xsi:type="dcterms:W3CDTF">2020-01-14T13:38:00Z</dcterms:modified>
</cp:coreProperties>
</file>