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D8718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718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</w:t>
      </w:r>
    </w:p>
    <w:p w14:paraId="1CCD37CD" w14:textId="524BCC35" w:rsidR="0022631D" w:rsidRPr="00D8718E" w:rsidRDefault="0022631D" w:rsidP="005A21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8718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</w:t>
      </w:r>
    </w:p>
    <w:p w14:paraId="3F2A9659" w14:textId="4FF87E09" w:rsidR="0022631D" w:rsidRPr="00D8718E" w:rsidRDefault="000D62F5" w:rsidP="007C2FE2">
      <w:pPr>
        <w:spacing w:before="0" w:line="276" w:lineRule="auto"/>
        <w:ind w:left="0" w:firstLine="709"/>
        <w:jc w:val="both"/>
        <w:rPr>
          <w:rFonts w:ascii="GHEA Grapalat" w:eastAsia="Times New Roman" w:hAnsi="GHEA Grapalat"/>
          <w:sz w:val="20"/>
          <w:szCs w:val="24"/>
          <w:lang w:val="af-ZA"/>
        </w:rPr>
      </w:pPr>
      <w:r w:rsidRPr="00D8718E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D8718E">
        <w:rPr>
          <w:rFonts w:ascii="GHEA Grapalat" w:eastAsia="Times New Roman" w:hAnsi="GHEA Grapalat"/>
          <w:sz w:val="20"/>
          <w:szCs w:val="24"/>
          <w:lang w:val="af-ZA"/>
        </w:rPr>
        <w:t xml:space="preserve">` </w:t>
      </w:r>
      <w:r w:rsidR="005A2108" w:rsidRPr="00D8718E">
        <w:rPr>
          <w:rFonts w:ascii="GHEA Grapalat" w:hAnsi="GHEA Grapalat" w:cs="Arial"/>
          <w:sz w:val="20"/>
          <w:szCs w:val="20"/>
          <w:lang w:val="pt-BR"/>
        </w:rPr>
        <w:t>ՀՀ ՏԿԵՆ ՄԾ</w:t>
      </w:r>
      <w:r w:rsidR="005A2108" w:rsidRPr="00D8718E">
        <w:rPr>
          <w:rFonts w:ascii="Arial LatArm" w:hAnsi="Arial LatArm" w:cs="Arial"/>
          <w:sz w:val="20"/>
          <w:szCs w:val="20"/>
          <w:lang w:val="pt-BR"/>
        </w:rPr>
        <w:t xml:space="preserve"> </w:t>
      </w:r>
      <w:r w:rsidR="005A2108" w:rsidRPr="00D8718E">
        <w:rPr>
          <w:rFonts w:ascii="Arial LatArm" w:hAnsi="Arial LatArm"/>
          <w:sz w:val="20"/>
          <w:szCs w:val="20"/>
          <w:lang w:val="pt-BR"/>
        </w:rPr>
        <w:t>§</w:t>
      </w:r>
      <w:r w:rsidR="005A2108" w:rsidRPr="00D8718E">
        <w:rPr>
          <w:rFonts w:ascii="GHEA Grapalat" w:hAnsi="GHEA Grapalat" w:cs="Arial"/>
          <w:sz w:val="20"/>
          <w:szCs w:val="20"/>
          <w:lang w:val="pt-BR"/>
        </w:rPr>
        <w:t>Հանրակացարաններ</w:t>
      </w:r>
      <w:r w:rsidR="005A2108" w:rsidRPr="00D8718E">
        <w:rPr>
          <w:rFonts w:ascii="Arial LatArm" w:hAnsi="Arial LatArm" w:cs="Arial LatArm"/>
          <w:sz w:val="20"/>
          <w:szCs w:val="20"/>
          <w:lang w:val="pt-BR"/>
        </w:rPr>
        <w:t>¦</w:t>
      </w:r>
      <w:r w:rsidR="005A2108" w:rsidRPr="00D8718E">
        <w:rPr>
          <w:rFonts w:ascii="Arial LatArm" w:hAnsi="Arial LatArm"/>
          <w:sz w:val="20"/>
          <w:szCs w:val="20"/>
          <w:lang w:val="pt-BR"/>
        </w:rPr>
        <w:t xml:space="preserve"> </w:t>
      </w:r>
      <w:r w:rsidR="005A2108" w:rsidRPr="00D8718E">
        <w:rPr>
          <w:rFonts w:ascii="GHEA Grapalat" w:hAnsi="GHEA Grapalat" w:cs="Arial"/>
          <w:sz w:val="20"/>
          <w:szCs w:val="20"/>
          <w:lang w:val="pt-BR"/>
        </w:rPr>
        <w:t>ՊՈԱԿ</w:t>
      </w:r>
      <w:r w:rsidR="005A2108" w:rsidRPr="00D8718E">
        <w:rPr>
          <w:rFonts w:ascii="GHEA Grapalat" w:hAnsi="GHEA Grapalat" w:cs="Arial"/>
          <w:sz w:val="20"/>
          <w:szCs w:val="20"/>
          <w:lang w:val="hy-AM"/>
        </w:rPr>
        <w:t>-ը</w:t>
      </w:r>
      <w:r w:rsidRPr="00D8718E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D8718E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Pr="00D8718E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D8718E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Pr="00D8718E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D8718E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D8718E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D8718E">
        <w:rPr>
          <w:rFonts w:ascii="GHEA Grapalat" w:eastAsia="Times New Roman" w:hAnsi="GHEA Grapalat"/>
          <w:sz w:val="20"/>
          <w:szCs w:val="24"/>
          <w:lang w:val="hy-AM"/>
        </w:rPr>
        <w:t>ք</w:t>
      </w:r>
      <w:r w:rsidRPr="00D8718E">
        <w:rPr>
          <w:rFonts w:ascii="GHEA Grapalat" w:eastAsia="Times New Roman" w:hAnsi="GHEA Grapalat"/>
          <w:sz w:val="20"/>
          <w:szCs w:val="24"/>
          <w:lang w:val="af-ZA"/>
        </w:rPr>
        <w:t>.</w:t>
      </w:r>
      <w:r w:rsidR="005A2108" w:rsidRPr="00D8718E">
        <w:rPr>
          <w:rFonts w:ascii="GHEA Grapalat" w:eastAsia="Times New Roman" w:hAnsi="GHEA Grapalat"/>
          <w:sz w:val="20"/>
          <w:szCs w:val="24"/>
          <w:lang w:val="hy-AM"/>
        </w:rPr>
        <w:t xml:space="preserve"> </w:t>
      </w:r>
      <w:r w:rsidRPr="00D8718E">
        <w:rPr>
          <w:rFonts w:ascii="GHEA Grapalat" w:eastAsia="Times New Roman" w:hAnsi="GHEA Grapalat"/>
          <w:sz w:val="20"/>
          <w:szCs w:val="24"/>
          <w:lang w:val="hy-AM"/>
        </w:rPr>
        <w:t>Երևան</w:t>
      </w:r>
      <w:r w:rsidRPr="00D8718E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="005A2108" w:rsidRPr="00D8718E">
        <w:rPr>
          <w:rFonts w:ascii="GHEA Grapalat" w:eastAsia="Times New Roman" w:hAnsi="GHEA Grapalat"/>
          <w:sz w:val="20"/>
          <w:szCs w:val="24"/>
          <w:lang w:val="hy-AM"/>
        </w:rPr>
        <w:t>Մոլդովական փող․ 29/1</w:t>
      </w:r>
      <w:r w:rsidRPr="00D8718E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D8718E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D8718E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D8718E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Pr="00D8718E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D8718E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Pr="00D8718E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D8718E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D8718E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="005B0B0E" w:rsidRPr="00D8718E">
        <w:rPr>
          <w:rFonts w:ascii="GHEA Grapalat" w:hAnsi="GHEA Grapalat"/>
          <w:sz w:val="20"/>
          <w:szCs w:val="20"/>
          <w:lang w:val="pt-BR"/>
        </w:rPr>
        <w:t xml:space="preserve">N  </w:t>
      </w:r>
      <w:r w:rsidR="005B0B0E" w:rsidRPr="00D8718E">
        <w:rPr>
          <w:rFonts w:ascii="GHEA Grapalat" w:hAnsi="GHEA Grapalat" w:cs="Arial"/>
          <w:sz w:val="20"/>
          <w:szCs w:val="20"/>
          <w:lang w:val="pt-BR"/>
        </w:rPr>
        <w:t>ՄԱԾՁԲ</w:t>
      </w:r>
      <w:r w:rsidR="00D6287D" w:rsidRPr="00D8718E">
        <w:rPr>
          <w:rFonts w:ascii="GHEA Grapalat" w:hAnsi="GHEA Grapalat"/>
          <w:sz w:val="20"/>
          <w:szCs w:val="20"/>
          <w:lang w:val="pt-BR"/>
        </w:rPr>
        <w:t xml:space="preserve"> - 02/22</w:t>
      </w:r>
      <w:r w:rsidR="005B0B0E" w:rsidRPr="00D8718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718E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Pr="00D8718E">
        <w:rPr>
          <w:rFonts w:ascii="GHEA Grapalat" w:eastAsia="Times New Roman" w:hAnsi="GHEA Grapalat"/>
          <w:sz w:val="20"/>
          <w:szCs w:val="24"/>
          <w:lang w:val="af-ZA"/>
        </w:rPr>
        <w:t xml:space="preserve"> կազմակերպված </w:t>
      </w:r>
      <w:r w:rsidRPr="00D8718E">
        <w:rPr>
          <w:rFonts w:ascii="GHEA Grapalat" w:eastAsia="Times New Roman" w:hAnsi="GHEA Grapalat" w:cs="Sylfaen"/>
          <w:sz w:val="20"/>
          <w:szCs w:val="24"/>
          <w:lang w:val="af-ZA"/>
        </w:rPr>
        <w:t>ընթացակարգի</w:t>
      </w:r>
      <w:r w:rsidRPr="00D8718E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D8718E">
        <w:rPr>
          <w:rFonts w:ascii="GHEA Grapalat" w:eastAsia="Times New Roman" w:hAnsi="GHEA Grapalat" w:cs="Sylfaen"/>
          <w:sz w:val="20"/>
          <w:szCs w:val="24"/>
          <w:lang w:val="af-ZA"/>
        </w:rPr>
        <w:t>արդյունքում</w:t>
      </w:r>
      <w:r w:rsidRPr="00D8718E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D8718E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Pr="00D8718E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D8718E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Pr="00D8718E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D8718E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Pr="00D8718E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D8718E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="0022631D" w:rsidRPr="00D8718E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70"/>
        <w:gridCol w:w="664"/>
        <w:gridCol w:w="496"/>
        <w:gridCol w:w="249"/>
        <w:gridCol w:w="720"/>
        <w:gridCol w:w="6"/>
        <w:gridCol w:w="382"/>
        <w:gridCol w:w="414"/>
        <w:gridCol w:w="48"/>
        <w:gridCol w:w="230"/>
        <w:gridCol w:w="900"/>
        <w:gridCol w:w="345"/>
        <w:gridCol w:w="37"/>
        <w:gridCol w:w="294"/>
        <w:gridCol w:w="404"/>
        <w:gridCol w:w="196"/>
        <w:gridCol w:w="208"/>
        <w:gridCol w:w="340"/>
        <w:gridCol w:w="273"/>
        <w:gridCol w:w="460"/>
        <w:gridCol w:w="38"/>
        <w:gridCol w:w="633"/>
        <w:gridCol w:w="208"/>
        <w:gridCol w:w="30"/>
        <w:gridCol w:w="182"/>
        <w:gridCol w:w="39"/>
        <w:gridCol w:w="219"/>
        <w:gridCol w:w="1815"/>
      </w:tblGrid>
      <w:tr w:rsidR="0022631D" w:rsidRPr="00D8718E" w14:paraId="3BCB0F4A" w14:textId="77777777" w:rsidTr="00CD3094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14:paraId="5FD69F2F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10402" w:type="dxa"/>
            <w:gridSpan w:val="28"/>
            <w:shd w:val="clear" w:color="auto" w:fill="auto"/>
            <w:vAlign w:val="center"/>
          </w:tcPr>
          <w:p w14:paraId="47A5B985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D8718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</w:t>
            </w:r>
            <w:r w:rsidRPr="00D8718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8718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8718E" w14:paraId="796D388F" w14:textId="77777777" w:rsidTr="00CD3094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14:paraId="781659E7" w14:textId="0F13217F" w:rsidR="0022631D" w:rsidRPr="00D871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D871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D8718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չափման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59F68B85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քանակը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97" w:type="dxa"/>
            <w:gridSpan w:val="8"/>
            <w:shd w:val="clear" w:color="auto" w:fill="auto"/>
            <w:vAlign w:val="center"/>
          </w:tcPr>
          <w:p w14:paraId="62535C49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գինը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D871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համառոտ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5D289872" w14:textId="77777777" w:rsidR="0022631D" w:rsidRPr="00D871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համառոտ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D8718E" w14:paraId="02BE1D52" w14:textId="77777777" w:rsidTr="00CD3094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14:paraId="6E1FBC69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14:paraId="374821C4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D8718E">
              <w:rPr>
                <w:rFonts w:ascii="GHEA Grapalat" w:eastAsia="Times New Roman" w:hAnsi="GHEA Grapalat"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54421A9" w14:textId="77777777" w:rsidR="0022631D" w:rsidRPr="00D8718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97" w:type="dxa"/>
            <w:gridSpan w:val="8"/>
            <w:shd w:val="clear" w:color="auto" w:fill="auto"/>
            <w:vAlign w:val="center"/>
          </w:tcPr>
          <w:p w14:paraId="01CC38D9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դրամ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28B6AAAB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D8718E" w14:paraId="688F77C8" w14:textId="77777777" w:rsidTr="00CD3094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D871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D871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BD1799" w:rsidRPr="00D8718E" w14:paraId="6CB0AC86" w14:textId="77777777" w:rsidTr="00CD3094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14:paraId="62F33415" w14:textId="77777777" w:rsidR="00BD1799" w:rsidRPr="00D8718E" w:rsidRDefault="00BD1799" w:rsidP="00BD17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21F035" w14:textId="5ED499A0" w:rsidR="00BD1799" w:rsidRPr="00D8718E" w:rsidRDefault="00E10BD5" w:rsidP="006D4777">
            <w:pPr>
              <w:tabs>
                <w:tab w:val="left" w:pos="8222"/>
              </w:tabs>
              <w:ind w:left="0" w:firstLine="0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D8718E">
              <w:rPr>
                <w:rFonts w:ascii="Arial" w:hAnsi="Arial" w:cs="Arial"/>
                <w:sz w:val="16"/>
                <w:szCs w:val="16"/>
                <w:lang w:val="hy-AM"/>
              </w:rPr>
              <w:t>Հ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Հ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ՏԿԵՆ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ՄԾ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>§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Հանրակացարաններ</w:t>
            </w:r>
            <w:r w:rsidRPr="00D8718E">
              <w:rPr>
                <w:rFonts w:ascii="Arial LatArm" w:hAnsi="Arial LatArm" w:cs="Arial LatArm"/>
                <w:sz w:val="16"/>
                <w:szCs w:val="16"/>
                <w:lang w:val="pt-BR"/>
              </w:rPr>
              <w:t>¦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ՊՈԱԿ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>-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ի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սպասարկման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ենթակա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Արարատի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մարզի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Դարբնիկ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համայնքի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Անդրանիկի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4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հասցեի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նախկին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գյուղքոլեջ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հանրակա</w:t>
            </w:r>
            <w:r w:rsidR="00905F83" w:rsidRPr="00D8718E"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ցարանի</w:t>
            </w:r>
            <w:r w:rsidR="00A551A2" w:rsidRPr="00D871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551A2" w:rsidRPr="00D8718E">
              <w:rPr>
                <w:rFonts w:ascii="Arial" w:hAnsi="Arial" w:cs="Arial"/>
                <w:sz w:val="16"/>
                <w:szCs w:val="16"/>
                <w:lang w:val="hy-AM"/>
              </w:rPr>
              <w:t>թիվ 14 և 15 բնակարանների</w:t>
            </w:r>
            <w:r w:rsidR="00A551A2" w:rsidRPr="00D8718E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ուղղությամբ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քամուց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վնասված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տանիքի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մասնակի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շինվերանո</w:t>
            </w:r>
            <w:r w:rsidR="00905F83" w:rsidRPr="00D8718E"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րոգման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աշխատանք</w:t>
            </w:r>
            <w:r w:rsidR="00905F83" w:rsidRPr="00D8718E"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ների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կատարման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վճարովի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ծառայու</w:t>
            </w:r>
            <w:r w:rsidR="00905F83" w:rsidRPr="00D8718E"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թյունների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մատուցման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քաղաքացիաիրավա</w:t>
            </w:r>
            <w:r w:rsidR="00905F83" w:rsidRPr="00D8718E"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կան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պայմանագիր</w:t>
            </w:r>
            <w:r w:rsidRPr="00D8718E">
              <w:rPr>
                <w:rFonts w:ascii="Arial LatArm" w:hAnsi="Arial LatArm" w:cs="Arial LatArm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N 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ՄԱԾՁԲ</w:t>
            </w:r>
            <w:r w:rsidR="00F90BE5"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- 02/22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BA61005" w:rsidR="00BD1799" w:rsidRPr="00D8718E" w:rsidRDefault="00BD1799" w:rsidP="00B546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CC1549A" w:rsidR="00BD1799" w:rsidRPr="00D8718E" w:rsidRDefault="00BD1799" w:rsidP="00B546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8718E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FD7680C" w:rsidR="00BD1799" w:rsidRPr="00D8718E" w:rsidRDefault="00BD1799" w:rsidP="00B546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8718E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6458ED1" w:rsidR="00BD1799" w:rsidRPr="00D8718E" w:rsidRDefault="003567A2" w:rsidP="00B546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200</w:t>
            </w:r>
            <w:r w:rsidR="00D6009B" w:rsidRPr="00D8718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000,0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5F3F604" w:rsidR="00BD1799" w:rsidRPr="00D8718E" w:rsidRDefault="003567A2" w:rsidP="00B546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  <w:bookmarkStart w:id="0" w:name="_GoBack"/>
            <w:bookmarkEnd w:id="0"/>
            <w:r w:rsidRPr="00D8718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00</w:t>
            </w:r>
            <w:r w:rsidR="00D6009B" w:rsidRPr="00D8718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000,0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2E9E35FB" w:rsidR="00BD1799" w:rsidRPr="00D8718E" w:rsidRDefault="00CD0FB9" w:rsidP="00105D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sz w:val="16"/>
                <w:szCs w:val="16"/>
                <w:lang w:val="hy-AM" w:eastAsia="ru-RU"/>
              </w:rPr>
            </w:pP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Արարատի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մարզի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Դարբնիկ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համայնքի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Անդրանիկի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4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հասցեի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նախկին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գյուղքոլեջ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հանրա</w:t>
            </w:r>
            <w:r w:rsidR="00A27F92" w:rsidRPr="00D8718E"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կացարանի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="00F232EA" w:rsidRPr="00D8718E">
              <w:rPr>
                <w:rFonts w:ascii="Arial" w:hAnsi="Arial" w:cs="Arial"/>
                <w:sz w:val="16"/>
                <w:szCs w:val="16"/>
                <w:lang w:val="hy-AM"/>
              </w:rPr>
              <w:t>թիվ 14 և 15 բնակարանների</w:t>
            </w:r>
            <w:r w:rsidR="00F232EA" w:rsidRPr="00D8718E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ուղղությամբ</w:t>
            </w:r>
            <w:r w:rsidR="00F232EA" w:rsidRPr="00D8718E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քամուց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="00F232EA" w:rsidRPr="00D8718E">
              <w:rPr>
                <w:rFonts w:asciiTheme="minorHAnsi" w:hAnsiTheme="minorHAnsi" w:cs="Arial"/>
                <w:sz w:val="16"/>
                <w:szCs w:val="16"/>
                <w:lang w:val="hy-AM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վնասված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տանիքի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մասնակի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շինվե</w:t>
            </w:r>
            <w:r w:rsidRPr="00D8718E">
              <w:rPr>
                <w:rFonts w:ascii="Arial LatArm" w:hAnsi="Arial LatArm" w:cs="Arial"/>
                <w:sz w:val="16"/>
                <w:szCs w:val="16"/>
                <w:lang w:val="hy-AM"/>
              </w:rPr>
              <w:t>-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րանորոգման</w:t>
            </w:r>
            <w:r w:rsidRPr="00D8718E">
              <w:rPr>
                <w:rFonts w:ascii="Arial LatArm" w:hAnsi="Arial LatArm" w:cs="Arial"/>
                <w:sz w:val="16"/>
                <w:szCs w:val="16"/>
                <w:lang w:val="af-ZA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af-ZA"/>
              </w:rPr>
              <w:t>աշխատանքների</w:t>
            </w:r>
            <w:r w:rsidRPr="00D8718E">
              <w:rPr>
                <w:rFonts w:ascii="Arial LatArm" w:hAnsi="Arial LatArm" w:cs="Arial"/>
                <w:sz w:val="16"/>
                <w:szCs w:val="16"/>
                <w:lang w:val="af-ZA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af-ZA"/>
              </w:rPr>
              <w:t>կատարում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002E5BB" w:rsidR="00BD1799" w:rsidRPr="00D8718E" w:rsidRDefault="00F232EA" w:rsidP="00105D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sz w:val="16"/>
                <w:szCs w:val="16"/>
                <w:lang w:val="hy-AM" w:eastAsia="ru-RU"/>
              </w:rPr>
            </w:pP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Արարատի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մարզի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Դարբնիկ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համայնքի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Անդրանիկի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4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հասցեի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նախկին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գյուղքոլեջ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հանրա</w:t>
            </w:r>
            <w:r w:rsidRPr="00D8718E"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կացարանի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hy-AM"/>
              </w:rPr>
              <w:t>թիվ 14 և 15 բնակարանների</w:t>
            </w:r>
            <w:r w:rsidRPr="00D8718E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ուղղությամբ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 xml:space="preserve"> քամուց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Theme="minorHAnsi" w:hAnsiTheme="minorHAnsi" w:cs="Arial"/>
                <w:sz w:val="16"/>
                <w:szCs w:val="16"/>
                <w:lang w:val="hy-AM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վնասված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տանիքի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մասնակի</w:t>
            </w:r>
            <w:r w:rsidRPr="00D8718E">
              <w:rPr>
                <w:rFonts w:ascii="Arial LatArm" w:hAnsi="Arial LatArm" w:cs="Arial"/>
                <w:sz w:val="16"/>
                <w:szCs w:val="16"/>
                <w:lang w:val="pt-BR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շինվե</w:t>
            </w:r>
            <w:r w:rsidRPr="00D8718E">
              <w:rPr>
                <w:rFonts w:ascii="Arial LatArm" w:hAnsi="Arial LatArm" w:cs="Arial"/>
                <w:sz w:val="16"/>
                <w:szCs w:val="16"/>
                <w:lang w:val="hy-AM"/>
              </w:rPr>
              <w:t>-</w:t>
            </w: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րանորոգման</w:t>
            </w:r>
            <w:r w:rsidRPr="00D8718E">
              <w:rPr>
                <w:rFonts w:ascii="Arial LatArm" w:hAnsi="Arial LatArm" w:cs="Arial"/>
                <w:sz w:val="16"/>
                <w:szCs w:val="16"/>
                <w:lang w:val="af-ZA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af-ZA"/>
              </w:rPr>
              <w:t>աշխատանքների</w:t>
            </w:r>
            <w:r w:rsidRPr="00D8718E">
              <w:rPr>
                <w:rFonts w:ascii="Arial LatArm" w:hAnsi="Arial LatArm" w:cs="Arial"/>
                <w:sz w:val="16"/>
                <w:szCs w:val="16"/>
                <w:lang w:val="af-ZA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af-ZA"/>
              </w:rPr>
              <w:t>կատարում</w:t>
            </w:r>
          </w:p>
        </w:tc>
      </w:tr>
      <w:tr w:rsidR="0022631D" w:rsidRPr="00D8718E" w14:paraId="4B8BC031" w14:textId="77777777" w:rsidTr="00012170">
        <w:trPr>
          <w:trHeight w:val="169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451180EC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22631D" w:rsidRPr="00D8718E" w14:paraId="24C3B0CB" w14:textId="77777777" w:rsidTr="000D62F5">
        <w:trPr>
          <w:trHeight w:val="137"/>
        </w:trPr>
        <w:tc>
          <w:tcPr>
            <w:tcW w:w="43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9A3B5" w14:textId="77777777" w:rsidR="000D62F5" w:rsidRPr="00D8718E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ՙՙԳնումների մասին՚՚ ՀՀ օրենքի 23-րդ հոդվածի 1-ին մասի 1-ին կետ,</w:t>
            </w:r>
          </w:p>
          <w:p w14:paraId="683A3799" w14:textId="77777777" w:rsidR="000D62F5" w:rsidRPr="00D8718E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(ՀՀ կառավ.526-Ն որոշման 23-րդ կետի 4-րդ մասի 10-րդ տող)</w:t>
            </w:r>
          </w:p>
          <w:p w14:paraId="2C5DC7B8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22631D" w:rsidRPr="00D8718E" w14:paraId="075EEA57" w14:textId="77777777" w:rsidTr="00012170">
        <w:trPr>
          <w:trHeight w:val="196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22631D" w:rsidRPr="00D8718E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81A908D" w:rsidR="0022631D" w:rsidRPr="00D8718E" w:rsidRDefault="00B35D54" w:rsidP="006B2B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22.04.2022</w:t>
            </w:r>
          </w:p>
        </w:tc>
      </w:tr>
      <w:tr w:rsidR="0022631D" w:rsidRPr="00D8718E" w14:paraId="199F948A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7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ամսաթիվը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22631D" w:rsidRPr="00D8718E" w14:paraId="6EE9B008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7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22631D" w:rsidRPr="00D8718E" w14:paraId="13FE412E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7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Հրավերի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D8718E" w14:paraId="321D26CF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7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22631D" w:rsidRPr="00D8718E" w14:paraId="68E691E2" w14:textId="77777777" w:rsidTr="00AC5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22631D" w:rsidRPr="00D8718E" w14:paraId="30B89418" w14:textId="77777777" w:rsidTr="00012170">
        <w:trPr>
          <w:trHeight w:val="5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0776DB4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6F2779" w:rsidRPr="00D8718E" w14:paraId="10DC4861" w14:textId="77777777" w:rsidTr="000D62F5">
        <w:trPr>
          <w:trHeight w:val="605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D8718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D8718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2"/>
            <w:shd w:val="clear" w:color="auto" w:fill="auto"/>
            <w:vAlign w:val="center"/>
          </w:tcPr>
          <w:p w14:paraId="1FD38684" w14:textId="2B462658" w:rsidR="006F2779" w:rsidRPr="00D8718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D8718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D8718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D8718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8718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D8718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D8718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D8718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D8718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D8718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D8718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դրամ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D8718E" w14:paraId="3FD00E3A" w14:textId="77777777" w:rsidTr="000D62F5">
        <w:trPr>
          <w:trHeight w:val="365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D8718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D8718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012170" w:rsidRPr="00D8718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Գինն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առանց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D8718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012170" w:rsidRPr="00D8718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D8718E" w14:paraId="4DA511EC" w14:textId="77777777" w:rsidTr="000D62F5">
        <w:trPr>
          <w:trHeight w:val="83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5DBE5B3F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27"/>
            <w:shd w:val="clear" w:color="auto" w:fill="auto"/>
            <w:vAlign w:val="center"/>
          </w:tcPr>
          <w:p w14:paraId="6ABF72D4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D8718E" w14:paraId="50825522" w14:textId="77777777" w:rsidTr="001A3B67">
        <w:trPr>
          <w:trHeight w:val="192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50AD5B95" w14:textId="77777777" w:rsidR="00012170" w:rsidRPr="00D8718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798854C4" w:rsidR="00012170" w:rsidRPr="00D8718E" w:rsidRDefault="00386F1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sz w:val="14"/>
                <w:szCs w:val="14"/>
                <w:lang w:val="hy-AM"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</w:t>
            </w:r>
            <w:r w:rsidRPr="00D8718E">
              <w:rPr>
                <w:rFonts w:ascii="Cambria Math" w:eastAsia="Times New Roman" w:hAnsi="Cambria Math"/>
                <w:sz w:val="14"/>
                <w:szCs w:val="14"/>
                <w:lang w:val="hy-AM" w:eastAsia="ru-RU"/>
              </w:rPr>
              <w:t>․Մարտիրոսյան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1D867224" w14:textId="1575ECA2" w:rsidR="00012170" w:rsidRPr="00D8718E" w:rsidRDefault="00B35D54" w:rsidP="00692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200000,0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38FAC71E" w:rsidR="00012170" w:rsidRPr="00D8718E" w:rsidRDefault="0010264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50505B6E" w:rsidR="00012170" w:rsidRPr="00D8718E" w:rsidRDefault="00B35D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200000,0</w:t>
            </w:r>
          </w:p>
        </w:tc>
      </w:tr>
      <w:tr w:rsidR="0022631D" w:rsidRPr="00D8718E" w14:paraId="700CD07F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10ED0606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D8718E" w14:paraId="521126E1" w14:textId="77777777" w:rsidTr="00012170"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</w:t>
            </w:r>
            <w:r w:rsidRPr="00D8718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D8718E" w14:paraId="552679BF" w14:textId="77777777" w:rsidTr="00477533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16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Գնահատման արդյունքները</w:t>
            </w:r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բավարար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կամ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D8718E" w14:paraId="3CA6FABC" w14:textId="77777777" w:rsidTr="00477533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D8718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D8718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8718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718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D8718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8718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8718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8718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D8718E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highlight w:val="yellow"/>
                <w:lang w:eastAsia="ru-RU"/>
              </w:rPr>
            </w:pPr>
            <w:r w:rsidRPr="00D8718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D8718E" w14:paraId="5E96A1C5" w14:textId="77777777" w:rsidTr="00477533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D8718E" w14:paraId="443F73EF" w14:textId="77777777" w:rsidTr="00477533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4D078F" w:rsidRPr="00D8718E" w14:paraId="522ACAFB" w14:textId="77777777" w:rsidTr="00477533">
        <w:trPr>
          <w:trHeight w:val="331"/>
        </w:trPr>
        <w:tc>
          <w:tcPr>
            <w:tcW w:w="2048" w:type="dxa"/>
            <w:gridSpan w:val="3"/>
            <w:shd w:val="clear" w:color="auto" w:fill="auto"/>
            <w:vAlign w:val="center"/>
          </w:tcPr>
          <w:p w14:paraId="514F7E40" w14:textId="77777777" w:rsidR="004D078F" w:rsidRPr="00D8718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64" w:type="dxa"/>
            <w:gridSpan w:val="26"/>
            <w:shd w:val="clear" w:color="auto" w:fill="auto"/>
            <w:vAlign w:val="center"/>
          </w:tcPr>
          <w:p w14:paraId="71AB42B3" w14:textId="77777777" w:rsidR="004D078F" w:rsidRPr="00D8718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D8718E" w14:paraId="617248CD" w14:textId="77777777" w:rsidTr="00012170">
        <w:trPr>
          <w:trHeight w:val="289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D8718E" w14:paraId="1515C769" w14:textId="77777777" w:rsidTr="00AC5DE3">
        <w:trPr>
          <w:trHeight w:val="346"/>
        </w:trPr>
        <w:tc>
          <w:tcPr>
            <w:tcW w:w="5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D8718E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որոշման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F242A0B" w:rsidR="0022631D" w:rsidRPr="00D8718E" w:rsidRDefault="00641541" w:rsidP="006415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.04.2022</w:t>
            </w:r>
          </w:p>
        </w:tc>
      </w:tr>
      <w:tr w:rsidR="0022631D" w:rsidRPr="00D8718E" w14:paraId="71BEA872" w14:textId="77777777" w:rsidTr="00AC5DE3">
        <w:trPr>
          <w:trHeight w:val="92"/>
        </w:trPr>
        <w:tc>
          <w:tcPr>
            <w:tcW w:w="5490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5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D8718E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ժամկետի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D8718E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ժամկետի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D8718E" w14:paraId="04C80107" w14:textId="77777777" w:rsidTr="00AC5DE3">
        <w:trPr>
          <w:trHeight w:val="92"/>
        </w:trPr>
        <w:tc>
          <w:tcPr>
            <w:tcW w:w="549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5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22631D" w:rsidRPr="00D8718E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2631D" w:rsidRPr="00D8718E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D8718E" w14:paraId="2254FA5C" w14:textId="77777777" w:rsidTr="00012170">
        <w:trPr>
          <w:trHeight w:val="344"/>
        </w:trPr>
        <w:tc>
          <w:tcPr>
            <w:tcW w:w="1121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D8D3D8E" w:rsidR="0022631D" w:rsidRPr="00D8718E" w:rsidRDefault="0022631D" w:rsidP="00121D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0D62F5"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  </w:t>
            </w:r>
            <w:r w:rsidR="00121D90"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25.04.2022</w:t>
            </w:r>
          </w:p>
        </w:tc>
      </w:tr>
      <w:tr w:rsidR="0022631D" w:rsidRPr="00D8718E" w14:paraId="3C75DA26" w14:textId="77777777" w:rsidTr="00AC5DE3">
        <w:trPr>
          <w:trHeight w:val="344"/>
        </w:trPr>
        <w:tc>
          <w:tcPr>
            <w:tcW w:w="5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D8718E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Ընտրված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կողմից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մոտ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D3D4E0A" w:rsidR="0022631D" w:rsidRPr="00D8718E" w:rsidRDefault="00121D90" w:rsidP="006B2B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25.04.2022</w:t>
            </w:r>
          </w:p>
        </w:tc>
      </w:tr>
      <w:tr w:rsidR="0022631D" w:rsidRPr="00D8718E" w14:paraId="0682C6BE" w14:textId="77777777" w:rsidTr="00AC5DE3">
        <w:trPr>
          <w:trHeight w:val="344"/>
        </w:trPr>
        <w:tc>
          <w:tcPr>
            <w:tcW w:w="5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D8718E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կողմից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88CC4C7" w:rsidR="0022631D" w:rsidRPr="00D8718E" w:rsidRDefault="00121D90" w:rsidP="00BB26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26</w:t>
            </w:r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.04.2022</w:t>
            </w:r>
          </w:p>
        </w:tc>
      </w:tr>
      <w:tr w:rsidR="0022631D" w:rsidRPr="00D8718E" w14:paraId="79A64497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620F225D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D8718E" w14:paraId="4E4EA255" w14:textId="77777777" w:rsidTr="00477533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5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164" w:type="dxa"/>
            <w:gridSpan w:val="26"/>
            <w:shd w:val="clear" w:color="auto" w:fill="auto"/>
            <w:vAlign w:val="center"/>
          </w:tcPr>
          <w:p w14:paraId="0A5086C3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այմանագ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D8718E" w14:paraId="11F19FA1" w14:textId="77777777" w:rsidTr="00477533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shd w:val="clear" w:color="auto" w:fill="auto"/>
            <w:vAlign w:val="center"/>
          </w:tcPr>
          <w:p w14:paraId="2856C5C6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Կնքման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Կատարման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D8718E" w14:paraId="4DC53241" w14:textId="77777777" w:rsidTr="00477533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shd w:val="clear" w:color="auto" w:fill="auto"/>
            <w:vAlign w:val="center"/>
          </w:tcPr>
          <w:p w14:paraId="078A8417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/>
            <w:shd w:val="clear" w:color="auto" w:fill="auto"/>
            <w:vAlign w:val="center"/>
          </w:tcPr>
          <w:p w14:paraId="67FA13FC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D8718E" w14:paraId="75FDA7D8" w14:textId="77777777" w:rsidTr="00477533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Առկա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962B2" w:rsidRPr="00D8718E" w14:paraId="1E28D31D" w14:textId="77777777" w:rsidTr="00477533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0962B2" w:rsidRPr="00D8718E" w:rsidRDefault="000962B2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14:paraId="391CD0D1" w14:textId="22B9D843" w:rsidR="000962B2" w:rsidRPr="00D8718E" w:rsidRDefault="000D57C4" w:rsidP="000D57C4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6"/>
                <w:szCs w:val="16"/>
                <w:lang w:val="hy-AM" w:eastAsia="ru-RU"/>
              </w:rPr>
            </w:pPr>
            <w:r w:rsidRPr="00D8718E">
              <w:rPr>
                <w:rFonts w:ascii="Arial" w:hAnsi="Arial" w:cs="Arial"/>
                <w:sz w:val="16"/>
                <w:szCs w:val="16"/>
                <w:lang w:val="hy-AM"/>
              </w:rPr>
              <w:t>Ա</w:t>
            </w:r>
            <w:r w:rsidRPr="00D8718E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D8718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hy-AM"/>
              </w:rPr>
              <w:t>Վարդանյան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2183B64C" w14:textId="10CF5D3E" w:rsidR="000962B2" w:rsidRPr="00D8718E" w:rsidRDefault="004F2C10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6"/>
                <w:szCs w:val="16"/>
                <w:lang w:val="hy-AM" w:eastAsia="ru-RU"/>
              </w:rPr>
            </w:pPr>
            <w:r w:rsidRPr="00D8718E">
              <w:rPr>
                <w:rFonts w:ascii="Arial" w:hAnsi="Arial" w:cs="Arial"/>
                <w:sz w:val="16"/>
                <w:szCs w:val="16"/>
                <w:lang w:val="pt-BR"/>
              </w:rPr>
              <w:t>ՄԱԾՁԲ</w:t>
            </w:r>
            <w:r w:rsidR="000D57C4" w:rsidRPr="00D8718E">
              <w:rPr>
                <w:rFonts w:ascii="Arial LatArm" w:hAnsi="Arial LatArm"/>
                <w:sz w:val="16"/>
                <w:szCs w:val="16"/>
                <w:lang w:val="pt-BR"/>
              </w:rPr>
              <w:t xml:space="preserve"> - 02/22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14970DC8" w:rsidR="000962B2" w:rsidRPr="00D8718E" w:rsidRDefault="000D57C4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sz w:val="16"/>
                <w:szCs w:val="16"/>
                <w:lang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26.04.2022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4EECD6F5" w:rsidR="000962B2" w:rsidRPr="00D8718E" w:rsidRDefault="000D57C4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sz w:val="16"/>
                <w:szCs w:val="16"/>
                <w:lang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26</w:t>
            </w:r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.05</w:t>
            </w:r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.2022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C662629" w:rsidR="000962B2" w:rsidRPr="00D8718E" w:rsidRDefault="000962B2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sz w:val="16"/>
                <w:szCs w:val="16"/>
                <w:lang w:eastAsia="ru-RU"/>
              </w:rPr>
            </w:pPr>
            <w:r w:rsidRPr="00D8718E">
              <w:rPr>
                <w:rFonts w:ascii="Arial" w:hAnsi="Arial" w:cs="Arial"/>
                <w:sz w:val="16"/>
                <w:szCs w:val="16"/>
                <w:lang w:val="hy-AM"/>
              </w:rPr>
              <w:t>Չկա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F0BC7" w14:textId="719344E4" w:rsidR="000962B2" w:rsidRPr="00D8718E" w:rsidRDefault="00B35D54" w:rsidP="000962B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sz w:val="16"/>
                <w:szCs w:val="16"/>
                <w:lang w:val="hy-AM"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200000,0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3A549" w14:textId="1CE88D59" w:rsidR="000962B2" w:rsidRPr="00D8718E" w:rsidRDefault="00B35D54" w:rsidP="000962B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sz w:val="16"/>
                <w:szCs w:val="16"/>
                <w:lang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200000,0</w:t>
            </w:r>
          </w:p>
        </w:tc>
      </w:tr>
      <w:tr w:rsidR="0022631D" w:rsidRPr="00D8718E" w14:paraId="41E4ED39" w14:textId="77777777" w:rsidTr="00012170">
        <w:trPr>
          <w:trHeight w:val="150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7265AE84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D8718E" w14:paraId="1F657639" w14:textId="77777777" w:rsidTr="00477533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.-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2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Բանկային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</w:t>
            </w:r>
            <w:r w:rsidRPr="00D8718E">
              <w:rPr>
                <w:rFonts w:ascii="GHEA Grapalat" w:eastAsia="Times New Roman" w:hAnsi="GHEA Grapalat"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Անձնագրի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77533" w:rsidRPr="00D8718E" w14:paraId="20BC55B9" w14:textId="77777777" w:rsidTr="000E2EE6">
        <w:trPr>
          <w:trHeight w:val="976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477533" w:rsidRPr="00D8718E" w:rsidRDefault="00477533" w:rsidP="000E2EE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6"/>
                <w:szCs w:val="16"/>
                <w:lang w:val="hy-AM" w:eastAsia="ru-RU"/>
              </w:rPr>
            </w:pPr>
            <w:r w:rsidRPr="00D8718E">
              <w:rPr>
                <w:rFonts w:ascii="Arial LatArm" w:eastAsia="Times New Roman" w:hAnsi="Arial LatArm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76010BC" w:rsidR="00477533" w:rsidRPr="00D8718E" w:rsidRDefault="000D57C4" w:rsidP="000E2EE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8718E">
              <w:rPr>
                <w:rFonts w:ascii="Arial" w:hAnsi="Arial" w:cs="Arial"/>
                <w:sz w:val="16"/>
                <w:szCs w:val="16"/>
                <w:lang w:val="hy-AM"/>
              </w:rPr>
              <w:t>Ա</w:t>
            </w:r>
            <w:r w:rsidRPr="00D8718E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D8718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hy-AM"/>
              </w:rPr>
              <w:t>Վարդանյան</w:t>
            </w:r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1A29234" w:rsidR="00477533" w:rsidRPr="00D8718E" w:rsidRDefault="000D57C4" w:rsidP="000E2EE6">
            <w:pPr>
              <w:spacing w:line="276" w:lineRule="auto"/>
              <w:ind w:left="0" w:firstLine="0"/>
              <w:jc w:val="center"/>
              <w:rPr>
                <w:rFonts w:ascii="Arial LatArm" w:hAnsi="Arial LatArm" w:cs="Arial"/>
                <w:sz w:val="16"/>
                <w:szCs w:val="16"/>
                <w:lang w:val="hy-AM"/>
              </w:rPr>
            </w:pPr>
            <w:r w:rsidRPr="00D8718E">
              <w:rPr>
                <w:rFonts w:ascii="Arial" w:hAnsi="Arial" w:cs="Arial"/>
                <w:sz w:val="16"/>
                <w:szCs w:val="16"/>
                <w:lang w:val="hy-AM"/>
              </w:rPr>
              <w:t>ք</w:t>
            </w:r>
            <w:r w:rsidRPr="00D8718E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D8718E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hy-AM"/>
              </w:rPr>
              <w:t>Մասիս</w:t>
            </w:r>
            <w:r w:rsidRPr="00D8718E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3 </w:t>
            </w:r>
            <w:r w:rsidRPr="00D8718E">
              <w:rPr>
                <w:rFonts w:ascii="Arial" w:hAnsi="Arial" w:cs="Arial"/>
                <w:sz w:val="16"/>
                <w:szCs w:val="16"/>
                <w:lang w:val="hy-AM"/>
              </w:rPr>
              <w:t>թաղ</w:t>
            </w:r>
            <w:r w:rsidRPr="00D8718E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D8718E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12 </w:t>
            </w:r>
            <w:r w:rsidRPr="00D8718E">
              <w:rPr>
                <w:rFonts w:ascii="Arial" w:hAnsi="Arial" w:cs="Arial"/>
                <w:sz w:val="16"/>
                <w:szCs w:val="16"/>
                <w:lang w:val="hy-AM"/>
              </w:rPr>
              <w:t>ՀՆԿՑ</w:t>
            </w:r>
            <w:r w:rsidRPr="00D8718E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38 </w:t>
            </w:r>
            <w:r w:rsidRPr="00D8718E">
              <w:rPr>
                <w:rFonts w:ascii="Arial" w:hAnsi="Arial" w:cs="Arial"/>
                <w:sz w:val="16"/>
                <w:szCs w:val="16"/>
                <w:lang w:val="hy-AM"/>
              </w:rPr>
              <w:t>շենք</w:t>
            </w:r>
            <w:r w:rsidRPr="00D8718E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11 </w:t>
            </w:r>
            <w:r w:rsidRPr="00D8718E">
              <w:rPr>
                <w:rFonts w:ascii="Arial" w:hAnsi="Arial" w:cs="Arial"/>
                <w:sz w:val="16"/>
                <w:szCs w:val="16"/>
                <w:lang w:val="hy-AM"/>
              </w:rPr>
              <w:t>բն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1A37060" w:rsidR="00477533" w:rsidRPr="00D8718E" w:rsidRDefault="00B37291" w:rsidP="000E2EE6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6"/>
                <w:szCs w:val="16"/>
                <w:lang w:val="hy-AM" w:eastAsia="ru-RU"/>
              </w:rPr>
            </w:pPr>
            <w:r w:rsidRPr="00D8718E">
              <w:rPr>
                <w:rFonts w:ascii="Arial LatArm" w:eastAsia="Times New Roman" w:hAnsi="Arial LatArm"/>
                <w:sz w:val="16"/>
                <w:szCs w:val="16"/>
                <w:lang w:val="hy-AM" w:eastAsia="ru-RU"/>
              </w:rPr>
              <w:t>sahaklament@gmail.com</w:t>
            </w:r>
          </w:p>
        </w:tc>
        <w:tc>
          <w:tcPr>
            <w:tcW w:w="32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4C4814F" w:rsidR="00477533" w:rsidRPr="00D8718E" w:rsidRDefault="000E2EE6" w:rsidP="000E2EE6">
            <w:pPr>
              <w:jc w:val="center"/>
              <w:rPr>
                <w:rFonts w:ascii="Arial LatArm" w:hAnsi="Arial LatArm" w:cs="Arial"/>
                <w:sz w:val="16"/>
                <w:szCs w:val="16"/>
                <w:lang w:val="nb-NO"/>
              </w:rPr>
            </w:pPr>
            <w:r w:rsidRPr="00D8718E">
              <w:rPr>
                <w:rFonts w:ascii="Arial LatArm" w:hAnsi="Arial LatArm" w:cs="Arial"/>
                <w:sz w:val="16"/>
                <w:szCs w:val="16"/>
                <w:lang w:val="nb-NO"/>
              </w:rPr>
              <w:t>,,</w:t>
            </w:r>
            <w:r w:rsidRPr="00D8718E">
              <w:rPr>
                <w:rFonts w:ascii="Arial" w:hAnsi="Arial" w:cs="Arial"/>
                <w:sz w:val="16"/>
                <w:szCs w:val="16"/>
                <w:lang w:val="hy-AM"/>
              </w:rPr>
              <w:t>Արդշին</w:t>
            </w:r>
            <w:r w:rsidRPr="00D8718E">
              <w:rPr>
                <w:rFonts w:ascii="Arial" w:hAnsi="Arial" w:cs="Arial"/>
                <w:sz w:val="16"/>
                <w:szCs w:val="16"/>
                <w:lang w:val="nb-NO"/>
              </w:rPr>
              <w:t>բանկ</w:t>
            </w:r>
            <w:r w:rsidRPr="00D8718E">
              <w:rPr>
                <w:rFonts w:ascii="Arial LatArm" w:hAnsi="Arial LatArm" w:cs="Arial"/>
                <w:sz w:val="16"/>
                <w:szCs w:val="16"/>
                <w:lang w:val="nb-NO"/>
              </w:rPr>
              <w:t xml:space="preserve">,, </w:t>
            </w:r>
            <w:r w:rsidRPr="00D8718E">
              <w:rPr>
                <w:rFonts w:ascii="Arial" w:hAnsi="Arial" w:cs="Arial"/>
                <w:sz w:val="16"/>
                <w:szCs w:val="16"/>
                <w:lang w:val="hy-AM"/>
              </w:rPr>
              <w:t>ՓԲԸ</w:t>
            </w:r>
            <w:r w:rsidRPr="00D8718E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D8718E">
              <w:rPr>
                <w:rFonts w:ascii="Arial LatArm" w:hAnsi="Arial LatArm" w:cs="Arial"/>
                <w:sz w:val="16"/>
                <w:szCs w:val="16"/>
                <w:lang w:val="nb-NO"/>
              </w:rPr>
              <w:t xml:space="preserve"> </w:t>
            </w:r>
            <w:r w:rsidRPr="00D8718E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                       </w:t>
            </w:r>
            <w:r w:rsidRPr="00D8718E">
              <w:rPr>
                <w:rFonts w:asciiTheme="minorHAnsi" w:hAnsiTheme="minorHAnsi" w:cs="Arial"/>
                <w:sz w:val="16"/>
                <w:szCs w:val="16"/>
                <w:lang w:val="hy-AM"/>
              </w:rPr>
              <w:t xml:space="preserve">               </w:t>
            </w:r>
            <w:r w:rsidRPr="00D8718E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nb-NO"/>
              </w:rPr>
              <w:t>Հ</w:t>
            </w:r>
            <w:r w:rsidRPr="00D8718E">
              <w:rPr>
                <w:rFonts w:ascii="Arial LatArm" w:hAnsi="Arial LatArm"/>
                <w:sz w:val="16"/>
                <w:szCs w:val="16"/>
                <w:lang w:val="nb-NO"/>
              </w:rPr>
              <w:t>/</w:t>
            </w:r>
            <w:r w:rsidRPr="00D8718E">
              <w:rPr>
                <w:rFonts w:ascii="Arial" w:hAnsi="Arial" w:cs="Arial"/>
                <w:sz w:val="16"/>
                <w:szCs w:val="16"/>
                <w:lang w:val="nb-NO"/>
              </w:rPr>
              <w:t>Հ</w:t>
            </w:r>
            <w:r w:rsidRPr="00D8718E">
              <w:rPr>
                <w:rFonts w:ascii="Arial LatArm" w:hAnsi="Arial LatArm"/>
                <w:sz w:val="16"/>
                <w:szCs w:val="16"/>
                <w:lang w:val="nb-NO"/>
              </w:rPr>
              <w:t xml:space="preserve"> 24700709262</w:t>
            </w:r>
            <w:r w:rsidRPr="00D8718E">
              <w:rPr>
                <w:rFonts w:ascii="Arial LatArm" w:hAnsi="Arial LatArm"/>
                <w:sz w:val="16"/>
                <w:szCs w:val="16"/>
                <w:lang w:val="hy-AM"/>
              </w:rPr>
              <w:t>70400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DBB7595" w:rsidR="00477533" w:rsidRPr="00D8718E" w:rsidRDefault="000E2EE6" w:rsidP="000E2EE6">
            <w:pPr>
              <w:ind w:left="-104"/>
              <w:jc w:val="right"/>
              <w:rPr>
                <w:rFonts w:ascii="Arial LatArm" w:hAnsi="Arial LatArm" w:cs="Arial"/>
                <w:sz w:val="16"/>
                <w:szCs w:val="16"/>
                <w:lang w:val="nb-NO"/>
              </w:rPr>
            </w:pPr>
            <w:r w:rsidRPr="00D8718E">
              <w:rPr>
                <w:rFonts w:ascii="Arial" w:hAnsi="Arial" w:cs="Arial"/>
                <w:sz w:val="16"/>
                <w:szCs w:val="16"/>
                <w:lang w:val="hy-AM"/>
              </w:rPr>
              <w:t>Ն</w:t>
            </w:r>
            <w:r w:rsidRPr="00D8718E">
              <w:rPr>
                <w:rFonts w:ascii="Arial LatArm" w:hAnsi="Arial LatArm" w:cs="Arial"/>
                <w:sz w:val="16"/>
                <w:szCs w:val="16"/>
                <w:lang w:val="hy-AM"/>
              </w:rPr>
              <w:t>/</w:t>
            </w:r>
            <w:r w:rsidRPr="00D8718E">
              <w:rPr>
                <w:rFonts w:ascii="Arial" w:hAnsi="Arial" w:cs="Arial"/>
                <w:sz w:val="16"/>
                <w:szCs w:val="16"/>
                <w:lang w:val="hy-AM"/>
              </w:rPr>
              <w:t>Ք</w:t>
            </w:r>
            <w:r w:rsidRPr="00D8718E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004330999, </w:t>
            </w:r>
            <w:r w:rsidRPr="00D8718E">
              <w:rPr>
                <w:rFonts w:ascii="Arial" w:hAnsi="Arial" w:cs="Arial"/>
                <w:sz w:val="16"/>
                <w:szCs w:val="16"/>
                <w:lang w:val="hy-AM"/>
              </w:rPr>
              <w:t>տրված՝</w:t>
            </w:r>
            <w:r w:rsidRPr="00D8718E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02</w:t>
            </w:r>
            <w:r w:rsidRPr="00D8718E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D8718E">
              <w:rPr>
                <w:rFonts w:ascii="Arial LatArm" w:hAnsi="Arial LatArm" w:cs="Arial"/>
                <w:sz w:val="16"/>
                <w:szCs w:val="16"/>
                <w:lang w:val="hy-AM"/>
              </w:rPr>
              <w:t>10</w:t>
            </w:r>
            <w:r w:rsidRPr="00D8718E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D8718E">
              <w:rPr>
                <w:rFonts w:ascii="Arial LatArm" w:hAnsi="Arial LatArm" w:cs="Arial"/>
                <w:sz w:val="16"/>
                <w:szCs w:val="16"/>
                <w:lang w:val="hy-AM"/>
              </w:rPr>
              <w:t>2014</w:t>
            </w:r>
            <w:r w:rsidRPr="00D8718E">
              <w:rPr>
                <w:rFonts w:ascii="Arial" w:hAnsi="Arial" w:cs="Arial"/>
                <w:sz w:val="16"/>
                <w:szCs w:val="16"/>
                <w:lang w:val="hy-AM"/>
              </w:rPr>
              <w:t>թ</w:t>
            </w:r>
            <w:r w:rsidRPr="00D8718E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D8718E">
              <w:rPr>
                <w:rFonts w:ascii="Arial LatArm" w:hAnsi="Arial LatArm" w:cs="Arial"/>
                <w:sz w:val="16"/>
                <w:szCs w:val="16"/>
                <w:lang w:val="hy-AM"/>
              </w:rPr>
              <w:t>044-</w:t>
            </w:r>
            <w:r w:rsidRPr="00D8718E">
              <w:rPr>
                <w:rFonts w:ascii="Arial" w:hAnsi="Arial" w:cs="Arial"/>
                <w:sz w:val="16"/>
                <w:szCs w:val="16"/>
                <w:lang w:val="hy-AM"/>
              </w:rPr>
              <w:t>ի</w:t>
            </w:r>
            <w:r w:rsidRPr="00D8718E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D8718E">
              <w:rPr>
                <w:rFonts w:ascii="Arial" w:hAnsi="Arial" w:cs="Arial"/>
                <w:sz w:val="16"/>
                <w:szCs w:val="16"/>
                <w:lang w:val="hy-AM"/>
              </w:rPr>
              <w:t>կողմից</w:t>
            </w:r>
          </w:p>
        </w:tc>
      </w:tr>
      <w:tr w:rsidR="0022631D" w:rsidRPr="00D8718E" w14:paraId="223A7F8C" w14:textId="77777777" w:rsidTr="00477533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2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22631D" w:rsidRPr="00D8718E" w14:paraId="496A046D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393BE26B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D8718E" w14:paraId="3863A00B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D8718E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D8718E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D8718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D8718E" w14:paraId="485BF528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60FF974B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D8718E" w14:paraId="7DB42300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366938C8" w14:textId="170F4F81" w:rsidR="0022631D" w:rsidRPr="00D8718E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22631D" w:rsidRPr="00D8718E" w14:paraId="3CC8B38C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02AFA8BF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22631D" w:rsidRPr="00D8718E" w14:paraId="5484FA73" w14:textId="77777777" w:rsidTr="000D62F5">
        <w:trPr>
          <w:trHeight w:val="475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D8718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D8718E" w14:paraId="5A7FED5D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0C88E286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22631D" w:rsidRPr="00D8718E" w14:paraId="40B30E88" w14:textId="77777777" w:rsidTr="000D62F5">
        <w:trPr>
          <w:trHeight w:val="427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D8718E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գործընթացի</w:t>
            </w:r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շրջանակներում</w:t>
            </w:r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հակաօրինական</w:t>
            </w:r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</w:t>
            </w:r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հայտնաբերվելու</w:t>
            </w:r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դեպքում</w:t>
            </w:r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այդ</w:t>
            </w:r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կապակցությամբ</w:t>
            </w:r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ձեռնարկված</w:t>
            </w:r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գործողությունների</w:t>
            </w:r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համառոտ</w:t>
            </w:r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նկարագիրը</w:t>
            </w:r>
            <w:r w:rsidRPr="00D8718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D8718E" w14:paraId="541BD7F7" w14:textId="77777777" w:rsidTr="00012170">
        <w:trPr>
          <w:trHeight w:val="288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22631D" w:rsidRPr="00D8718E" w14:paraId="4DE14D25" w14:textId="77777777" w:rsidTr="000D62F5">
        <w:trPr>
          <w:trHeight w:val="427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D8718E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 w:rsidRPr="00D8718E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 w:rsidRPr="00D8718E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ներկայացված</w:t>
            </w:r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բողոքները</w:t>
            </w:r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կայացված</w:t>
            </w:r>
            <w:r w:rsidRPr="00D8718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D8718E" w14:paraId="1DAD5D5C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57597369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22631D" w:rsidRPr="00D8718E" w14:paraId="5F667D89" w14:textId="77777777" w:rsidTr="000D62F5">
        <w:trPr>
          <w:trHeight w:val="427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D8718E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D871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D8718E" w14:paraId="406B68D6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9EAD146" w14:textId="77777777" w:rsidR="0022631D" w:rsidRPr="00D871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D8718E" w14:paraId="1A2BD291" w14:textId="77777777" w:rsidTr="00012170">
        <w:trPr>
          <w:trHeight w:val="227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73A19DB3" w14:textId="77777777" w:rsidR="0022631D" w:rsidRPr="00D8718E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D8718E" w14:paraId="002AF1AD" w14:textId="77777777" w:rsidTr="00AC5DE3">
        <w:trPr>
          <w:trHeight w:val="47"/>
        </w:trPr>
        <w:tc>
          <w:tcPr>
            <w:tcW w:w="35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D8718E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Անուն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D8718E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D8718E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փոստի</w:t>
            </w:r>
            <w:proofErr w:type="spellEnd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718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27763" w:rsidRPr="00D8718E" w14:paraId="6C6C269C" w14:textId="77777777" w:rsidTr="00AC5DE3">
        <w:trPr>
          <w:trHeight w:val="47"/>
        </w:trPr>
        <w:tc>
          <w:tcPr>
            <w:tcW w:w="3510" w:type="dxa"/>
            <w:gridSpan w:val="6"/>
            <w:shd w:val="clear" w:color="auto" w:fill="auto"/>
          </w:tcPr>
          <w:p w14:paraId="0A862370" w14:textId="5B862633" w:rsidR="00F27763" w:rsidRPr="00D8718E" w:rsidRDefault="0072300C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Cs/>
                <w:sz w:val="14"/>
                <w:szCs w:val="14"/>
                <w:lang w:val="hy-AM" w:eastAsia="ru-RU"/>
              </w:rPr>
            </w:pPr>
            <w:r w:rsidRPr="00D8718E">
              <w:rPr>
                <w:rFonts w:ascii="GHEA Grapalat" w:hAnsi="GHEA Grapalat" w:cs="Sylfaen"/>
                <w:sz w:val="16"/>
                <w:szCs w:val="16"/>
                <w:lang w:val="hy-AM"/>
              </w:rPr>
              <w:t>Ս</w:t>
            </w:r>
            <w:r w:rsidRPr="00D8718E">
              <w:rPr>
                <w:rFonts w:ascii="Cambria Math" w:hAnsi="Cambria Math" w:cs="Sylfaen"/>
                <w:sz w:val="16"/>
                <w:szCs w:val="16"/>
                <w:lang w:val="hy-AM"/>
              </w:rPr>
              <w:t>․Աղաջանյան</w:t>
            </w:r>
          </w:p>
        </w:tc>
        <w:tc>
          <w:tcPr>
            <w:tcW w:w="3804" w:type="dxa"/>
            <w:gridSpan w:val="13"/>
            <w:shd w:val="clear" w:color="auto" w:fill="auto"/>
          </w:tcPr>
          <w:p w14:paraId="570A2BE5" w14:textId="40FDD1A4" w:rsidR="00F27763" w:rsidRPr="00D8718E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98" w:type="dxa"/>
            <w:gridSpan w:val="10"/>
            <w:shd w:val="clear" w:color="auto" w:fill="auto"/>
          </w:tcPr>
          <w:p w14:paraId="3C42DEDA" w14:textId="7DEB5708" w:rsidR="00F27763" w:rsidRPr="00D8718E" w:rsidRDefault="0072300C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D8718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susannara1968@mail.ru</w:t>
            </w:r>
          </w:p>
        </w:tc>
      </w:tr>
    </w:tbl>
    <w:p w14:paraId="1160E497" w14:textId="43A1C5EB" w:rsidR="001021B0" w:rsidRPr="00D8718E" w:rsidRDefault="0027537B" w:rsidP="007C2FE2">
      <w:pPr>
        <w:spacing w:before="0" w:line="360" w:lineRule="auto"/>
        <w:ind w:left="360" w:firstLine="709"/>
        <w:jc w:val="center"/>
        <w:rPr>
          <w:rFonts w:ascii="GHEA Grapalat" w:eastAsia="Times New Roman" w:hAnsi="GHEA Grapalat" w:cs="Sylfaen"/>
          <w:sz w:val="20"/>
          <w:szCs w:val="16"/>
          <w:lang w:val="hy-AM"/>
        </w:rPr>
      </w:pPr>
      <w:r w:rsidRPr="00D8718E">
        <w:rPr>
          <w:rFonts w:ascii="GHEA Grapalat" w:eastAsia="Times New Roman" w:hAnsi="GHEA Grapalat" w:cs="Sylfaen"/>
          <w:sz w:val="20"/>
          <w:szCs w:val="16"/>
          <w:lang w:val="af-ZA"/>
        </w:rPr>
        <w:t>Պատվիրատու</w:t>
      </w:r>
      <w:r w:rsidRPr="00D8718E">
        <w:rPr>
          <w:rFonts w:ascii="GHEA Grapalat" w:eastAsia="Times New Roman" w:hAnsi="GHEA Grapalat"/>
          <w:sz w:val="20"/>
          <w:szCs w:val="16"/>
          <w:lang w:val="af-ZA"/>
        </w:rPr>
        <w:t xml:space="preserve">` </w:t>
      </w:r>
      <w:r w:rsidR="00C407E3" w:rsidRPr="00D8718E">
        <w:rPr>
          <w:rFonts w:ascii="Arial LatArm" w:hAnsi="Arial LatArm"/>
          <w:sz w:val="20"/>
          <w:szCs w:val="20"/>
          <w:lang w:val="pt-BR"/>
        </w:rPr>
        <w:t>§</w:t>
      </w:r>
      <w:r w:rsidR="00C407E3" w:rsidRPr="00D8718E">
        <w:rPr>
          <w:rFonts w:ascii="GHEA Grapalat" w:hAnsi="GHEA Grapalat" w:cs="Arial"/>
          <w:sz w:val="20"/>
          <w:szCs w:val="20"/>
          <w:lang w:val="pt-BR"/>
        </w:rPr>
        <w:t>Հանրակացարաններ</w:t>
      </w:r>
      <w:r w:rsidR="00C407E3" w:rsidRPr="00D8718E">
        <w:rPr>
          <w:rFonts w:ascii="Arial LatArm" w:hAnsi="Arial LatArm" w:cs="Arial LatArm"/>
          <w:sz w:val="20"/>
          <w:szCs w:val="20"/>
          <w:lang w:val="pt-BR"/>
        </w:rPr>
        <w:t>¦</w:t>
      </w:r>
      <w:r w:rsidR="00C407E3" w:rsidRPr="00D8718E">
        <w:rPr>
          <w:rFonts w:ascii="Arial LatArm" w:hAnsi="Arial LatArm"/>
          <w:sz w:val="20"/>
          <w:szCs w:val="20"/>
          <w:lang w:val="pt-BR"/>
        </w:rPr>
        <w:t xml:space="preserve"> </w:t>
      </w:r>
      <w:r w:rsidR="008A2BA6" w:rsidRPr="00D8718E">
        <w:rPr>
          <w:rFonts w:asciiTheme="minorHAnsi" w:hAnsiTheme="minorHAnsi"/>
          <w:sz w:val="20"/>
          <w:szCs w:val="20"/>
          <w:lang w:val="hy-AM"/>
        </w:rPr>
        <w:t xml:space="preserve"> </w:t>
      </w:r>
      <w:r w:rsidR="007C2FE2" w:rsidRPr="00D8718E">
        <w:rPr>
          <w:rFonts w:ascii="GHEA Grapalat" w:hAnsi="GHEA Grapalat" w:cs="Arial"/>
          <w:sz w:val="20"/>
          <w:szCs w:val="20"/>
          <w:lang w:val="pt-BR"/>
        </w:rPr>
        <w:t>ՊՈԱ</w:t>
      </w:r>
      <w:r w:rsidR="003F1EDE" w:rsidRPr="00D8718E">
        <w:rPr>
          <w:rFonts w:ascii="GHEA Grapalat" w:hAnsi="GHEA Grapalat" w:cs="Arial"/>
          <w:sz w:val="20"/>
          <w:szCs w:val="20"/>
          <w:lang w:val="hy-AM"/>
        </w:rPr>
        <w:t>Կ</w:t>
      </w:r>
    </w:p>
    <w:sectPr w:rsidR="001021B0" w:rsidRPr="00D8718E" w:rsidSect="000D62F5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5226C" w14:textId="77777777" w:rsidR="004A61CE" w:rsidRDefault="004A61CE" w:rsidP="0022631D">
      <w:pPr>
        <w:spacing w:before="0" w:after="0"/>
      </w:pPr>
      <w:r>
        <w:separator/>
      </w:r>
    </w:p>
  </w:endnote>
  <w:endnote w:type="continuationSeparator" w:id="0">
    <w:p w14:paraId="2483F6D9" w14:textId="77777777" w:rsidR="004A61CE" w:rsidRDefault="004A61C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4028F" w14:textId="77777777" w:rsidR="004A61CE" w:rsidRDefault="004A61CE" w:rsidP="0022631D">
      <w:pPr>
        <w:spacing w:before="0" w:after="0"/>
      </w:pPr>
      <w:r>
        <w:separator/>
      </w:r>
    </w:p>
  </w:footnote>
  <w:footnote w:type="continuationSeparator" w:id="0">
    <w:p w14:paraId="676B582D" w14:textId="77777777" w:rsidR="004A61CE" w:rsidRDefault="004A61C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6A00"/>
    <w:rsid w:val="00012170"/>
    <w:rsid w:val="0002032F"/>
    <w:rsid w:val="00032E32"/>
    <w:rsid w:val="00034E1A"/>
    <w:rsid w:val="00044EA8"/>
    <w:rsid w:val="00046CCF"/>
    <w:rsid w:val="00051ECE"/>
    <w:rsid w:val="000708B6"/>
    <w:rsid w:val="0007090E"/>
    <w:rsid w:val="00073D66"/>
    <w:rsid w:val="00074CDE"/>
    <w:rsid w:val="00090440"/>
    <w:rsid w:val="00091BCC"/>
    <w:rsid w:val="0009335A"/>
    <w:rsid w:val="00095182"/>
    <w:rsid w:val="000962B2"/>
    <w:rsid w:val="000B0199"/>
    <w:rsid w:val="000D1FB7"/>
    <w:rsid w:val="000D57C4"/>
    <w:rsid w:val="000D62F5"/>
    <w:rsid w:val="000E0F9D"/>
    <w:rsid w:val="000E2EE6"/>
    <w:rsid w:val="000E4FF1"/>
    <w:rsid w:val="000E7618"/>
    <w:rsid w:val="000E7D03"/>
    <w:rsid w:val="000F376D"/>
    <w:rsid w:val="001021B0"/>
    <w:rsid w:val="00102648"/>
    <w:rsid w:val="00105D57"/>
    <w:rsid w:val="001102D6"/>
    <w:rsid w:val="00121D90"/>
    <w:rsid w:val="0018422F"/>
    <w:rsid w:val="001A1999"/>
    <w:rsid w:val="001A3B67"/>
    <w:rsid w:val="001C1BE1"/>
    <w:rsid w:val="001E0091"/>
    <w:rsid w:val="00203239"/>
    <w:rsid w:val="0022631D"/>
    <w:rsid w:val="002514E5"/>
    <w:rsid w:val="0027537B"/>
    <w:rsid w:val="00295B92"/>
    <w:rsid w:val="00296089"/>
    <w:rsid w:val="002E4E6F"/>
    <w:rsid w:val="002F16CC"/>
    <w:rsid w:val="002F1FEB"/>
    <w:rsid w:val="002F2425"/>
    <w:rsid w:val="00301CE2"/>
    <w:rsid w:val="00311CCE"/>
    <w:rsid w:val="003567A2"/>
    <w:rsid w:val="003646A7"/>
    <w:rsid w:val="00371B1D"/>
    <w:rsid w:val="00386F17"/>
    <w:rsid w:val="003B2758"/>
    <w:rsid w:val="003E3D40"/>
    <w:rsid w:val="003E6978"/>
    <w:rsid w:val="003F1EDE"/>
    <w:rsid w:val="00433E3C"/>
    <w:rsid w:val="00472069"/>
    <w:rsid w:val="00474C2F"/>
    <w:rsid w:val="004764CD"/>
    <w:rsid w:val="00477533"/>
    <w:rsid w:val="00485C73"/>
    <w:rsid w:val="004875E0"/>
    <w:rsid w:val="004964DD"/>
    <w:rsid w:val="004A61CE"/>
    <w:rsid w:val="004D078F"/>
    <w:rsid w:val="004E32F1"/>
    <w:rsid w:val="004E376E"/>
    <w:rsid w:val="004E3DF2"/>
    <w:rsid w:val="004F2C10"/>
    <w:rsid w:val="00503BCC"/>
    <w:rsid w:val="00506CC6"/>
    <w:rsid w:val="00535F2E"/>
    <w:rsid w:val="00546023"/>
    <w:rsid w:val="0054795F"/>
    <w:rsid w:val="005737F9"/>
    <w:rsid w:val="005A2108"/>
    <w:rsid w:val="005B0B0E"/>
    <w:rsid w:val="005D5FBD"/>
    <w:rsid w:val="005E7808"/>
    <w:rsid w:val="005F4957"/>
    <w:rsid w:val="005F6914"/>
    <w:rsid w:val="00607C9A"/>
    <w:rsid w:val="006406D3"/>
    <w:rsid w:val="00641541"/>
    <w:rsid w:val="00646760"/>
    <w:rsid w:val="00690ECB"/>
    <w:rsid w:val="00692658"/>
    <w:rsid w:val="00695EBC"/>
    <w:rsid w:val="00697B71"/>
    <w:rsid w:val="006A38B4"/>
    <w:rsid w:val="006A6906"/>
    <w:rsid w:val="006A6D76"/>
    <w:rsid w:val="006B2B26"/>
    <w:rsid w:val="006B2E21"/>
    <w:rsid w:val="006B6E90"/>
    <w:rsid w:val="006C0266"/>
    <w:rsid w:val="006D4777"/>
    <w:rsid w:val="006E0D92"/>
    <w:rsid w:val="006E1A83"/>
    <w:rsid w:val="006F2779"/>
    <w:rsid w:val="007060FC"/>
    <w:rsid w:val="0072300C"/>
    <w:rsid w:val="00733426"/>
    <w:rsid w:val="007732E7"/>
    <w:rsid w:val="0078682E"/>
    <w:rsid w:val="007916DC"/>
    <w:rsid w:val="007A2E94"/>
    <w:rsid w:val="007C2FE2"/>
    <w:rsid w:val="007C4376"/>
    <w:rsid w:val="007E2EE1"/>
    <w:rsid w:val="0081420B"/>
    <w:rsid w:val="00815C61"/>
    <w:rsid w:val="00821EF1"/>
    <w:rsid w:val="00837B60"/>
    <w:rsid w:val="00854995"/>
    <w:rsid w:val="008849C8"/>
    <w:rsid w:val="00887BCD"/>
    <w:rsid w:val="00891735"/>
    <w:rsid w:val="008A2BA6"/>
    <w:rsid w:val="008C1F8B"/>
    <w:rsid w:val="008C4E62"/>
    <w:rsid w:val="008C7DF0"/>
    <w:rsid w:val="008D3E3A"/>
    <w:rsid w:val="008D7967"/>
    <w:rsid w:val="008E493A"/>
    <w:rsid w:val="00905F83"/>
    <w:rsid w:val="0092795A"/>
    <w:rsid w:val="00963FA3"/>
    <w:rsid w:val="00980653"/>
    <w:rsid w:val="009C5E0F"/>
    <w:rsid w:val="009E75FF"/>
    <w:rsid w:val="009F42EF"/>
    <w:rsid w:val="00A1064A"/>
    <w:rsid w:val="00A27F92"/>
    <w:rsid w:val="00A306F5"/>
    <w:rsid w:val="00A31820"/>
    <w:rsid w:val="00A47B63"/>
    <w:rsid w:val="00A47B88"/>
    <w:rsid w:val="00A551A2"/>
    <w:rsid w:val="00A967CA"/>
    <w:rsid w:val="00AA32E4"/>
    <w:rsid w:val="00AC5DE3"/>
    <w:rsid w:val="00AD07B9"/>
    <w:rsid w:val="00AD59DC"/>
    <w:rsid w:val="00AF3017"/>
    <w:rsid w:val="00B27B3E"/>
    <w:rsid w:val="00B35D54"/>
    <w:rsid w:val="00B37291"/>
    <w:rsid w:val="00B50301"/>
    <w:rsid w:val="00B546AD"/>
    <w:rsid w:val="00B75762"/>
    <w:rsid w:val="00B91DE2"/>
    <w:rsid w:val="00B94EA2"/>
    <w:rsid w:val="00BA03B0"/>
    <w:rsid w:val="00BB0A93"/>
    <w:rsid w:val="00BB2652"/>
    <w:rsid w:val="00BD10B8"/>
    <w:rsid w:val="00BD1799"/>
    <w:rsid w:val="00BD3D4E"/>
    <w:rsid w:val="00BF1465"/>
    <w:rsid w:val="00BF4745"/>
    <w:rsid w:val="00C407E3"/>
    <w:rsid w:val="00C84DF7"/>
    <w:rsid w:val="00C96337"/>
    <w:rsid w:val="00C96BED"/>
    <w:rsid w:val="00CB44D2"/>
    <w:rsid w:val="00CB50A2"/>
    <w:rsid w:val="00CC1F23"/>
    <w:rsid w:val="00CD0FB9"/>
    <w:rsid w:val="00CD3094"/>
    <w:rsid w:val="00CF1F70"/>
    <w:rsid w:val="00D350DE"/>
    <w:rsid w:val="00D36189"/>
    <w:rsid w:val="00D6009B"/>
    <w:rsid w:val="00D6287D"/>
    <w:rsid w:val="00D7741D"/>
    <w:rsid w:val="00D80C64"/>
    <w:rsid w:val="00D8718E"/>
    <w:rsid w:val="00DC661A"/>
    <w:rsid w:val="00DC7A63"/>
    <w:rsid w:val="00DE06F1"/>
    <w:rsid w:val="00DE1271"/>
    <w:rsid w:val="00DE6E70"/>
    <w:rsid w:val="00DF4E9D"/>
    <w:rsid w:val="00DF7AFF"/>
    <w:rsid w:val="00E10BD5"/>
    <w:rsid w:val="00E243EA"/>
    <w:rsid w:val="00E33A25"/>
    <w:rsid w:val="00E4188B"/>
    <w:rsid w:val="00E45F08"/>
    <w:rsid w:val="00E54C4D"/>
    <w:rsid w:val="00E56328"/>
    <w:rsid w:val="00E72192"/>
    <w:rsid w:val="00EA01A2"/>
    <w:rsid w:val="00EA568C"/>
    <w:rsid w:val="00EA767F"/>
    <w:rsid w:val="00EB59EE"/>
    <w:rsid w:val="00EC05AD"/>
    <w:rsid w:val="00EC4243"/>
    <w:rsid w:val="00EE6021"/>
    <w:rsid w:val="00EF16D0"/>
    <w:rsid w:val="00F10AFE"/>
    <w:rsid w:val="00F232EA"/>
    <w:rsid w:val="00F27763"/>
    <w:rsid w:val="00F31004"/>
    <w:rsid w:val="00F370C1"/>
    <w:rsid w:val="00F63B73"/>
    <w:rsid w:val="00F64167"/>
    <w:rsid w:val="00F6673B"/>
    <w:rsid w:val="00F7471D"/>
    <w:rsid w:val="00F77AAD"/>
    <w:rsid w:val="00F90BE5"/>
    <w:rsid w:val="00F916C4"/>
    <w:rsid w:val="00FB097B"/>
    <w:rsid w:val="00FC1A81"/>
    <w:rsid w:val="00FE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8E3440CD-06F4-48FE-B867-D9795E79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customStyle="1" w:styleId="Normal1">
    <w:name w:val="Normal+1"/>
    <w:basedOn w:val="a"/>
    <w:next w:val="a"/>
    <w:rsid w:val="0027537B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A2A47-1F1E-4DE3-9368-D944233A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194</cp:revision>
  <cp:lastPrinted>2021-04-06T07:47:00Z</cp:lastPrinted>
  <dcterms:created xsi:type="dcterms:W3CDTF">2021-09-15T20:54:00Z</dcterms:created>
  <dcterms:modified xsi:type="dcterms:W3CDTF">2022-04-25T09:49:00Z</dcterms:modified>
</cp:coreProperties>
</file>