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C7550">
            <w:pPr>
              <w:pStyle w:val="Heading9"/>
              <w:outlineLvl w:val="8"/>
              <w:rPr>
                <w:rFonts w:ascii="Sylfaen" w:hAnsi="Sylfaen" w:cs="Sylfaen"/>
              </w:rPr>
            </w:pPr>
            <w:r w:rsidRPr="007C199F">
              <w:rPr>
                <w:rFonts w:ascii="Sylfaen" w:hAnsi="Sylfaen"/>
              </w:rPr>
              <w:t>№</w:t>
            </w:r>
            <w:r w:rsidR="00EC7550">
              <w:rPr>
                <w:rFonts w:ascii="Sylfaen" w:hAnsi="Sylfaen"/>
              </w:rPr>
              <w:t>208</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EC7550">
            <w:pPr>
              <w:pStyle w:val="Heading9"/>
              <w:outlineLvl w:val="8"/>
              <w:rPr>
                <w:rFonts w:ascii="Sylfaen" w:hAnsi="Sylfaen" w:cs="Sylfaen"/>
              </w:rPr>
            </w:pPr>
            <w:r w:rsidRPr="00423E8F">
              <w:rPr>
                <w:rFonts w:ascii="Times New Roman" w:hAnsi="Times New Roman"/>
                <w:bCs/>
                <w:sz w:val="24"/>
                <w:szCs w:val="24"/>
                <w:lang w:val="hy-AM"/>
              </w:rPr>
              <w:t>№</w:t>
            </w:r>
            <w:r w:rsidR="00EC7550">
              <w:rPr>
                <w:rFonts w:ascii="Times New Roman" w:hAnsi="Times New Roman"/>
                <w:bCs/>
                <w:sz w:val="24"/>
                <w:szCs w:val="24"/>
                <w:lang w:val="en-US"/>
              </w:rPr>
              <w:t>208</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EC7550">
              <w:rPr>
                <w:rFonts w:ascii="Sylfaen" w:hAnsi="Sylfaen"/>
                <w:color w:val="auto"/>
                <w:lang w:val="af-ZA"/>
              </w:rPr>
              <w:t>7</w:t>
            </w:r>
            <w:r>
              <w:rPr>
                <w:rFonts w:ascii="Sylfaen" w:hAnsi="Sylfaen"/>
                <w:color w:val="auto"/>
                <w:lang w:val="af-ZA"/>
              </w:rPr>
              <w:t>/</w:t>
            </w:r>
            <w:r w:rsidR="00EC7550">
              <w:rPr>
                <w:rFonts w:ascii="Sylfaen" w:hAnsi="Sylfaen"/>
                <w:color w:val="auto"/>
                <w:lang w:val="af-ZA"/>
              </w:rPr>
              <w:t>01</w:t>
            </w:r>
            <w:r w:rsidR="00300130">
              <w:rPr>
                <w:rFonts w:ascii="Sylfaen" w:hAnsi="Sylfaen"/>
                <w:color w:val="auto"/>
                <w:lang w:val="af-ZA"/>
              </w:rPr>
              <w:t>.</w:t>
            </w:r>
            <w:r>
              <w:rPr>
                <w:rFonts w:ascii="Sylfaen" w:hAnsi="Sylfaen"/>
                <w:color w:val="auto"/>
                <w:lang w:val="af-ZA"/>
              </w:rPr>
              <w:t>0</w:t>
            </w:r>
            <w:r w:rsidR="00EC7550">
              <w:rPr>
                <w:rFonts w:ascii="Sylfaen" w:hAnsi="Sylfaen"/>
                <w:color w:val="auto"/>
                <w:lang w:val="af-ZA"/>
              </w:rPr>
              <w:t>7.</w:t>
            </w:r>
            <w:r>
              <w:rPr>
                <w:rFonts w:ascii="Sylfaen" w:hAnsi="Sylfaen"/>
                <w:color w:val="auto"/>
                <w:lang w:val="af-ZA"/>
              </w:rPr>
              <w:t>25</w:t>
            </w:r>
          </w:p>
        </w:tc>
      </w:tr>
    </w:tbl>
    <w:p w:rsidR="00F86C72" w:rsidRPr="007C199F" w:rsidRDefault="00FA324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C7550">
            <w:pPr>
              <w:pStyle w:val="Heading9"/>
              <w:outlineLvl w:val="8"/>
              <w:rPr>
                <w:rFonts w:ascii="Sylfaen" w:hAnsi="Sylfaen"/>
                <w:bCs/>
                <w:szCs w:val="22"/>
                <w:lang w:val="en-US"/>
              </w:rPr>
            </w:pPr>
            <w:r w:rsidRPr="007C199F">
              <w:rPr>
                <w:rFonts w:ascii="Sylfaen" w:hAnsi="Sylfaen"/>
                <w:bCs/>
                <w:szCs w:val="22"/>
                <w:lang w:val="en-US"/>
              </w:rPr>
              <w:t>«</w:t>
            </w:r>
            <w:r w:rsidR="00EC7550">
              <w:rPr>
                <w:rFonts w:ascii="Sylfaen" w:hAnsi="Sylfaen"/>
                <w:bCs/>
                <w:szCs w:val="22"/>
                <w:lang w:val="en-US"/>
              </w:rPr>
              <w:t>01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EC7550">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C7550" w:rsidRPr="00EC7550">
                    <w:rPr>
                      <w:rFonts w:ascii="Sylfaen" w:hAnsi="Sylfaen"/>
                      <w:sz w:val="24"/>
                      <w:szCs w:val="24"/>
                      <w:lang w:val="en-US"/>
                    </w:rPr>
                    <w:t xml:space="preserve">Դիզելային շարժիչով էքսկավատորների ձեռքբերում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EC7550" w:rsidRPr="00EC7550">
                    <w:rPr>
                      <w:rFonts w:ascii="Cambria" w:hAnsi="Cambria" w:cs="Cambria"/>
                    </w:rPr>
                    <w:t xml:space="preserve">Поставка экскаваторов с дизельными двигателями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EC7550">
                    <w:t>Delivery of excavators with diesel engines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C7550"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8C4247" w:rsidRPr="00CE783D"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CE783D">
              <w:rPr>
                <w:rFonts w:ascii="Sylfaen" w:hAnsi="Sylfaen"/>
                <w:sz w:val="20"/>
                <w:szCs w:val="20"/>
                <w:lang w:val="ru-RU" w:eastAsia="ru-RU"/>
              </w:rPr>
              <w:t xml:space="preserve"> </w:t>
            </w:r>
            <w:r w:rsidR="00EC7550" w:rsidRPr="00CE783D">
              <w:rPr>
                <w:rFonts w:ascii="Sylfaen" w:hAnsi="Sylfaen"/>
                <w:sz w:val="20"/>
                <w:szCs w:val="20"/>
                <w:lang w:val="ru-RU" w:eastAsia="ru-RU"/>
              </w:rPr>
              <w:t xml:space="preserve">120 </w:t>
            </w:r>
            <w:r w:rsidR="00EC7550">
              <w:rPr>
                <w:rFonts w:ascii="Sylfaen" w:hAnsi="Sylfaen"/>
                <w:sz w:val="20"/>
                <w:szCs w:val="20"/>
                <w:lang w:eastAsia="ru-RU"/>
              </w:rPr>
              <w:t>օրացուցային</w:t>
            </w:r>
            <w:r w:rsidR="00EC7550" w:rsidRPr="00CE783D">
              <w:rPr>
                <w:rFonts w:ascii="Sylfaen" w:hAnsi="Sylfaen"/>
                <w:sz w:val="20"/>
                <w:szCs w:val="20"/>
                <w:lang w:val="ru-RU" w:eastAsia="ru-RU"/>
              </w:rPr>
              <w:t xml:space="preserve"> </w:t>
            </w:r>
            <w:r w:rsidR="00EC7550">
              <w:rPr>
                <w:rFonts w:ascii="Sylfaen" w:hAnsi="Sylfaen"/>
                <w:sz w:val="20"/>
                <w:szCs w:val="20"/>
                <w:lang w:eastAsia="ru-RU"/>
              </w:rPr>
              <w:t>օր</w:t>
            </w:r>
          </w:p>
          <w:p w:rsidR="00EC7550" w:rsidRPr="00CE783D" w:rsidRDefault="00EC7550" w:rsidP="008C4247">
            <w:pPr>
              <w:tabs>
                <w:tab w:val="left" w:pos="1941"/>
              </w:tabs>
              <w:spacing w:line="276" w:lineRule="auto"/>
              <w:jc w:val="both"/>
              <w:rPr>
                <w:rFonts w:ascii="Sylfaen" w:hAnsi="Sylfaen"/>
                <w:sz w:val="20"/>
                <w:szCs w:val="20"/>
                <w:lang w:val="ru-RU" w:eastAsia="ru-RU"/>
              </w:rPr>
            </w:pPr>
          </w:p>
          <w:p w:rsidR="00300130" w:rsidRPr="00EC7550" w:rsidRDefault="008C4247" w:rsidP="00EC7550">
            <w:pPr>
              <w:tabs>
                <w:tab w:val="left" w:pos="1941"/>
              </w:tabs>
              <w:jc w:val="both"/>
              <w:rPr>
                <w:rFonts w:ascii="Sylfaen" w:hAnsi="Sylfaen"/>
                <w:sz w:val="20"/>
                <w:szCs w:val="20"/>
                <w:lang w:val="ru-RU" w:eastAsia="ru-RU"/>
              </w:rPr>
            </w:pPr>
            <w:r w:rsidRPr="00732F1A">
              <w:rPr>
                <w:rFonts w:ascii="Sylfaen" w:hAnsi="Sylfaen"/>
                <w:sz w:val="20"/>
                <w:szCs w:val="20"/>
                <w:lang w:val="ru-RU" w:eastAsia="ru-RU"/>
              </w:rPr>
              <w:t>До</w:t>
            </w:r>
            <w:r w:rsidRPr="00EC7550">
              <w:rPr>
                <w:rFonts w:ascii="Sylfaen" w:hAnsi="Sylfaen"/>
                <w:sz w:val="20"/>
                <w:szCs w:val="20"/>
                <w:lang w:val="ru-RU" w:eastAsia="ru-RU"/>
              </w:rPr>
              <w:t xml:space="preserve"> </w:t>
            </w:r>
            <w:r w:rsidR="00EC7550" w:rsidRPr="00EC7550">
              <w:rPr>
                <w:rFonts w:ascii="Sylfaen" w:hAnsi="Sylfaen"/>
                <w:sz w:val="20"/>
                <w:szCs w:val="20"/>
                <w:lang w:val="ru-RU" w:eastAsia="ru-RU"/>
              </w:rPr>
              <w:t xml:space="preserve">120 </w:t>
            </w:r>
            <w:r w:rsidR="00EC7550" w:rsidRPr="00CE783D">
              <w:rPr>
                <w:rFonts w:ascii="Sylfaen" w:hAnsi="Sylfaen"/>
                <w:sz w:val="20"/>
                <w:szCs w:val="20"/>
                <w:lang w:val="ru-RU" w:eastAsia="ru-RU"/>
              </w:rPr>
              <w:t xml:space="preserve">календарный </w:t>
            </w:r>
            <w:r w:rsidR="00EC7550" w:rsidRPr="00EC7550">
              <w:rPr>
                <w:rFonts w:ascii="Sylfaen" w:hAnsi="Sylfaen"/>
                <w:sz w:val="20"/>
                <w:szCs w:val="20"/>
                <w:lang w:val="ru-RU" w:eastAsia="ru-RU"/>
              </w:rPr>
              <w:t>дней</w:t>
            </w:r>
            <w:r w:rsidRPr="00EC7550">
              <w:rPr>
                <w:rFonts w:ascii="Sylfaen" w:hAnsi="Sylfaen"/>
                <w:sz w:val="20"/>
                <w:szCs w:val="20"/>
                <w:lang w:val="ru-RU" w:eastAsia="ru-RU"/>
              </w:rPr>
              <w:t xml:space="preserve"> </w:t>
            </w:r>
          </w:p>
          <w:p w:rsidR="00300130" w:rsidRPr="00EC7550" w:rsidRDefault="00300130" w:rsidP="008C4247">
            <w:pPr>
              <w:tabs>
                <w:tab w:val="left" w:pos="1941"/>
              </w:tabs>
              <w:spacing w:line="276" w:lineRule="auto"/>
              <w:jc w:val="both"/>
              <w:rPr>
                <w:rFonts w:ascii="Sylfaen" w:hAnsi="Sylfaen"/>
                <w:sz w:val="20"/>
                <w:szCs w:val="20"/>
                <w:lang w:val="ru-RU" w:eastAsia="ru-RU"/>
              </w:rPr>
            </w:pPr>
          </w:p>
          <w:p w:rsidR="00300130" w:rsidRPr="00EC7550" w:rsidRDefault="008C4247" w:rsidP="00EC7550">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Until</w:t>
            </w:r>
            <w:r w:rsidRPr="00EC7550">
              <w:rPr>
                <w:rFonts w:ascii="Sylfaen" w:hAnsi="Sylfaen"/>
                <w:sz w:val="20"/>
                <w:szCs w:val="20"/>
                <w:lang w:val="ru-RU" w:eastAsia="ru-RU"/>
              </w:rPr>
              <w:t xml:space="preserve"> </w:t>
            </w:r>
            <w:r w:rsidR="00EC7550">
              <w:rPr>
                <w:rFonts w:ascii="Sylfaen" w:hAnsi="Sylfaen"/>
                <w:sz w:val="20"/>
                <w:szCs w:val="20"/>
                <w:lang w:eastAsia="ru-RU"/>
              </w:rPr>
              <w:t>120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FA324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EC7550" w:rsidP="0098714C">
            <w:pPr>
              <w:jc w:val="center"/>
              <w:rPr>
                <w:rFonts w:ascii="Calibri" w:hAnsi="Calibri"/>
                <w:b/>
                <w:color w:val="000000"/>
                <w:sz w:val="22"/>
                <w:szCs w:val="22"/>
              </w:rPr>
            </w:pPr>
            <w:r>
              <w:rPr>
                <w:rFonts w:ascii="Calibri" w:hAnsi="Calibri"/>
                <w:b/>
                <w:color w:val="000000"/>
                <w:sz w:val="22"/>
                <w:szCs w:val="22"/>
              </w:rPr>
              <w:t>76</w:t>
            </w:r>
            <w:r w:rsidR="00CA1B71">
              <w:rPr>
                <w:rFonts w:ascii="Calibri" w:hAnsi="Calibri"/>
                <w:b/>
                <w:color w:val="000000"/>
                <w:sz w:val="22"/>
                <w:szCs w:val="22"/>
              </w:rPr>
              <w:t xml:space="preserve"> </w:t>
            </w:r>
            <w:r>
              <w:rPr>
                <w:rFonts w:ascii="Calibri" w:hAnsi="Calibri"/>
                <w:b/>
                <w:color w:val="000000"/>
                <w:sz w:val="22"/>
                <w:szCs w:val="22"/>
              </w:rPr>
              <w:t>545</w:t>
            </w:r>
            <w:r w:rsidR="00CA1B71">
              <w:rPr>
                <w:rFonts w:ascii="Calibri" w:hAnsi="Calibri"/>
                <w:b/>
                <w:color w:val="000000"/>
                <w:sz w:val="22"/>
                <w:szCs w:val="22"/>
              </w:rPr>
              <w:t xml:space="preserve"> 000</w:t>
            </w:r>
          </w:p>
          <w:p w:rsidR="00A46C0F" w:rsidRPr="005E6E86" w:rsidRDefault="00EC7550" w:rsidP="00EC7550">
            <w:pPr>
              <w:jc w:val="center"/>
              <w:rPr>
                <w:rFonts w:ascii="Calibri" w:hAnsi="Calibri" w:cs="Calibri"/>
                <w:color w:val="000000"/>
                <w:sz w:val="22"/>
                <w:szCs w:val="22"/>
              </w:rPr>
            </w:pPr>
            <w:r w:rsidRPr="00EC7550">
              <w:rPr>
                <w:rFonts w:ascii="Calibri" w:hAnsi="Calibri"/>
                <w:b/>
                <w:color w:val="000000"/>
                <w:sz w:val="22"/>
                <w:szCs w:val="22"/>
              </w:rPr>
              <w:t>91 854 000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CE783D">
              <w:rPr>
                <w:rFonts w:ascii="Sylfaen" w:hAnsi="Sylfaen"/>
                <w:b/>
                <w:sz w:val="20"/>
                <w:szCs w:val="20"/>
                <w:lang w:eastAsia="ru-RU"/>
              </w:rPr>
              <w:t>9092</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CE783D">
              <w:rPr>
                <w:rFonts w:ascii="Sylfaen" w:hAnsi="Sylfaen"/>
                <w:b/>
                <w:sz w:val="20"/>
                <w:szCs w:val="20"/>
                <w:lang w:eastAsia="ru-RU"/>
              </w:rPr>
              <w:t>5</w:t>
            </w:r>
            <w:r>
              <w:rPr>
                <w:rFonts w:ascii="Sylfaen" w:hAnsi="Sylfaen"/>
                <w:b/>
                <w:sz w:val="20"/>
                <w:szCs w:val="20"/>
                <w:lang w:val="hy-AM" w:eastAsia="ru-RU"/>
              </w:rPr>
              <w:t>.</w:t>
            </w:r>
            <w:r w:rsidR="00CE783D">
              <w:rPr>
                <w:rFonts w:ascii="Sylfaen" w:hAnsi="Sylfaen"/>
                <w:b/>
                <w:sz w:val="20"/>
                <w:szCs w:val="20"/>
                <w:lang w:eastAsia="ru-RU"/>
              </w:rPr>
              <w:t>32</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CE783D">
              <w:rPr>
                <w:rFonts w:ascii="Sylfaen" w:hAnsi="Sylfaen"/>
                <w:b/>
                <w:sz w:val="20"/>
                <w:szCs w:val="20"/>
                <w:lang w:eastAsia="ru-RU"/>
              </w:rPr>
              <w:t>55</w:t>
            </w:r>
            <w:r>
              <w:rPr>
                <w:rFonts w:ascii="Sylfaen" w:hAnsi="Sylfaen"/>
                <w:b/>
                <w:sz w:val="20"/>
                <w:szCs w:val="20"/>
                <w:lang w:val="hy-AM" w:eastAsia="ru-RU"/>
              </w:rPr>
              <w:t>.</w:t>
            </w:r>
            <w:r w:rsidR="00CE783D">
              <w:rPr>
                <w:rFonts w:ascii="Sylfaen" w:hAnsi="Sylfaen"/>
                <w:b/>
                <w:sz w:val="20"/>
                <w:szCs w:val="20"/>
                <w:lang w:eastAsia="ru-RU"/>
              </w:rPr>
              <w:t>06</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A324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EC7550">
              <w:rPr>
                <w:rFonts w:ascii="Sylfaen" w:hAnsi="Sylfaen"/>
                <w:sz w:val="22"/>
                <w:szCs w:val="22"/>
              </w:rPr>
              <w:t>01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EC7550">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EC7550">
              <w:rPr>
                <w:rFonts w:ascii="Sylfaen" w:hAnsi="Sylfaen"/>
                <w:sz w:val="22"/>
                <w:szCs w:val="22"/>
              </w:rPr>
              <w:t>16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C7550">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C7550">
              <w:rPr>
                <w:rFonts w:ascii="Sylfaen" w:hAnsi="Sylfaen"/>
                <w:sz w:val="22"/>
                <w:szCs w:val="22"/>
              </w:rPr>
              <w:t>00</w:t>
            </w:r>
          </w:p>
        </w:tc>
      </w:tr>
      <w:tr w:rsidR="00E754BA" w:rsidRPr="00EC755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E783D">
              <w:rPr>
                <w:rFonts w:ascii="Sylfaen" w:hAnsi="Sylfaen"/>
                <w:sz w:val="22"/>
                <w:szCs w:val="22"/>
                <w:lang w:val="ru-RU" w:eastAsia="ru-RU"/>
              </w:rPr>
              <w:t xml:space="preserve">, </w:t>
            </w:r>
            <w:r w:rsidRPr="007B0C73">
              <w:rPr>
                <w:rFonts w:ascii="Sylfaen" w:hAnsi="Sylfaen"/>
                <w:sz w:val="22"/>
                <w:szCs w:val="22"/>
                <w:lang w:val="ru-RU" w:eastAsia="ru-RU"/>
              </w:rPr>
              <w:t>дата</w:t>
            </w:r>
            <w:r w:rsidRPr="00CE783D">
              <w:rPr>
                <w:rFonts w:ascii="Sylfaen" w:hAnsi="Sylfaen"/>
                <w:sz w:val="22"/>
                <w:szCs w:val="22"/>
                <w:lang w:val="ru-RU" w:eastAsia="ru-RU"/>
              </w:rPr>
              <w:t xml:space="preserve"> </w:t>
            </w:r>
            <w:r w:rsidRPr="007B0C73">
              <w:rPr>
                <w:rFonts w:ascii="Sylfaen" w:hAnsi="Sylfaen"/>
                <w:sz w:val="22"/>
                <w:szCs w:val="22"/>
                <w:lang w:val="ru-RU" w:eastAsia="ru-RU"/>
              </w:rPr>
              <w:t>и</w:t>
            </w:r>
            <w:r w:rsidRPr="00CE783D">
              <w:rPr>
                <w:rFonts w:ascii="Sylfaen" w:hAnsi="Sylfaen"/>
                <w:sz w:val="22"/>
                <w:szCs w:val="22"/>
                <w:lang w:val="ru-RU" w:eastAsia="ru-RU"/>
              </w:rPr>
              <w:t xml:space="preserve"> </w:t>
            </w:r>
            <w:r w:rsidRPr="007B0C73">
              <w:rPr>
                <w:rFonts w:ascii="Sylfaen" w:hAnsi="Sylfaen"/>
                <w:sz w:val="22"/>
                <w:szCs w:val="22"/>
                <w:lang w:val="ru-RU" w:eastAsia="ru-RU"/>
              </w:rPr>
              <w:t>время</w:t>
            </w:r>
            <w:r w:rsidRPr="00CE783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E783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E783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E783D">
              <w:rPr>
                <w:rFonts w:ascii="Sylfaen" w:hAnsi="Sylfaen"/>
                <w:sz w:val="22"/>
                <w:szCs w:val="22"/>
                <w:lang w:val="ru-RU" w:eastAsia="ru-RU"/>
              </w:rPr>
              <w:t xml:space="preserve"> </w:t>
            </w:r>
            <w:r w:rsidRPr="007B0C73">
              <w:rPr>
                <w:rFonts w:ascii="Sylfaen" w:hAnsi="Sylfaen"/>
                <w:sz w:val="22"/>
                <w:szCs w:val="22"/>
                <w:lang w:val="ru-RU" w:eastAsia="ru-RU"/>
              </w:rPr>
              <w:t>заявок</w:t>
            </w:r>
            <w:r w:rsidRPr="00CE783D">
              <w:rPr>
                <w:rFonts w:ascii="Sylfaen" w:hAnsi="Sylfaen"/>
                <w:sz w:val="22"/>
                <w:szCs w:val="22"/>
                <w:lang w:val="ru-RU" w:eastAsia="ru-RU"/>
              </w:rPr>
              <w:t xml:space="preserve"> </w:t>
            </w:r>
            <w:r w:rsidRPr="007B0C73">
              <w:rPr>
                <w:rFonts w:ascii="Sylfaen" w:hAnsi="Sylfaen"/>
                <w:sz w:val="22"/>
                <w:szCs w:val="22"/>
                <w:lang w:val="ru-RU" w:eastAsia="ru-RU"/>
              </w:rPr>
              <w:t>на</w:t>
            </w:r>
            <w:r w:rsidRPr="00CE783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EC7550" w:rsidRPr="00EC7550">
              <w:rPr>
                <w:rFonts w:ascii="Sylfaen" w:hAnsi="Sylfaen"/>
                <w:sz w:val="22"/>
                <w:szCs w:val="22"/>
                <w:lang w:val="hy-AM"/>
              </w:rPr>
              <w:t>16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C7550">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A0877"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A1B71">
              <w:rPr>
                <w:rFonts w:ascii="Sylfaen" w:hAnsi="Sylfaen"/>
                <w:sz w:val="22"/>
                <w:szCs w:val="22"/>
                <w:lang w:val="hy-AM"/>
              </w:rPr>
              <w:t>0</w:t>
            </w:r>
            <w:r w:rsidR="009A0877">
              <w:rPr>
                <w:rFonts w:ascii="Sylfaen" w:hAnsi="Sylfaen"/>
                <w:sz w:val="22"/>
                <w:szCs w:val="22"/>
              </w:rPr>
              <w:t>0</w:t>
            </w:r>
            <w:bookmarkStart w:id="0" w:name="_GoBack"/>
            <w:bookmarkEnd w:id="0"/>
          </w:p>
          <w:p w:rsidR="00E754BA" w:rsidRPr="000D611F" w:rsidRDefault="00E754BA" w:rsidP="00B33799">
            <w:pPr>
              <w:spacing w:before="20" w:after="20"/>
              <w:jc w:val="center"/>
              <w:rPr>
                <w:rFonts w:ascii="Sylfaen" w:hAnsi="Sylfaen"/>
                <w:sz w:val="22"/>
                <w:szCs w:val="22"/>
                <w:lang w:val="hy-AM"/>
              </w:rPr>
            </w:pPr>
          </w:p>
        </w:tc>
      </w:tr>
      <w:tr w:rsidR="00B33799" w:rsidRPr="00732F1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EC7550">
              <w:rPr>
                <w:rFonts w:ascii="Sylfaen" w:hAnsi="Sylfaen"/>
                <w:sz w:val="22"/>
                <w:szCs w:val="22"/>
              </w:rPr>
              <w:t>16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C7550">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EC7550"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CA1B71" w:rsidRPr="00732F1A">
              <w:rPr>
                <w:rFonts w:ascii="Sylfaen" w:hAnsi="Sylfaen"/>
                <w:sz w:val="22"/>
                <w:szCs w:val="22"/>
                <w:lang w:val="hy-AM"/>
              </w:rPr>
              <w:t>3</w:t>
            </w:r>
            <w:r w:rsidR="00EC7550">
              <w:rPr>
                <w:rFonts w:ascii="Sylfaen" w:hAnsi="Sylfaen"/>
                <w:sz w:val="22"/>
                <w:szCs w:val="22"/>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240" w:rsidRDefault="00FA3240" w:rsidP="00C967E7">
      <w:r>
        <w:separator/>
      </w:r>
    </w:p>
  </w:endnote>
  <w:endnote w:type="continuationSeparator" w:id="0">
    <w:p w:rsidR="00FA3240" w:rsidRDefault="00FA324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240" w:rsidRDefault="00FA3240" w:rsidP="00C967E7">
      <w:r>
        <w:separator/>
      </w:r>
    </w:p>
  </w:footnote>
  <w:footnote w:type="continuationSeparator" w:id="0">
    <w:p w:rsidR="00FA3240" w:rsidRDefault="00FA324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467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877"/>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1E5A"/>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E783D"/>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C7550"/>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3240"/>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537D4B"/>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8338159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132FF-0476-4C16-84BB-A5B03299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169</cp:revision>
  <cp:lastPrinted>2025-03-11T07:39:00Z</cp:lastPrinted>
  <dcterms:created xsi:type="dcterms:W3CDTF">2021-03-25T12:12:00Z</dcterms:created>
  <dcterms:modified xsi:type="dcterms:W3CDTF">2025-07-01T14:22:00Z</dcterms:modified>
</cp:coreProperties>
</file>