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a4"/>
        <w:spacing w:before="0" w:beforeAutospacing="0" w:after="0" w:afterAutospacing="0"/>
        <w:rPr>
          <w:rStyle w:val="aa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3746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37463D">
        <w:rPr>
          <w:rFonts w:ascii="Sylfaen" w:hAnsi="Sylfaen"/>
          <w:sz w:val="20"/>
          <w:lang w:val="hy-AM"/>
        </w:rPr>
        <w:t>«</w:t>
      </w:r>
      <w:r w:rsidRPr="00FE4CAB">
        <w:rPr>
          <w:rFonts w:ascii="Sylfaen" w:hAnsi="Sylfaen"/>
          <w:sz w:val="20"/>
          <w:lang w:val="af-ZA"/>
        </w:rPr>
        <w:t>Հայաստանի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ազգային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ագրարային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համալսարան» հիմնադրամը</w:t>
      </w:r>
      <w:r w:rsidRPr="0037463D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 w:rsidR="00FE4CAB" w:rsidRPr="00FE4CAB">
        <w:rPr>
          <w:rFonts w:ascii="Sylfaen" w:hAnsi="Sylfaen"/>
          <w:sz w:val="20"/>
          <w:lang w:val="af-ZA"/>
        </w:rPr>
        <w:t>սպորտային ապրանքների</w:t>
      </w:r>
      <w:r w:rsidRPr="0037463D">
        <w:rPr>
          <w:rFonts w:ascii="Sylfaen" w:hAnsi="Sylfaen"/>
          <w:sz w:val="20"/>
          <w:lang w:val="af-ZA"/>
        </w:rPr>
        <w:t xml:space="preserve"> ձեռքբերման նպատակով </w:t>
      </w:r>
      <w:r w:rsidRPr="0037463D">
        <w:rPr>
          <w:rFonts w:ascii="Sylfaen" w:hAnsi="Sylfaen"/>
          <w:sz w:val="20"/>
          <w:lang w:val="hy-AM"/>
        </w:rPr>
        <w:t>«</w:t>
      </w:r>
      <w:r w:rsidR="00FE4CAB">
        <w:rPr>
          <w:rFonts w:ascii="Sylfaen" w:hAnsi="Sylfaen"/>
          <w:sz w:val="20"/>
        </w:rPr>
        <w:t>ՀԱԱՀ</w:t>
      </w:r>
      <w:r w:rsidR="00FE4CAB" w:rsidRPr="00FE4CAB">
        <w:rPr>
          <w:rFonts w:ascii="Sylfaen" w:hAnsi="Sylfaen"/>
          <w:sz w:val="20"/>
          <w:lang w:val="af-ZA"/>
        </w:rPr>
        <w:t>-</w:t>
      </w:r>
      <w:r w:rsidR="00FE4CAB">
        <w:rPr>
          <w:rFonts w:ascii="Sylfaen" w:hAnsi="Sylfaen"/>
          <w:sz w:val="20"/>
        </w:rPr>
        <w:t>ԳՀԱՊՁԲ</w:t>
      </w:r>
      <w:r w:rsidR="00FE4CAB" w:rsidRPr="00FE4CAB">
        <w:rPr>
          <w:rFonts w:ascii="Sylfaen" w:hAnsi="Sylfaen"/>
          <w:sz w:val="20"/>
          <w:lang w:val="af-ZA"/>
        </w:rPr>
        <w:t>-20/8</w:t>
      </w:r>
      <w:r w:rsidRPr="0037463D">
        <w:rPr>
          <w:rFonts w:ascii="Sylfaen" w:hAnsi="Sylfaen"/>
          <w:sz w:val="20"/>
          <w:lang w:val="hy-AM"/>
        </w:rPr>
        <w:t>»</w:t>
      </w:r>
      <w:r w:rsidRPr="0037463D">
        <w:rPr>
          <w:rFonts w:ascii="Sylfaen" w:hAnsi="Sylfaen"/>
          <w:sz w:val="20"/>
          <w:lang w:val="af-ZA"/>
        </w:rPr>
        <w:t xml:space="preserve"> ծածկագրով գնման ընթացակարգի արդյունքում 2020 թվականի մայիսի </w:t>
      </w:r>
      <w:r w:rsidR="00FE4CAB">
        <w:rPr>
          <w:rFonts w:ascii="Sylfaen" w:hAnsi="Sylfaen"/>
          <w:sz w:val="20"/>
          <w:lang w:val="af-ZA"/>
        </w:rPr>
        <w:t>20</w:t>
      </w:r>
      <w:r w:rsidRPr="0037463D">
        <w:rPr>
          <w:rFonts w:ascii="Sylfaen" w:hAnsi="Sylfaen"/>
          <w:sz w:val="20"/>
          <w:lang w:val="af-ZA"/>
        </w:rPr>
        <w:t>-ին կնքված «</w:t>
      </w:r>
      <w:r w:rsidR="00FE4CAB">
        <w:rPr>
          <w:rFonts w:ascii="Sylfaen" w:hAnsi="Sylfaen"/>
          <w:sz w:val="20"/>
          <w:lang w:val="af-ZA"/>
        </w:rPr>
        <w:t>ՀԱԱՀ-ԳՀԱՊՁԲ-20/8</w:t>
      </w:r>
      <w:r w:rsidRPr="0037463D">
        <w:rPr>
          <w:rFonts w:ascii="Sylfaen" w:hAnsi="Sylfaen"/>
          <w:sz w:val="20"/>
          <w:lang w:val="af-ZA"/>
        </w:rPr>
        <w:t>-1</w:t>
      </w:r>
      <w:r w:rsidRPr="0037463D">
        <w:rPr>
          <w:rFonts w:ascii="Sylfaen" w:hAnsi="Sylfaen"/>
          <w:sz w:val="20"/>
          <w:lang w:val="hy-AM"/>
        </w:rPr>
        <w:t>»</w:t>
      </w:r>
      <w:r w:rsidR="00FE4CAB" w:rsidRPr="00FE4CAB">
        <w:rPr>
          <w:rFonts w:ascii="Sylfaen" w:hAnsi="Sylfaen"/>
          <w:sz w:val="20"/>
          <w:lang w:val="af-ZA"/>
        </w:rPr>
        <w:t xml:space="preserve"> </w:t>
      </w:r>
      <w:r w:rsidR="00FE4CAB">
        <w:rPr>
          <w:rFonts w:ascii="Sylfaen" w:hAnsi="Sylfaen"/>
          <w:sz w:val="20"/>
          <w:lang w:val="af-ZA"/>
        </w:rPr>
        <w:t xml:space="preserve">և </w:t>
      </w:r>
      <w:r w:rsidR="00FE4CAB" w:rsidRPr="0037463D">
        <w:rPr>
          <w:rFonts w:ascii="Sylfaen" w:hAnsi="Sylfaen"/>
          <w:sz w:val="20"/>
          <w:lang w:val="af-ZA"/>
        </w:rPr>
        <w:t>«</w:t>
      </w:r>
      <w:r w:rsidR="00FE4CAB">
        <w:rPr>
          <w:rFonts w:ascii="Sylfaen" w:hAnsi="Sylfaen"/>
          <w:sz w:val="20"/>
          <w:lang w:val="af-ZA"/>
        </w:rPr>
        <w:t>ՀԱԱՀ-ԳՀԱՊՁԲ-20/8-2</w:t>
      </w:r>
      <w:r w:rsidR="00FE4CAB" w:rsidRPr="0037463D">
        <w:rPr>
          <w:rFonts w:ascii="Sylfaen" w:hAnsi="Sylfaen"/>
          <w:sz w:val="20"/>
          <w:lang w:val="hy-AM"/>
        </w:rPr>
        <w:t>»</w:t>
      </w:r>
      <w:r w:rsidRPr="0037463D">
        <w:rPr>
          <w:rFonts w:ascii="Sylfaen" w:hAnsi="Sylfaen"/>
          <w:sz w:val="20"/>
          <w:lang w:val="af-ZA"/>
        </w:rPr>
        <w:t xml:space="preserve"> պայմանագր</w:t>
      </w:r>
      <w:r w:rsidR="00FE4CAB">
        <w:rPr>
          <w:rFonts w:ascii="Sylfaen" w:hAnsi="Sylfaen"/>
          <w:sz w:val="20"/>
          <w:lang w:val="af-ZA"/>
        </w:rPr>
        <w:t>երի</w:t>
      </w:r>
      <w:r w:rsidRPr="0037463D">
        <w:rPr>
          <w:rFonts w:ascii="Sylfaen" w:hAnsi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743"/>
        <w:gridCol w:w="298"/>
        <w:gridCol w:w="332"/>
        <w:gridCol w:w="433"/>
        <w:gridCol w:w="12"/>
        <w:gridCol w:w="180"/>
        <w:gridCol w:w="185"/>
        <w:gridCol w:w="610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261"/>
        <w:gridCol w:w="720"/>
        <w:gridCol w:w="119"/>
        <w:gridCol w:w="187"/>
        <w:gridCol w:w="152"/>
        <w:gridCol w:w="290"/>
        <w:gridCol w:w="444"/>
        <w:gridCol w:w="39"/>
        <w:gridCol w:w="311"/>
        <w:gridCol w:w="78"/>
        <w:gridCol w:w="311"/>
        <w:gridCol w:w="229"/>
        <w:gridCol w:w="261"/>
        <w:gridCol w:w="231"/>
        <w:gridCol w:w="408"/>
        <w:gridCol w:w="343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876874" w:rsidTr="00901726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876874">
              <w:rPr>
                <w:rStyle w:val="a9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21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876874" w:rsidTr="00901726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901726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FE4CAB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37EE0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Թենիսի սեղան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300000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300000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Բաղկացած է երկու իրար հավասար դաշտերից, սեղանի ընդհանուր չափերը՝ 274x152.5x76սմ: Սեղանը՝ փայտաթելային սալից (ՄԴՖ), հաստությունը՝ 20-28մմ, ծալվող, ոտքերը անիվներով: Ցանցը պատրաստված կիսասինթետիկ հումքից, բարձրությունը՝ 15.25սմ, երկարությունը՝ 152.25սմ (±2-3 սմ թույլատրելի շեղում), ամրակները մետաղական, դիրքերի տեղափոխման հնարավորությամբ: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4CAB" w:rsidRPr="001A1411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Բաղկացած է երկու իրար հավասար դաշտերից, սեղանի ընդհանուր չափերը՝ 274x152.5x76սմ: Սեղանը՝ փայտաթելային սալից (ՄԴՖ), հաստությունը՝ 20-28մմ, ծալվող, ոտքերը անիվներով: Ցանցը պատրաստված կիսասինթետիկ հումքից, բարձրությունը՝ 15.25սմ, երկարությունը՝ 152.25սմ (±2-3 սմ թույլատրելի շեղում), ամրակները մետաղական, դիրքերի տեղափոխման հնարավորությամբ:</w:t>
            </w:r>
          </w:p>
        </w:tc>
      </w:tr>
      <w:tr w:rsidR="00FE4CAB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37EE0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Սեղանի թենիսի ցանց ամրակներով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Պատրաստված կիսասինթետիկ հումքից, բարձրությունը՝ 15.25սմ, երկարությունը՝ 152.25սմ (±2-3սմ թույլատրելի շեղում), ամրակները մետաղական, դիրքերի տեղափոխման հնարավորությամբ: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4CAB" w:rsidRPr="001A1411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Պատրաստված կիսասինթետիկ հումքից, բարձրությունը՝ 15.25սմ, երկարությունը՝ 152.25սմ (±2-3սմ թույլատրելի շեղում), ամրակները մետաղական, դիրքերի տեղափոխման հնարավորությամբ:</w:t>
            </w:r>
          </w:p>
        </w:tc>
      </w:tr>
      <w:tr w:rsidR="00FE4CAB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37EE0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Սեղանի թենիսի գնդաթի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48000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48000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Նրբատախտակից, փայտե բռնիչով 10սմ երկարությամբ, մակերեսը փափուկ, հարթ, ռետինե ծածկույթով, հարվածային մասի չափսերը 15.5x16սմ և 0.9-1.2սմ հաստությամբ: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4CAB" w:rsidRPr="001A1411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Նրբատախտակից, փայտե բռնիչով 10սմ երկարությամբ, մակերեսը փափուկ, հարթ, ռետինե ծածկույթով, հարվածային մասի չափսերը 15.5x16սմ և 0.9-1.2սմ հաստությամբ:</w:t>
            </w:r>
          </w:p>
        </w:tc>
      </w:tr>
      <w:tr w:rsidR="00FE4CAB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37EE0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Բասկետբոլի գնդակ N6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Ռետինապատ որակյալ հումքից, քաշը՝ 650-700գ, չափսը՝ N6, շրջանագիծը՝ 75-78սմ, նարնջագույն, ավանդական նախշով, փչովի, կազմված 8 ներդիրից: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4CAB" w:rsidRPr="001A1411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Ռետինապատ որակյալ հումքից, քաշը՝ 650-700գ, չափսը՝ N6, շրջանագիծը՝ 75-78սմ, նարնջագույն, ավանդական նախշով, փչովի, կազմված 8 ներդիրից:</w:t>
            </w:r>
          </w:p>
        </w:tc>
      </w:tr>
      <w:tr w:rsidR="00FE4CAB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37EE0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Բասկետբոլի գնդակ N7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Ռետինապատ որակյալ հումքից, քաշը՝ 650-700գ, չափսը՝ N7, շրջանագիծը՝ 75-78սմ, նարնջագույն, ավանդական նախշով, փչովի, կազմված 8 ներդիրից: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E4CAB" w:rsidRPr="001A1411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Ռետինապատ որակյալ հումքից, քաշը՝ 650-700գ, չափսը՝ N7, շրջանագիծը՝ 75-78սմ, նարնջագույն, ավանդական նախշով, փչովի, կազմված 8 ներդիրից:</w:t>
            </w:r>
          </w:p>
        </w:tc>
      </w:tr>
      <w:tr w:rsidR="00FE4CAB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37EE0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Վոլեյբոլի գնդակ N5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90000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90000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Կաշվին փոխարինող որակյալ հումքից, քաշը՝ 260-280գ, չափսը՝ N5, շրջանագիծը՝ 65-67սմ, դեղին և կապույտ գույներով, փչովի: Առանձին խուցով, խուցի որակը՝ բուտիլ: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E4CAB" w:rsidRPr="001A1411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Կաշվին փոխարինող որակյալ հումքից, քաշը՝ 260-280գ, չափսը՝ N5, շրջանագիծը՝ 65-67սմ, դեղին և կապույտ գույներով, փչովի: Առանձին խուցով, խուցի որակը՝ բուտիլ:</w:t>
            </w:r>
          </w:p>
        </w:tc>
      </w:tr>
      <w:tr w:rsidR="00FE4CAB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37EE0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Ֆուտբոլի գնդակ N4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Կաշվին փոխարինող որակյալ հումքից, կարով, չափսը՝ N4, շրջանագիծը՝ 62-64սմ, քաշը՝ 400-450գ, տարբեր գույների, փչովի: Առանձին խուցով, խուցի որակը՝ բուտիլ: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E4CAB" w:rsidRPr="007D243B" w:rsidRDefault="001A1411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Կաշվին փոխարինող որակյալ հումքից, կարով, չափսը՝ N4, շրջանագիծը՝ 62-64սմ, քաշը՝ 400-450գ, տարբեր գույների, փչովի: Առանձին խուցով, խուցի որակը՝ բուտիլ:</w:t>
            </w:r>
          </w:p>
        </w:tc>
      </w:tr>
      <w:tr w:rsidR="00FE4CAB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37EE0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Օդամղիչ հրացանի փամփուշտ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1500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AB" w:rsidRPr="00FE4CAB" w:rsidRDefault="00FE4CAB" w:rsidP="00FE4CAB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Օդամղիչ հրացանի փամփուշտ, 4.5մմ տրամաչափի, պղնձյա, քանակը ՝ 500հատ 1 տուփում: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4CAB" w:rsidRPr="00FE4CAB" w:rsidRDefault="00FE4CAB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Օդամղիչ հրացանի փամփուշտ, 4.5մմ տրամաչափի, պղնձյա, քանակը ՝ 500հատ 1 տուփում:</w:t>
            </w:r>
          </w:p>
        </w:tc>
      </w:tr>
      <w:tr w:rsidR="001A1411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411" w:rsidRPr="00637EE0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Ցատկապարան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Որակյալ պլաստմասե բռնակով,երկարությունը 2,5 մետր, պարանի հումքը ռետինե,տարբեր գույների: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1A1411" w:rsidRPr="001A1411" w:rsidRDefault="001A1411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t>Որակյալ պլաստմասե բռնակով,երկարությունը 2,5 մետր, պարանի հումքը ռետինե,տարբեր գույների:</w:t>
            </w:r>
          </w:p>
        </w:tc>
      </w:tr>
      <w:tr w:rsidR="001A1411" w:rsidRPr="00901726" w:rsidTr="0090172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411" w:rsidRPr="00637EE0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Գնդակի փչող պոմպ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11" w:rsidRPr="00FE4CAB" w:rsidRDefault="001A1411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Պլաստմասե  նախատեսված ձեռքով գնդակներ փչելու համար,  երկկողմանի օդ փչելու հնարավորությամբ: </w:t>
            </w: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Երկարությունը 25-29սմ, տրամագիծը 2,5-3,6սմ: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1A1411" w:rsidRPr="001A1411" w:rsidRDefault="001A1411" w:rsidP="001A1411">
            <w:pPr>
              <w:pStyle w:val="2"/>
              <w:ind w:firstLine="0"/>
              <w:jc w:val="left"/>
              <w:rPr>
                <w:rFonts w:ascii="Sylfaen" w:hAnsi="Sylfaen"/>
                <w:sz w:val="12"/>
                <w:szCs w:val="12"/>
                <w:lang w:val="hy-AM"/>
              </w:rPr>
            </w:pP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 xml:space="preserve">Պլաստմասե  նախատեսված ձեռքով գնդակներ փչելու համար,  երկկողմանի օդ փչելու </w:t>
            </w:r>
            <w:r w:rsidRPr="001A1411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հնարավորությամբ: Երկարությունը 25-29սմ, տրամագիծը 2,5-3,6սմ:</w:t>
            </w:r>
          </w:p>
        </w:tc>
      </w:tr>
      <w:tr w:rsidR="0037463D" w:rsidRPr="00901726" w:rsidTr="00832F3D">
        <w:trPr>
          <w:trHeight w:val="16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463D" w:rsidRPr="00CA6790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37463D" w:rsidRPr="00876874" w:rsidTr="001526EB">
        <w:trPr>
          <w:trHeight w:val="137"/>
        </w:trPr>
        <w:tc>
          <w:tcPr>
            <w:tcW w:w="4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ընթացակարգի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ընտրության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հիմնավորումը</w:t>
            </w:r>
            <w:proofErr w:type="spellEnd"/>
          </w:p>
        </w:tc>
        <w:tc>
          <w:tcPr>
            <w:tcW w:w="68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37463D" w:rsidRPr="00876874" w:rsidTr="00832F3D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7463D" w:rsidRPr="00876874" w:rsidTr="00832F3D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9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37463D" w:rsidRPr="00876874" w:rsidTr="00901726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37463D" w:rsidRPr="00876874" w:rsidTr="00901726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7463D" w:rsidRPr="00876874" w:rsidTr="00832F3D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7463D" w:rsidRPr="00876874" w:rsidTr="001526EB">
        <w:trPr>
          <w:trHeight w:val="155"/>
        </w:trPr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7463D" w:rsidRPr="00876874" w:rsidRDefault="001A1411" w:rsidP="001A14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="0037463D" w:rsidRPr="00876874">
              <w:rPr>
                <w:rFonts w:ascii="Sylfaen" w:hAnsi="Sylfaen"/>
                <w:sz w:val="12"/>
                <w:szCs w:val="12"/>
              </w:rPr>
              <w:t>.</w:t>
            </w:r>
            <w:r w:rsidR="0037463D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2</w:t>
            </w:r>
            <w:r w:rsidR="0037463D" w:rsidRPr="00876874">
              <w:rPr>
                <w:rFonts w:ascii="Sylfaen" w:hAnsi="Sylfaen"/>
                <w:sz w:val="12"/>
                <w:szCs w:val="12"/>
              </w:rPr>
              <w:t>.20</w:t>
            </w:r>
            <w:r w:rsidR="0037463D">
              <w:rPr>
                <w:rFonts w:ascii="Sylfaen" w:hAnsi="Sylfaen"/>
                <w:sz w:val="12"/>
                <w:szCs w:val="12"/>
              </w:rPr>
              <w:t>20</w:t>
            </w:r>
            <w:r w:rsidR="0037463D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7463D" w:rsidRPr="00876874" w:rsidTr="00C7290C">
        <w:trPr>
          <w:trHeight w:val="164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EA7981" w:rsidRDefault="00EA7981" w:rsidP="0037463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37463D" w:rsidRPr="00876874" w:rsidTr="00C7290C">
        <w:trPr>
          <w:trHeight w:val="92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7463D" w:rsidRPr="00876874" w:rsidTr="00901726">
        <w:trPr>
          <w:trHeight w:val="47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37463D" w:rsidRPr="00876874" w:rsidTr="00901726">
        <w:trPr>
          <w:trHeight w:val="47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37463D" w:rsidRPr="00876874" w:rsidTr="00901726">
        <w:trPr>
          <w:trHeight w:val="155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63D" w:rsidRPr="00876874" w:rsidRDefault="0037463D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7463D" w:rsidRPr="00876874" w:rsidTr="00832F3D">
        <w:trPr>
          <w:trHeight w:val="54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7463D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37463D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37463D" w:rsidRPr="00876874" w:rsidTr="00901726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7463D" w:rsidRPr="00876874" w:rsidTr="00901726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63D" w:rsidRPr="00876874" w:rsidRDefault="0037463D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C44E9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3151D4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C44E9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Լուառ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C44E9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198000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C44E9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198000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C44E9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C44E9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C44E9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198000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C44E9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198000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222000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222000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222000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222000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 xml:space="preserve">Ա/Ձ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Դավիթ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Հովհաննիսյան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Հովհաննեսի</w:t>
            </w:r>
            <w:proofErr w:type="spellEnd"/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299000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299000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299000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299000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3151D4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Լուառ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7500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7500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7500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7500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7900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7900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7900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7900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11500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11500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10500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10500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3151D4">
              <w:rPr>
                <w:rFonts w:ascii="GHEA Grapalat" w:hAnsi="GHEA Grapalat"/>
                <w:sz w:val="14"/>
                <w:szCs w:val="16"/>
              </w:rPr>
              <w:t>3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Լուառ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32000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32000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32000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32000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35600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35600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35600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35600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47200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47200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47200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47200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3151D4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Լուառ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19000</w:t>
            </w:r>
          </w:p>
        </w:tc>
      </w:tr>
      <w:tr w:rsidR="00905587" w:rsidRPr="00876874" w:rsidTr="00901726">
        <w:trPr>
          <w:trHeight w:val="313"/>
        </w:trPr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19200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19200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19200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19200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3151D4">
              <w:rPr>
                <w:rFonts w:ascii="GHEA Grapalat" w:hAnsi="GHEA Grapalat"/>
                <w:sz w:val="14"/>
                <w:szCs w:val="16"/>
              </w:rPr>
              <w:t>5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Լուառ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19200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19200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19200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19200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29000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29000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29000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29000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151D4">
              <w:rPr>
                <w:rFonts w:ascii="GHEA Grapalat" w:hAnsi="GHEA Grapalat"/>
                <w:sz w:val="14"/>
                <w:szCs w:val="16"/>
                <w:lang w:val="hy-AM"/>
              </w:rPr>
              <w:t>6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Լուառ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57000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57000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57000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57000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57600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57600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57600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57600</w:t>
            </w:r>
          </w:p>
        </w:tc>
      </w:tr>
      <w:tr w:rsidR="00905587" w:rsidRPr="00C44E9D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901726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01726">
              <w:rPr>
                <w:rFonts w:ascii="GHEA Grapalat" w:hAnsi="GHEA Grapalat"/>
                <w:sz w:val="14"/>
                <w:szCs w:val="16"/>
                <w:lang w:val="hy-AM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87000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87000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87000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87000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151D4">
              <w:rPr>
                <w:rFonts w:ascii="GHEA Grapalat" w:hAnsi="GHEA Grapalat"/>
                <w:sz w:val="14"/>
                <w:szCs w:val="16"/>
                <w:lang w:val="hy-AM"/>
              </w:rPr>
              <w:t>7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9400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9400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9400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9400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Լուառ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9600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9600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9600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9600</w:t>
            </w:r>
          </w:p>
        </w:tc>
      </w:tr>
      <w:tr w:rsidR="00905587" w:rsidRPr="00C44E9D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901726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01726">
              <w:rPr>
                <w:rFonts w:ascii="GHEA Grapalat" w:hAnsi="GHEA Grapalat"/>
                <w:sz w:val="14"/>
                <w:szCs w:val="16"/>
                <w:lang w:val="hy-AM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13500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13500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13500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13500</w:t>
            </w:r>
          </w:p>
        </w:tc>
      </w:tr>
      <w:tr w:rsidR="00306483" w:rsidRPr="00876874" w:rsidTr="00901726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483" w:rsidRPr="003151D4" w:rsidRDefault="00306483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151D4">
              <w:rPr>
                <w:rFonts w:ascii="GHEA Grapalat" w:hAnsi="GHEA Grapalat"/>
                <w:sz w:val="14"/>
                <w:szCs w:val="16"/>
                <w:lang w:val="hy-AM"/>
              </w:rPr>
              <w:t>8</w:t>
            </w:r>
          </w:p>
        </w:tc>
        <w:tc>
          <w:tcPr>
            <w:tcW w:w="2037" w:type="dxa"/>
            <w:gridSpan w:val="7"/>
            <w:vAlign w:val="center"/>
          </w:tcPr>
          <w:p w:rsidR="00306483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905587">
              <w:rPr>
                <w:rFonts w:ascii="GHEA Grapalat" w:hAnsi="GHEA Grapalat"/>
                <w:sz w:val="14"/>
                <w:szCs w:val="16"/>
              </w:rPr>
              <w:t>Լուառ</w:t>
            </w:r>
            <w:proofErr w:type="spellEnd"/>
            <w:r w:rsidRPr="00905587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306483" w:rsidRPr="00C44E9D" w:rsidRDefault="00306483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10500</w:t>
            </w:r>
          </w:p>
        </w:tc>
        <w:tc>
          <w:tcPr>
            <w:tcW w:w="1112" w:type="dxa"/>
            <w:gridSpan w:val="4"/>
            <w:vAlign w:val="center"/>
          </w:tcPr>
          <w:p w:rsidR="00306483" w:rsidRPr="00C44E9D" w:rsidRDefault="00306483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10500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483" w:rsidRPr="00C44E9D" w:rsidRDefault="00306483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483" w:rsidRPr="00C44E9D" w:rsidRDefault="00306483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306483" w:rsidRPr="00C44E9D" w:rsidRDefault="00306483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10500</w:t>
            </w:r>
          </w:p>
        </w:tc>
        <w:tc>
          <w:tcPr>
            <w:tcW w:w="1288" w:type="dxa"/>
            <w:gridSpan w:val="3"/>
            <w:vAlign w:val="center"/>
          </w:tcPr>
          <w:p w:rsidR="00306483" w:rsidRPr="00C44E9D" w:rsidRDefault="00306483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10500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151D4">
              <w:rPr>
                <w:rFonts w:ascii="GHEA Grapalat" w:hAnsi="GHEA Grapalat"/>
                <w:sz w:val="14"/>
                <w:szCs w:val="16"/>
                <w:lang w:val="hy-AM"/>
              </w:rPr>
              <w:t>9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9520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9520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9520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9520</w:t>
            </w:r>
          </w:p>
        </w:tc>
      </w:tr>
      <w:tr w:rsidR="00905587" w:rsidRPr="00C44E9D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901726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01726">
              <w:rPr>
                <w:rFonts w:ascii="GHEA Grapalat" w:hAnsi="GHEA Grapalat"/>
                <w:sz w:val="14"/>
                <w:szCs w:val="16"/>
                <w:lang w:val="hy-AM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12000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12000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12000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12000</w:t>
            </w:r>
          </w:p>
        </w:tc>
      </w:tr>
      <w:tr w:rsidR="00905587" w:rsidRPr="00876874" w:rsidTr="00901726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151D4">
              <w:rPr>
                <w:rFonts w:ascii="GHEA Grapalat" w:hAnsi="GHEA Grapalat"/>
                <w:sz w:val="14"/>
                <w:szCs w:val="16"/>
                <w:lang w:val="hy-AM"/>
              </w:rPr>
              <w:t>10</w:t>
            </w:r>
          </w:p>
        </w:tc>
        <w:tc>
          <w:tcPr>
            <w:tcW w:w="2037" w:type="dxa"/>
            <w:gridSpan w:val="7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Սիթի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Սպորտ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4600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4600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4600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4600</w:t>
            </w:r>
          </w:p>
        </w:tc>
      </w:tr>
      <w:tr w:rsidR="00905587" w:rsidRPr="00C44E9D" w:rsidTr="00901726">
        <w:tc>
          <w:tcPr>
            <w:tcW w:w="12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3151D4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905587" w:rsidRPr="00901726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01726">
              <w:rPr>
                <w:rFonts w:ascii="GHEA Grapalat" w:hAnsi="GHEA Grapalat"/>
                <w:sz w:val="14"/>
                <w:szCs w:val="16"/>
                <w:lang w:val="hy-AM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6000</w:t>
            </w:r>
          </w:p>
        </w:tc>
        <w:tc>
          <w:tcPr>
            <w:tcW w:w="1112" w:type="dxa"/>
            <w:gridSpan w:val="4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440" w:type="dxa"/>
            <w:gridSpan w:val="5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6000</w:t>
            </w:r>
          </w:p>
        </w:tc>
        <w:tc>
          <w:tcPr>
            <w:tcW w:w="1288" w:type="dxa"/>
            <w:gridSpan w:val="3"/>
            <w:vAlign w:val="center"/>
          </w:tcPr>
          <w:p w:rsidR="00905587" w:rsidRPr="00C44E9D" w:rsidRDefault="00905587" w:rsidP="00306483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>6000</w:t>
            </w:r>
          </w:p>
        </w:tc>
      </w:tr>
      <w:tr w:rsidR="003151D4" w:rsidRPr="00876874" w:rsidTr="00E843CD">
        <w:trPr>
          <w:trHeight w:val="290"/>
        </w:trPr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Եթե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հրավիրվել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>։</w:t>
            </w:r>
          </w:p>
        </w:tc>
      </w:tr>
      <w:tr w:rsidR="003151D4" w:rsidRPr="00876874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151D4" w:rsidRPr="00876874" w:rsidTr="00832F3D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3151D4" w:rsidRPr="00876874" w:rsidTr="00E843CD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3151D4" w:rsidRPr="00876874" w:rsidTr="00E843CD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համա-պատաս-խանութ-յունը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Հրավերով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բնութագրերի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Մասնա-գիտական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համապա-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տաս-խանություն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փոր-ձա-ռութ-յունը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3151D4" w:rsidRPr="00876874" w:rsidTr="00306483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0648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D4" w:rsidRPr="00876874" w:rsidRDefault="0030648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4E9D">
              <w:rPr>
                <w:rFonts w:ascii="GHEA Grapalat" w:hAnsi="GHEA Grapalat"/>
                <w:sz w:val="14"/>
                <w:szCs w:val="16"/>
              </w:rPr>
              <w:t xml:space="preserve">Ա/Ձ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Դավիթ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Հովհաննիսյան</w:t>
            </w:r>
            <w:proofErr w:type="spellEnd"/>
            <w:r w:rsidRPr="00C44E9D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44E9D">
              <w:rPr>
                <w:rFonts w:ascii="GHEA Grapalat" w:hAnsi="GHEA Grapalat"/>
                <w:sz w:val="14"/>
                <w:szCs w:val="16"/>
              </w:rPr>
              <w:t>Հովհաննեսի</w:t>
            </w:r>
            <w:proofErr w:type="spellEnd"/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306483" w:rsidRDefault="00306483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306483">
              <w:rPr>
                <w:rFonts w:ascii="GHEA Grapalat" w:hAnsi="GHEA Grapalat"/>
                <w:sz w:val="14"/>
                <w:szCs w:val="16"/>
              </w:rPr>
              <w:t>անբավարար</w:t>
            </w:r>
            <w:proofErr w:type="spellEnd"/>
          </w:p>
        </w:tc>
      </w:tr>
      <w:tr w:rsidR="003151D4" w:rsidRPr="00876874" w:rsidTr="00306483">
        <w:trPr>
          <w:trHeight w:val="39"/>
        </w:trPr>
        <w:tc>
          <w:tcPr>
            <w:tcW w:w="2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0B0BCC" w:rsidRDefault="003151D4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</w:p>
        </w:tc>
      </w:tr>
      <w:tr w:rsidR="003151D4" w:rsidRPr="00B810ED" w:rsidTr="00306483">
        <w:trPr>
          <w:trHeight w:val="344"/>
        </w:trPr>
        <w:tc>
          <w:tcPr>
            <w:tcW w:w="2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306483" w:rsidRDefault="00306483" w:rsidP="00306483">
            <w:pPr>
              <w:widowControl w:val="0"/>
              <w:rPr>
                <w:rFonts w:ascii="GHEA Grapalat" w:hAnsi="GHEA Grapalat"/>
                <w:sz w:val="14"/>
                <w:szCs w:val="16"/>
              </w:rPr>
            </w:pPr>
            <w:r w:rsidRPr="00306483">
              <w:rPr>
                <w:rFonts w:ascii="GHEA Grapalat" w:hAnsi="GHEA Grapalat"/>
                <w:sz w:val="14"/>
                <w:szCs w:val="16"/>
              </w:rPr>
              <w:t xml:space="preserve">Ա/Ձ Դավիթ Հովհաննիսյան Հովհաննեսի կողմից 2-րդ չափաբաժնի մասով հայտով </w:t>
            </w:r>
            <w:proofErr w:type="spellStart"/>
            <w:r w:rsidRPr="00306483">
              <w:rPr>
                <w:rFonts w:ascii="GHEA Grapalat" w:hAnsi="GHEA Grapalat"/>
                <w:sz w:val="14"/>
                <w:szCs w:val="16"/>
              </w:rPr>
              <w:t>ներկայացված</w:t>
            </w:r>
            <w:proofErr w:type="spellEnd"/>
            <w:r w:rsidRPr="003064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306483">
              <w:rPr>
                <w:rFonts w:ascii="GHEA Grapalat" w:hAnsi="GHEA Grapalat"/>
                <w:sz w:val="14"/>
                <w:szCs w:val="16"/>
              </w:rPr>
              <w:t>գնային</w:t>
            </w:r>
            <w:proofErr w:type="spellEnd"/>
            <w:r w:rsidRPr="003064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306483">
              <w:rPr>
                <w:rFonts w:ascii="GHEA Grapalat" w:hAnsi="GHEA Grapalat"/>
                <w:sz w:val="14"/>
                <w:szCs w:val="16"/>
              </w:rPr>
              <w:t>առաջարկը</w:t>
            </w:r>
            <w:proofErr w:type="spellEnd"/>
            <w:r w:rsidRPr="003064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306483">
              <w:rPr>
                <w:rFonts w:ascii="GHEA Grapalat" w:hAnsi="GHEA Grapalat"/>
                <w:sz w:val="14"/>
                <w:szCs w:val="16"/>
              </w:rPr>
              <w:t>չի</w:t>
            </w:r>
            <w:proofErr w:type="spellEnd"/>
            <w:r w:rsidRPr="003064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306483">
              <w:rPr>
                <w:rFonts w:ascii="GHEA Grapalat" w:hAnsi="GHEA Grapalat"/>
                <w:sz w:val="14"/>
                <w:szCs w:val="16"/>
              </w:rPr>
              <w:t>համապատասխանում</w:t>
            </w:r>
            <w:proofErr w:type="spellEnd"/>
            <w:r w:rsidRPr="003064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306483">
              <w:rPr>
                <w:rFonts w:ascii="GHEA Grapalat" w:hAnsi="GHEA Grapalat"/>
                <w:sz w:val="14"/>
                <w:szCs w:val="16"/>
              </w:rPr>
              <w:t>հրավերով</w:t>
            </w:r>
            <w:proofErr w:type="spellEnd"/>
            <w:r w:rsidRPr="003064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306483">
              <w:rPr>
                <w:rFonts w:ascii="GHEA Grapalat" w:hAnsi="GHEA Grapalat"/>
                <w:sz w:val="14"/>
                <w:szCs w:val="16"/>
              </w:rPr>
              <w:t>սահմանված</w:t>
            </w:r>
            <w:proofErr w:type="spellEnd"/>
            <w:r w:rsidRPr="00306483">
              <w:rPr>
                <w:rFonts w:ascii="GHEA Grapalat" w:hAnsi="GHEA Grapalat"/>
                <w:sz w:val="14"/>
                <w:szCs w:val="16"/>
              </w:rPr>
              <w:t xml:space="preserve"> պահանջներին և 2-րդ չափաբաժնի մասով մասնակցի հայտը գնահատվել է անբավարար և մերժվել է։</w:t>
            </w:r>
          </w:p>
        </w:tc>
      </w:tr>
      <w:tr w:rsidR="003151D4" w:rsidRPr="00876874" w:rsidTr="00832F3D">
        <w:trPr>
          <w:trHeight w:val="28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151D4" w:rsidRPr="00876874" w:rsidTr="00C7290C">
        <w:trPr>
          <w:trHeight w:val="346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C44E9D" w:rsidP="00C44E9D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06</w:t>
            </w:r>
            <w:r w:rsidR="003151D4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151D4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3151D4" w:rsidRPr="00876874" w:rsidTr="00C7290C">
        <w:trPr>
          <w:trHeight w:val="92"/>
        </w:trPr>
        <w:tc>
          <w:tcPr>
            <w:tcW w:w="42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3151D4" w:rsidRPr="00876874" w:rsidTr="00C7290C">
        <w:trPr>
          <w:trHeight w:val="92"/>
        </w:trPr>
        <w:tc>
          <w:tcPr>
            <w:tcW w:w="423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C44E9D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06.05.2020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C44E9D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12.05.2020</w:t>
            </w:r>
            <w:r w:rsidR="003151D4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</w:tr>
      <w:tr w:rsidR="003151D4" w:rsidRPr="00876874" w:rsidTr="00C7290C">
        <w:trPr>
          <w:trHeight w:val="344"/>
        </w:trPr>
        <w:tc>
          <w:tcPr>
            <w:tcW w:w="42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CC41AD" w:rsidRDefault="00C44E9D" w:rsidP="00C44E9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  <w:r w:rsidR="003151D4" w:rsidRPr="00CC41AD">
              <w:rPr>
                <w:rFonts w:ascii="Sylfaen" w:hAnsi="Sylfaen"/>
                <w:sz w:val="12"/>
                <w:szCs w:val="12"/>
              </w:rPr>
              <w:t>.</w:t>
            </w:r>
            <w:r w:rsidR="00CD144F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151D4" w:rsidRPr="00CC41AD">
              <w:rPr>
                <w:rFonts w:ascii="Sylfaen" w:hAnsi="Sylfaen"/>
                <w:sz w:val="12"/>
                <w:szCs w:val="12"/>
              </w:rPr>
              <w:t>.20</w:t>
            </w:r>
            <w:r w:rsidR="003151D4">
              <w:rPr>
                <w:rFonts w:ascii="Sylfaen" w:hAnsi="Sylfaen"/>
                <w:sz w:val="12"/>
                <w:szCs w:val="12"/>
              </w:rPr>
              <w:t>20</w:t>
            </w:r>
            <w:r w:rsidR="003151D4" w:rsidRPr="00CC41AD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151D4" w:rsidRPr="00876874" w:rsidTr="00C7290C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F905A6" w:rsidRDefault="00C44E9D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  <w:r w:rsidR="00CD144F" w:rsidRPr="00CC41AD">
              <w:rPr>
                <w:rFonts w:ascii="Sylfaen" w:hAnsi="Sylfaen"/>
                <w:sz w:val="12"/>
                <w:szCs w:val="12"/>
              </w:rPr>
              <w:t>.</w:t>
            </w:r>
            <w:r w:rsidR="00CD144F">
              <w:rPr>
                <w:rFonts w:ascii="Sylfaen" w:hAnsi="Sylfaen"/>
                <w:sz w:val="12"/>
                <w:szCs w:val="12"/>
              </w:rPr>
              <w:t>05</w:t>
            </w:r>
            <w:r w:rsidR="00CD144F" w:rsidRPr="00CC41AD">
              <w:rPr>
                <w:rFonts w:ascii="Sylfaen" w:hAnsi="Sylfaen"/>
                <w:sz w:val="12"/>
                <w:szCs w:val="12"/>
              </w:rPr>
              <w:t>.20</w:t>
            </w:r>
            <w:r w:rsidR="00CD144F">
              <w:rPr>
                <w:rFonts w:ascii="Sylfaen" w:hAnsi="Sylfaen"/>
                <w:sz w:val="12"/>
                <w:szCs w:val="12"/>
              </w:rPr>
              <w:t>20</w:t>
            </w:r>
            <w:r w:rsidR="00CD144F" w:rsidRPr="00CC41AD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151D4" w:rsidRPr="00876874" w:rsidTr="00C7290C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F905A6" w:rsidRDefault="00C44E9D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  <w:r w:rsidR="003151D4" w:rsidRPr="003D066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D7262A">
              <w:rPr>
                <w:rFonts w:ascii="Sylfaen" w:hAnsi="Sylfaen"/>
                <w:sz w:val="12"/>
                <w:szCs w:val="12"/>
              </w:rPr>
              <w:t>05</w:t>
            </w:r>
            <w:r w:rsidR="003151D4" w:rsidRPr="003D066B">
              <w:rPr>
                <w:rFonts w:ascii="Sylfaen" w:hAnsi="Sylfaen"/>
                <w:sz w:val="12"/>
                <w:szCs w:val="12"/>
              </w:rPr>
              <w:t>.20</w:t>
            </w:r>
            <w:r w:rsidR="003151D4">
              <w:rPr>
                <w:rFonts w:ascii="Sylfaen" w:hAnsi="Sylfaen"/>
                <w:sz w:val="12"/>
                <w:szCs w:val="12"/>
              </w:rPr>
              <w:t>20</w:t>
            </w:r>
            <w:r w:rsidR="003151D4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151D4" w:rsidRPr="00876874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151D4" w:rsidRPr="00876874" w:rsidTr="00E843CD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3151D4" w:rsidRPr="00876874" w:rsidTr="00E843CD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3151D4" w:rsidRPr="00876874" w:rsidTr="00E843CD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3151D4" w:rsidRPr="00876874" w:rsidTr="00E843CD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3151D4" w:rsidRPr="004F7779" w:rsidTr="00E843CD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FE4CAB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1-6, 8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FE4CAB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FE4CAB">
              <w:rPr>
                <w:rFonts w:ascii="Sylfaen" w:hAnsi="Sylfaen"/>
                <w:sz w:val="12"/>
                <w:szCs w:val="12"/>
              </w:rPr>
              <w:t>Լուառ</w:t>
            </w:r>
            <w:proofErr w:type="spellEnd"/>
            <w:r w:rsidRPr="00FE4C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68377A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ՀԱԱՀ-ԳՀԱՊՁԲ-20/8-1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68377A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  <w:r w:rsidR="004402D9" w:rsidRPr="0068377A">
              <w:rPr>
                <w:rFonts w:ascii="Sylfaen" w:hAnsi="Sylfaen"/>
                <w:sz w:val="12"/>
                <w:szCs w:val="12"/>
              </w:rPr>
              <w:t>.</w:t>
            </w:r>
            <w:r w:rsidR="004402D9">
              <w:rPr>
                <w:rFonts w:ascii="Sylfaen" w:hAnsi="Sylfaen"/>
                <w:sz w:val="12"/>
                <w:szCs w:val="12"/>
              </w:rPr>
              <w:t>05</w:t>
            </w:r>
            <w:r w:rsidR="004402D9" w:rsidRPr="003D066B">
              <w:rPr>
                <w:rFonts w:ascii="Sylfaen" w:hAnsi="Sylfaen"/>
                <w:sz w:val="12"/>
                <w:szCs w:val="12"/>
              </w:rPr>
              <w:t>.20</w:t>
            </w:r>
            <w:r w:rsidR="004402D9">
              <w:rPr>
                <w:rFonts w:ascii="Sylfaen" w:hAnsi="Sylfaen"/>
                <w:sz w:val="12"/>
                <w:szCs w:val="12"/>
              </w:rPr>
              <w:t>20</w:t>
            </w:r>
            <w:r w:rsidR="004402D9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68377A" w:rsidRDefault="008575F1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Պայմանագիրն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ուժի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մտնելու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օրվանից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20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օրացույցային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օրվա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68377A" w:rsidRDefault="003151D4" w:rsidP="003151D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FE4CAB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343000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FE4CAB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343000</w:t>
            </w:r>
          </w:p>
        </w:tc>
      </w:tr>
      <w:tr w:rsidR="00FE4CAB" w:rsidRPr="004F7779" w:rsidTr="00E843CD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FE4CAB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7, 9, 10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FE4CAB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«Սիթի Սպորտ»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8377A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ՀԱԱՀ-ԳՀԱՊՁԲ-20/8-2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8377A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  <w:r w:rsidRPr="0068377A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3D066B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8377A" w:rsidRDefault="00FE4CAB" w:rsidP="00FE4CA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Պայմանագիրն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ուժի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մտնելու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օրվանից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20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օրացույցային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օրվա</w:t>
            </w:r>
            <w:proofErr w:type="spellEnd"/>
            <w:r w:rsidRPr="008575F1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575F1">
              <w:rPr>
                <w:rFonts w:ascii="Sylfaen" w:hAnsi="Sylfaen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68377A" w:rsidRDefault="00FE4CAB" w:rsidP="00FE4CA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FE4CAB" w:rsidRDefault="00FE4CAB" w:rsidP="00FE4CA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23520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CAB" w:rsidRPr="00FE4CAB" w:rsidRDefault="00FE4CAB" w:rsidP="00FE4CA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23520</w:t>
            </w:r>
          </w:p>
        </w:tc>
      </w:tr>
      <w:tr w:rsidR="003151D4" w:rsidRPr="004F7779" w:rsidTr="00832F3D">
        <w:trPr>
          <w:trHeight w:val="15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EF4E63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3151D4" w:rsidRPr="00876874" w:rsidTr="00E843CD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EF4E63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EF4E63" w:rsidRDefault="003151D4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565251" w:rsidRPr="00E70CB6" w:rsidTr="00565251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251" w:rsidRPr="00FE4CAB" w:rsidRDefault="00565251" w:rsidP="0056525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1-6, 8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251" w:rsidRPr="00FE4CAB" w:rsidRDefault="00565251" w:rsidP="0056525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FE4CAB">
              <w:rPr>
                <w:rFonts w:ascii="Sylfaen" w:hAnsi="Sylfaen"/>
                <w:sz w:val="12"/>
                <w:szCs w:val="12"/>
              </w:rPr>
              <w:t>Լուառ</w:t>
            </w:r>
            <w:proofErr w:type="spellEnd"/>
            <w:r w:rsidRPr="00FE4C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251" w:rsidRPr="0068377A" w:rsidRDefault="00C44E9D" w:rsidP="005652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C44E9D">
              <w:rPr>
                <w:rFonts w:ascii="Sylfaen" w:hAnsi="Sylfaen"/>
                <w:sz w:val="12"/>
                <w:szCs w:val="12"/>
              </w:rPr>
              <w:t>ք.Երևան , Վարդանանց 109/21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251" w:rsidRPr="0068377A" w:rsidRDefault="00C44E9D" w:rsidP="00C44E9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C44E9D">
              <w:rPr>
                <w:rFonts w:ascii="Sylfaen" w:hAnsi="Sylfaen"/>
                <w:sz w:val="12"/>
                <w:szCs w:val="12"/>
              </w:rPr>
              <w:t>Kananyan0102@mail.ru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251" w:rsidRPr="0068377A" w:rsidRDefault="00C44E9D" w:rsidP="005652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1150017953983954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251" w:rsidRPr="0068377A" w:rsidRDefault="00C44E9D" w:rsidP="005652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02632162</w:t>
            </w:r>
          </w:p>
        </w:tc>
      </w:tr>
      <w:tr w:rsidR="00565251" w:rsidRPr="00E70CB6" w:rsidTr="00FE4CA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251" w:rsidRPr="00FE4CAB" w:rsidRDefault="00565251" w:rsidP="0056525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7, 9, 10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251" w:rsidRPr="00FE4CAB" w:rsidRDefault="00565251" w:rsidP="0056525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FE4CAB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FE4CAB">
              <w:rPr>
                <w:rFonts w:ascii="Sylfaen" w:hAnsi="Sylfaen"/>
                <w:sz w:val="12"/>
                <w:szCs w:val="12"/>
              </w:rPr>
              <w:t>Սիթի</w:t>
            </w:r>
            <w:proofErr w:type="spellEnd"/>
            <w:r w:rsidRPr="00FE4CAB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FE4CAB">
              <w:rPr>
                <w:rFonts w:ascii="Sylfaen" w:hAnsi="Sylfaen"/>
                <w:sz w:val="12"/>
                <w:szCs w:val="12"/>
              </w:rPr>
              <w:t>Սպորտ</w:t>
            </w:r>
            <w:proofErr w:type="spellEnd"/>
            <w:r w:rsidRPr="00FE4C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251" w:rsidRPr="0068377A" w:rsidRDefault="00C44E9D" w:rsidP="005652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C44E9D">
              <w:rPr>
                <w:rFonts w:ascii="Sylfaen" w:hAnsi="Sylfaen"/>
                <w:sz w:val="12"/>
                <w:szCs w:val="12"/>
              </w:rPr>
              <w:t>ք.Երևան Արաբկիր 17փող.1 տ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251" w:rsidRPr="00C44E9D" w:rsidRDefault="00C44E9D" w:rsidP="00C44E9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C44E9D">
              <w:rPr>
                <w:rFonts w:ascii="Sylfaen" w:hAnsi="Sylfaen"/>
                <w:sz w:val="12"/>
                <w:szCs w:val="12"/>
              </w:rPr>
              <w:t>leadersport@bk.ru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251" w:rsidRPr="0068377A" w:rsidRDefault="00C44E9D" w:rsidP="005652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1570023973110100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251" w:rsidRPr="0068377A" w:rsidRDefault="00C44E9D" w:rsidP="005652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00154721</w:t>
            </w:r>
          </w:p>
        </w:tc>
      </w:tr>
      <w:tr w:rsidR="003151D4" w:rsidRPr="00E1345C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151D4" w:rsidRPr="00FE4CAB" w:rsidTr="001526EB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D73ECF" w:rsidRDefault="003151D4" w:rsidP="00C44E9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</w:p>
        </w:tc>
      </w:tr>
      <w:tr w:rsidR="003151D4" w:rsidRPr="00FE4CAB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151D4" w:rsidRPr="00901726" w:rsidTr="00901726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51D4" w:rsidRPr="00876874" w:rsidRDefault="003151D4" w:rsidP="003151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D4" w:rsidRPr="00083BFA" w:rsidRDefault="003151D4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իրականացվել են գնումների մասին ՀՀ օրենսդրու</w:t>
            </w:r>
            <w:r w:rsidR="00D73ECF">
              <w:rPr>
                <w:rFonts w:ascii="Sylfaen" w:hAnsi="Sylfaen"/>
                <w:sz w:val="12"/>
                <w:szCs w:val="12"/>
                <w:lang w:val="hy-AM"/>
              </w:rPr>
              <w:t xml:space="preserve">թյամբ սահմանված հրապարակումները </w:t>
            </w:r>
            <w:r w:rsidR="00804ED1">
              <w:fldChar w:fldCharType="begin"/>
            </w:r>
            <w:r w:rsidR="00804ED1" w:rsidRPr="00FE4CAB">
              <w:rPr>
                <w:lang w:val="hy-AM"/>
              </w:rPr>
              <w:instrText xml:space="preserve"> HYPERLINK "http://www.armeps.am" </w:instrText>
            </w:r>
            <w:r w:rsidR="00804ED1">
              <w:fldChar w:fldCharType="separate"/>
            </w:r>
            <w:r w:rsidR="00D73ECF" w:rsidRPr="00FE4CAB">
              <w:rPr>
                <w:rStyle w:val="a3"/>
                <w:rFonts w:ascii="Sylfaen" w:hAnsi="Sylfaen"/>
                <w:sz w:val="12"/>
                <w:szCs w:val="12"/>
                <w:lang w:val="hy-AM"/>
              </w:rPr>
              <w:t>www.armeps.am</w:t>
            </w:r>
            <w:r w:rsidR="00804ED1">
              <w:rPr>
                <w:rStyle w:val="a3"/>
                <w:rFonts w:ascii="Sylfaen" w:hAnsi="Sylfaen"/>
                <w:sz w:val="12"/>
                <w:szCs w:val="12"/>
              </w:rPr>
              <w:fldChar w:fldCharType="end"/>
            </w:r>
            <w:r w:rsidR="00D73ECF"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D73ECF"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="00D73ECF"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hyperlink r:id="rId8" w:history="1">
              <w:r w:rsidR="00D73ECF" w:rsidRPr="00FE4CAB">
                <w:rPr>
                  <w:rStyle w:val="a3"/>
                  <w:rFonts w:ascii="Sylfaen" w:hAnsi="Sylfaen"/>
                  <w:sz w:val="12"/>
                  <w:szCs w:val="12"/>
                  <w:lang w:val="hy-AM"/>
                </w:rPr>
                <w:t>www.gnumner.am</w:t>
              </w:r>
            </w:hyperlink>
            <w:r w:rsidR="00D73ECF"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D73ECF">
              <w:rPr>
                <w:rFonts w:ascii="Sylfaen" w:hAnsi="Sylfaen"/>
                <w:sz w:val="12"/>
                <w:szCs w:val="12"/>
                <w:lang w:val="hy-AM"/>
              </w:rPr>
              <w:t>կայքերում:</w:t>
            </w:r>
          </w:p>
        </w:tc>
      </w:tr>
      <w:tr w:rsidR="003151D4" w:rsidRPr="00901726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151D4" w:rsidRPr="00901726" w:rsidTr="00901726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5116DE" w:rsidRDefault="003151D4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3151D4" w:rsidRPr="00901726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151D4" w:rsidRPr="00901726" w:rsidTr="00901726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5116DE" w:rsidRDefault="003151D4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3151D4" w:rsidRPr="00901726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151D4" w:rsidRPr="00876874" w:rsidTr="00901726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1D4" w:rsidRPr="00AC069B" w:rsidRDefault="003151D4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3151D4" w:rsidRPr="00876874" w:rsidTr="00901726">
        <w:trPr>
          <w:trHeight w:val="4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D4" w:rsidRPr="00876874" w:rsidRDefault="003151D4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151D4" w:rsidRPr="00876874" w:rsidTr="00832F3D">
        <w:trPr>
          <w:trHeight w:val="22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51D4" w:rsidRPr="00876874" w:rsidTr="001526EB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3151D4" w:rsidRPr="00876874" w:rsidTr="001526EB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E02FCF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Կարեն</w:t>
            </w:r>
            <w:proofErr w:type="spellEnd"/>
            <w:r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Մկրտչյան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876874" w:rsidRDefault="003151D4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1D4" w:rsidRPr="002C1F0B" w:rsidRDefault="00EE1760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9" w:history="1">
              <w:r w:rsidR="002C1F0B" w:rsidRPr="0013174E">
                <w:rPr>
                  <w:rStyle w:val="a3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 w:rsidR="002C1F0B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DF7658" w:rsidRPr="00B03ACB" w:rsidRDefault="00832F3D" w:rsidP="00901726">
      <w:pPr>
        <w:spacing w:after="240"/>
        <w:jc w:val="both"/>
        <w:rPr>
          <w:rFonts w:ascii="Sylfaen" w:hAnsi="Sylfaen"/>
          <w:sz w:val="12"/>
          <w:szCs w:val="12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համալսարան</w:t>
      </w:r>
      <w:proofErr w:type="spellEnd"/>
      <w:r w:rsidR="00901726">
        <w:rPr>
          <w:rFonts w:ascii="Sylfaen" w:hAnsi="Sylfaen"/>
          <w:sz w:val="12"/>
          <w:szCs w:val="12"/>
          <w:lang w:val="hy-AM"/>
        </w:rPr>
        <w:t>» հիմնադրա</w:t>
      </w:r>
      <w:r w:rsidR="00B03ACB">
        <w:rPr>
          <w:rFonts w:ascii="Sylfaen" w:hAnsi="Sylfaen"/>
          <w:sz w:val="12"/>
          <w:szCs w:val="12"/>
        </w:rPr>
        <w:t>մ</w:t>
      </w:r>
      <w:bookmarkStart w:id="0" w:name="_GoBack"/>
      <w:bookmarkEnd w:id="0"/>
    </w:p>
    <w:sectPr w:rsidR="00DF7658" w:rsidRPr="00B03ACB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60" w:rsidRDefault="00EE1760" w:rsidP="00832F3D">
      <w:r>
        <w:separator/>
      </w:r>
    </w:p>
  </w:endnote>
  <w:endnote w:type="continuationSeparator" w:id="0">
    <w:p w:rsidR="00EE1760" w:rsidRDefault="00EE1760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60" w:rsidRDefault="00EE1760" w:rsidP="00832F3D">
      <w:r>
        <w:separator/>
      </w:r>
    </w:p>
  </w:footnote>
  <w:footnote w:type="continuationSeparator" w:id="0">
    <w:p w:rsidR="00EE1760" w:rsidRDefault="00EE1760" w:rsidP="00832F3D">
      <w:r>
        <w:continuationSeparator/>
      </w:r>
    </w:p>
  </w:footnote>
  <w:footnote w:id="1">
    <w:p w:rsidR="00EA7981" w:rsidRDefault="00EA7981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7981" w:rsidRDefault="00EA798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7981" w:rsidRDefault="00EA798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7981" w:rsidRDefault="00EA7981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A7981" w:rsidRDefault="00EA798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7981" w:rsidRDefault="00EA798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7981" w:rsidRDefault="00EA798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7981" w:rsidRDefault="00EA798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7981" w:rsidRDefault="00EA798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A7981" w:rsidRDefault="00EA798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A7981" w:rsidRDefault="00EA7981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1411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1F0B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06483"/>
    <w:rsid w:val="0031196E"/>
    <w:rsid w:val="00312BB5"/>
    <w:rsid w:val="003151D4"/>
    <w:rsid w:val="00322B5C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402D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65251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C28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4ED1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1726"/>
    <w:rsid w:val="00905587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D602B"/>
    <w:rsid w:val="00AE47F9"/>
    <w:rsid w:val="00AF276C"/>
    <w:rsid w:val="00AF58EF"/>
    <w:rsid w:val="00AF5DE7"/>
    <w:rsid w:val="00AF7193"/>
    <w:rsid w:val="00B03ACB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4E9D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526"/>
    <w:rsid w:val="00CC0BEE"/>
    <w:rsid w:val="00CC3A30"/>
    <w:rsid w:val="00CC3C34"/>
    <w:rsid w:val="00CC41AD"/>
    <w:rsid w:val="00CD144F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62A"/>
    <w:rsid w:val="00D72E1C"/>
    <w:rsid w:val="00D73D0D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A7981"/>
    <w:rsid w:val="00EB1A5B"/>
    <w:rsid w:val="00EB5D74"/>
    <w:rsid w:val="00EB799C"/>
    <w:rsid w:val="00EC6EF0"/>
    <w:rsid w:val="00EC7653"/>
    <w:rsid w:val="00ED1C41"/>
    <w:rsid w:val="00ED486C"/>
    <w:rsid w:val="00ED72EE"/>
    <w:rsid w:val="00EE0517"/>
    <w:rsid w:val="00EE1760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22A0"/>
    <w:rsid w:val="00FE2EEC"/>
    <w:rsid w:val="00FE37D1"/>
    <w:rsid w:val="00FE4CAB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b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365855"/>
    <w:rPr>
      <w:rFonts w:cs="Times New Roman"/>
      <w:i/>
      <w:iCs/>
    </w:rPr>
  </w:style>
  <w:style w:type="character" w:customStyle="1" w:styleId="a8">
    <w:name w:val="Абзац списка Знак"/>
    <w:link w:val="a7"/>
    <w:uiPriority w:val="34"/>
    <w:locked/>
    <w:rsid w:val="00C7290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promotion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A6D0CD9-92E3-42F8-9122-3C5FA1EC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Diakov</cp:lastModifiedBy>
  <cp:revision>9</cp:revision>
  <dcterms:created xsi:type="dcterms:W3CDTF">2020-05-05T08:41:00Z</dcterms:created>
  <dcterms:modified xsi:type="dcterms:W3CDTF">2020-05-20T19:18:00Z</dcterms:modified>
</cp:coreProperties>
</file>