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E2649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C4F95D0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0433177F" w14:textId="77777777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14:paraId="371908D4" w14:textId="27E18ECA" w:rsidR="00EF6EC1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C60A4" w:rsidRPr="00BC60A4">
        <w:rPr>
          <w:rFonts w:ascii="GHEA Grapalat" w:hAnsi="GHEA Grapalat"/>
          <w:sz w:val="24"/>
          <w:szCs w:val="24"/>
        </w:rPr>
        <w:t>GGAK-GHAPDzB-</w:t>
      </w:r>
      <w:r w:rsidR="00F779B8">
        <w:rPr>
          <w:rFonts w:ascii="GHEA Grapalat" w:hAnsi="GHEA Grapalat"/>
          <w:sz w:val="24"/>
          <w:szCs w:val="24"/>
        </w:rPr>
        <w:t>26/</w:t>
      </w:r>
      <w:r w:rsidR="00133F26">
        <w:rPr>
          <w:rFonts w:ascii="GHEA Grapalat" w:hAnsi="GHEA Grapalat"/>
          <w:sz w:val="24"/>
          <w:szCs w:val="24"/>
        </w:rPr>
        <w:t>3/Օ</w:t>
      </w:r>
    </w:p>
    <w:p w14:paraId="648B5AE2" w14:textId="454535DC" w:rsidR="00BC60A4" w:rsidRPr="00BB62D1" w:rsidRDefault="00BC60A4" w:rsidP="00BC60A4">
      <w:pPr>
        <w:widowControl w:val="0"/>
        <w:ind w:left="-360" w:firstLine="218"/>
        <w:jc w:val="both"/>
        <w:rPr>
          <w:rFonts w:ascii="GHEA Grapalat" w:hAnsi="GHEA Grapalat" w:cs="Sylfaen"/>
          <w:sz w:val="22"/>
          <w:szCs w:val="22"/>
        </w:rPr>
      </w:pPr>
      <w:r w:rsidRPr="00BB62D1">
        <w:rPr>
          <w:rFonts w:ascii="GHEA Grapalat" w:hAnsi="GHEA Grapalat"/>
          <w:sz w:val="22"/>
          <w:szCs w:val="22"/>
        </w:rPr>
        <w:t xml:space="preserve">ГНКО «Центр аукциона и оценки имущества» ниже представляет информацию о решении </w:t>
      </w:r>
      <w:r w:rsidRPr="00BC60A4">
        <w:rPr>
          <w:rFonts w:ascii="GHEA Grapalat" w:hAnsi="GHEA Grapalat"/>
          <w:sz w:val="22"/>
          <w:szCs w:val="22"/>
        </w:rPr>
        <w:t>несостоявшейся</w:t>
      </w:r>
      <w:r w:rsidRPr="00BB62D1">
        <w:rPr>
          <w:rFonts w:ascii="GHEA Grapalat" w:hAnsi="GHEA Grapalat"/>
          <w:sz w:val="22"/>
          <w:szCs w:val="22"/>
        </w:rPr>
        <w:t xml:space="preserve"> процедур</w:t>
      </w:r>
      <w:r>
        <w:rPr>
          <w:rFonts w:ascii="GHEA Grapalat" w:hAnsi="GHEA Grapalat"/>
          <w:sz w:val="22"/>
          <w:szCs w:val="22"/>
          <w:lang w:val="en-US"/>
        </w:rPr>
        <w:t>e</w:t>
      </w:r>
      <w:r w:rsidRPr="00BB62D1">
        <w:rPr>
          <w:rFonts w:ascii="GHEA Grapalat" w:hAnsi="GHEA Grapalat"/>
          <w:sz w:val="22"/>
          <w:szCs w:val="22"/>
        </w:rPr>
        <w:t xml:space="preserve"> закупки под кодом GGAK-GHAPDzB-</w:t>
      </w:r>
      <w:r w:rsidR="00F779B8">
        <w:rPr>
          <w:rFonts w:ascii="GHEA Grapalat" w:hAnsi="GHEA Grapalat"/>
          <w:sz w:val="22"/>
          <w:szCs w:val="22"/>
        </w:rPr>
        <w:t>26/</w:t>
      </w:r>
      <w:r w:rsidR="00133F26">
        <w:rPr>
          <w:rFonts w:ascii="GHEA Grapalat" w:hAnsi="GHEA Grapalat"/>
          <w:sz w:val="22"/>
          <w:szCs w:val="22"/>
        </w:rPr>
        <w:t>3/Օ</w:t>
      </w:r>
      <w:r w:rsidRPr="00BB62D1">
        <w:rPr>
          <w:rFonts w:ascii="GHEA Grapalat" w:hAnsi="GHEA Grapalat"/>
          <w:sz w:val="22"/>
          <w:szCs w:val="22"/>
        </w:rPr>
        <w:t xml:space="preserve"> организованной с целью приобретения «</w:t>
      </w:r>
      <w:r w:rsidR="00133F26">
        <w:rPr>
          <w:rFonts w:ascii="GHEA Grapalat" w:hAnsi="GHEA Grapalat"/>
        </w:rPr>
        <w:t>запасных частей для систем отопления, охлаждения и вентиляции</w:t>
      </w:r>
      <w:r w:rsidRPr="00BB62D1">
        <w:rPr>
          <w:rFonts w:ascii="GHEA Grapalat" w:hAnsi="GHEA Grapalat"/>
          <w:sz w:val="22"/>
          <w:szCs w:val="22"/>
        </w:rPr>
        <w:t>» для своих нужд:</w:t>
      </w:r>
    </w:p>
    <w:p w14:paraId="4A6E23FA" w14:textId="734BB88B" w:rsidR="0012540C" w:rsidRPr="002E1B37" w:rsidRDefault="0012540C" w:rsidP="002E1B37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14:paraId="4FE95408" w14:textId="77777777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E67199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44CB12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D353183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B92A3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69609C1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4500EF4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33F26" w:rsidRPr="002E1B37" w14:paraId="019983B1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4549A8CC" w14:textId="72874689" w:rsidR="00133F26" w:rsidRP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5DD778C" w14:textId="10A722F7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Компрессор холодильного оборудования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0C3FFCBF" w14:textId="4E4DBD0A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DCFD86C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14:paraId="79AE6113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31CF1ECC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71DD4C8D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1CEB243" w14:textId="49BE50D6" w:rsidR="00133F26" w:rsidRPr="002E1B37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  <w:tr w:rsidR="00133F26" w:rsidRPr="002E1B37" w14:paraId="3F593CA2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4D507CD9" w14:textId="0681BA2F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3D27D41" w14:textId="76F520F0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Четырехходовой реверсивный клапан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D1BFA15" w14:textId="0F4DE3DC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A2B2432" w14:textId="7BD49524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241871A0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58CBCA56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1555DECF" w14:textId="1D1E1C76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A516340" w14:textId="27369ED4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  <w:tr w:rsidR="00133F26" w:rsidRPr="002E1B37" w14:paraId="75089765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174E12F8" w14:textId="39D041B7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93A7270" w14:textId="34FD94C5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Четырехходовой реверсивный клапан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244EAF5" w14:textId="7577FB30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6EC47EB" w14:textId="256A8EE6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018FB002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005FE198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68F6A2A7" w14:textId="795E45C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8CABEDA" w14:textId="30A7EC86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  <w:tr w:rsidR="00133F26" w:rsidRPr="002E1B37" w14:paraId="7785D1A9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09F8BF1C" w14:textId="0575DC81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6C844AE" w14:textId="7F410D86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Двухходовой клапан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BFF80D4" w14:textId="35299D2F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87FD903" w14:textId="03F8DB1C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7BB4FFC2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69C4B41A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43FE3901" w14:textId="3A3E48C0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ADDBC19" w14:textId="0279B888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  <w:tr w:rsidR="00133F26" w:rsidRPr="002E1B37" w14:paraId="57C0CD28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55B62034" w14:textId="1598FE3C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6FE4614" w14:textId="7DB0C436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Соленоидный клапан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3D34948" w14:textId="12A8F786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72C9969" w14:textId="7CFA7492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050637CD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5A976141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7BAF04BA" w14:textId="7C7AD3C6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4554EE8" w14:textId="0F1B58FB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  <w:tr w:rsidR="00133F26" w:rsidRPr="002E1B37" w14:paraId="6981CC99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14A1C81F" w14:textId="295DEE35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D87186B" w14:textId="0164599C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Соленоидный клапан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2C07B77" w14:textId="27314703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87E0FEA" w14:textId="2F56F61B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073544F9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21A3CA71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0D4D5FB9" w14:textId="239A1D8E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C5DE75D" w14:textId="6A6C9585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  <w:tr w:rsidR="00133F26" w:rsidRPr="002E1B37" w14:paraId="07A1CA1D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61038DB7" w14:textId="138839C1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0608862" w14:textId="01CE713E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Линейный расширительный клапан (EEV)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25D0ECF" w14:textId="62B0ED5A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88E6DF6" w14:textId="362C4765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4B1D4F28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3E7294BD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770E1B06" w14:textId="4CC0DD04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732FB0E2" w14:textId="1DEBD1CD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  <w:tr w:rsidR="00133F26" w:rsidRPr="002E1B37" w14:paraId="3C8940F9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02C77B8C" w14:textId="6C1C5410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9DB5D43" w14:textId="67DB1A82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Линейный расширительный клапан (EEV)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F959E0C" w14:textId="7ADC55CC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1D47961" w14:textId="5BBBC282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7F416B41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0BBCA7E9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19DD0083" w14:textId="5F823C88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4E696660" w14:textId="225911AA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  <w:tr w:rsidR="00133F26" w:rsidRPr="002E1B37" w14:paraId="416EC655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4CDD04FC" w14:textId="2E428D46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61517D4" w14:textId="5B94E166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Катушка линейного расширительного клапана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02400985" w14:textId="4E075B95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B513F25" w14:textId="4D21E6BE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46F02404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05A2826D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6DB9DD33" w14:textId="46724253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E67DBFA" w14:textId="286742DF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  <w:tr w:rsidR="00133F26" w:rsidRPr="002E1B37" w14:paraId="0BB578FA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59DD2F6D" w14:textId="0FBEA549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11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5715D6A" w14:textId="7997F46C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Катушка линейного расширительного клапана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91965CE" w14:textId="1C7D1AE3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67D40F3" w14:textId="289DE7FB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0E314C86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14516488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1E634F74" w14:textId="118A838F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2EBD0C8" w14:textId="09E5C9BD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  <w:tr w:rsidR="00133F26" w:rsidRPr="002E1B37" w14:paraId="5BB32DCE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1722D357" w14:textId="2ED49148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12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E12661B" w14:textId="5588C26D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Катушка четырехходового реверсивного клапана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2E3E7D0" w14:textId="4F790165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376032" w14:textId="4CD963AC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17725C92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19561100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4C40CD69" w14:textId="15D6FD2D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D150D7C" w14:textId="73BB6875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  <w:tr w:rsidR="00133F26" w:rsidRPr="002E1B37" w14:paraId="10A838A1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4F80A075" w14:textId="5544D6F5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13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49879CE" w14:textId="7A97BEB7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Датчик низкого давления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8858A62" w14:textId="77A34AC9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E78EBA4" w14:textId="4AD18F02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0FF4DEB4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401056FD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761AB46E" w14:textId="4DE5F935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7988D033" w14:textId="0A96432B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lastRenderedPageBreak/>
              <w:t>приглашения</w:t>
            </w:r>
            <w:r>
              <w:t>.</w:t>
            </w:r>
          </w:p>
        </w:tc>
      </w:tr>
      <w:tr w:rsidR="00133F26" w:rsidRPr="002E1B37" w14:paraId="1CD96B65" w14:textId="77777777" w:rsidTr="0011604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5B67120C" w14:textId="492AC886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14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C2C4555" w14:textId="2A7C5AA2" w:rsidR="00133F26" w:rsidRPr="004E4619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Датчик высокого давления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96C81BA" w14:textId="419B8517" w:rsidR="00133F26" w:rsidRDefault="00133F26" w:rsidP="00133F2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АМОПРОФ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64D8D3D" w14:textId="64680B2D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68301461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178AC86C" w14:textId="77777777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02B9B116" w14:textId="4237A263" w:rsidR="00133F26" w:rsidRPr="00B275CF" w:rsidRDefault="00133F26" w:rsidP="00133F2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28CB5DC7" w14:textId="6B5D90EB" w:rsidR="00133F26" w:rsidRDefault="00133F26" w:rsidP="00133F26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</w:t>
            </w:r>
            <w:r>
              <w:t xml:space="preserve"> </w:t>
            </w:r>
            <w:r>
              <w:rPr>
                <w:rFonts w:ascii="Calibri" w:hAnsi="Calibri" w:cs="Calibri"/>
              </w:rPr>
              <w:t>одна</w:t>
            </w:r>
            <w:r>
              <w:t xml:space="preserve"> </w:t>
            </w:r>
            <w:r>
              <w:rPr>
                <w:rFonts w:ascii="Calibri" w:hAnsi="Calibri" w:cs="Calibri"/>
              </w:rPr>
              <w:t>из</w:t>
            </w:r>
            <w:r>
              <w:t xml:space="preserve"> </w:t>
            </w:r>
            <w:r>
              <w:rPr>
                <w:rFonts w:ascii="Calibri" w:hAnsi="Calibri" w:cs="Calibri"/>
              </w:rPr>
              <w:t>представленных</w:t>
            </w:r>
            <w:r>
              <w:t xml:space="preserve"> </w:t>
            </w:r>
            <w:r>
              <w:rPr>
                <w:rFonts w:ascii="Calibri" w:hAnsi="Calibri" w:cs="Calibri"/>
              </w:rPr>
              <w:t>заявок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соответствует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t xml:space="preserve"> </w:t>
            </w:r>
            <w:r>
              <w:rPr>
                <w:rFonts w:ascii="Calibri" w:hAnsi="Calibri" w:cs="Calibri"/>
              </w:rPr>
              <w:t>приглашения</w:t>
            </w:r>
            <w:r>
              <w:t>.</w:t>
            </w:r>
          </w:p>
        </w:tc>
      </w:tr>
    </w:tbl>
    <w:p w14:paraId="0B17E017" w14:textId="1EB87C36" w:rsidR="002E1B37" w:rsidRDefault="002E1B37" w:rsidP="002E1B37">
      <w:pPr>
        <w:widowControl w:val="0"/>
        <w:jc w:val="both"/>
        <w:rPr>
          <w:rFonts w:ascii="GHEA Grapalat" w:hAnsi="GHEA Grapalat"/>
          <w:spacing w:val="6"/>
          <w:szCs w:val="24"/>
        </w:rPr>
      </w:pPr>
    </w:p>
    <w:p w14:paraId="609DE8F0" w14:textId="5F0E3483" w:rsidR="00BC60A4" w:rsidRPr="002609FF" w:rsidRDefault="00BC60A4" w:rsidP="00BC60A4">
      <w:pPr>
        <w:rPr>
          <w:rFonts w:ascii="GHEA Grapalat" w:hAnsi="GHEA Grapalat" w:cs="Sylfaen"/>
          <w:sz w:val="20"/>
          <w:lang w:val="af-ZA"/>
        </w:rPr>
      </w:pPr>
      <w:r w:rsidRPr="002609FF">
        <w:rPr>
          <w:rFonts w:ascii="GHEA Grapalat" w:hAnsi="GHEA Grapalat" w:cs="Sylfaen"/>
          <w:sz w:val="20"/>
          <w:lang w:val="af-ZA"/>
        </w:rPr>
        <w:t>Для получения дополнительной информации, связанной с настоящим объявлением, можно обратиться к Армине Мирумян к секретарю Оценочной комиссии под кодом GGAK-GHAPDzB-</w:t>
      </w:r>
      <w:r w:rsidR="00F779B8">
        <w:rPr>
          <w:rFonts w:ascii="GHEA Grapalat" w:hAnsi="GHEA Grapalat" w:cs="Sylfaen"/>
          <w:sz w:val="20"/>
          <w:lang w:val="af-ZA"/>
        </w:rPr>
        <w:t>26/</w:t>
      </w:r>
      <w:r w:rsidR="00133F26">
        <w:rPr>
          <w:rFonts w:ascii="GHEA Grapalat" w:hAnsi="GHEA Grapalat" w:cs="Sylfaen"/>
          <w:sz w:val="20"/>
          <w:lang w:val="af-ZA"/>
        </w:rPr>
        <w:t>3/Օ</w:t>
      </w:r>
    </w:p>
    <w:p w14:paraId="24FE26AA" w14:textId="77777777" w:rsidR="00BC60A4" w:rsidRPr="002C289A" w:rsidRDefault="00BC60A4" w:rsidP="00BC60A4">
      <w:r w:rsidRPr="002C289A">
        <w:rPr>
          <w:rFonts w:ascii="Cambria" w:hAnsi="Cambria" w:cs="Cambria"/>
        </w:rPr>
        <w:t>Телефон</w:t>
      </w:r>
      <w:r w:rsidRPr="002C289A">
        <w:t xml:space="preserve">: 010540734_. </w:t>
      </w:r>
    </w:p>
    <w:p w14:paraId="451E1BAD" w14:textId="77777777" w:rsidR="00BC60A4" w:rsidRPr="002C289A" w:rsidRDefault="00BC60A4" w:rsidP="00BC60A4">
      <w:r w:rsidRPr="002C289A">
        <w:rPr>
          <w:rFonts w:ascii="Cambria" w:hAnsi="Cambria" w:cs="Cambria"/>
        </w:rPr>
        <w:t>Электронная</w:t>
      </w:r>
      <w:r w:rsidRPr="002C289A">
        <w:t xml:space="preserve"> </w:t>
      </w:r>
      <w:r w:rsidRPr="002C289A">
        <w:rPr>
          <w:rFonts w:ascii="Cambria" w:hAnsi="Cambria" w:cs="Cambria"/>
        </w:rPr>
        <w:t>почта</w:t>
      </w:r>
      <w:r w:rsidRPr="002C289A">
        <w:t xml:space="preserve">: </w:t>
      </w:r>
      <w:hyperlink r:id="rId7" w:history="1">
        <w:r w:rsidRPr="00BB50B5">
          <w:rPr>
            <w:rStyle w:val="Hyperlink"/>
            <w:rFonts w:ascii="GHEA Grapalat" w:hAnsi="GHEA Grapalat"/>
            <w:sz w:val="20"/>
            <w:lang w:val="af-ZA"/>
          </w:rPr>
          <w:t>auction.gnum@spm.am</w:t>
        </w:r>
      </w:hyperlink>
      <w:r w:rsidRPr="002518F7">
        <w:rPr>
          <w:rFonts w:ascii="GHEA Grapalat" w:hAnsi="GHEA Grapalat" w:cs="Sylfaen"/>
          <w:sz w:val="20"/>
          <w:lang w:val="af-ZA"/>
        </w:rPr>
        <w:tab/>
      </w:r>
    </w:p>
    <w:p w14:paraId="2F18A679" w14:textId="77777777" w:rsidR="00BC60A4" w:rsidRDefault="00BC60A4" w:rsidP="00BC60A4">
      <w:pPr>
        <w:pStyle w:val="Footer"/>
        <w:rPr>
          <w:rFonts w:ascii="GHEA Grapalat" w:hAnsi="GHEA Grapalat"/>
          <w:i/>
          <w:spacing w:val="-6"/>
        </w:rPr>
      </w:pPr>
      <w:r w:rsidRPr="00BB62D1">
        <w:rPr>
          <w:rFonts w:ascii="GHEA Grapalat" w:hAnsi="GHEA Grapalat"/>
          <w:sz w:val="22"/>
          <w:szCs w:val="22"/>
        </w:rPr>
        <w:t xml:space="preserve">ГНКО «Центр аукциона и оценки </w:t>
      </w:r>
      <w:proofErr w:type="gramStart"/>
      <w:r w:rsidRPr="00BB62D1">
        <w:rPr>
          <w:rFonts w:ascii="GHEA Grapalat" w:hAnsi="GHEA Grapalat"/>
          <w:sz w:val="22"/>
          <w:szCs w:val="22"/>
        </w:rPr>
        <w:t>имущества »</w:t>
      </w:r>
      <w:proofErr w:type="gramEnd"/>
    </w:p>
    <w:p w14:paraId="2681E794" w14:textId="77777777" w:rsidR="00BC60A4" w:rsidRPr="002E1B37" w:rsidRDefault="00BC60A4" w:rsidP="00BC60A4">
      <w:pPr>
        <w:widowControl w:val="0"/>
        <w:ind w:right="-68"/>
        <w:jc w:val="both"/>
        <w:rPr>
          <w:rFonts w:ascii="GHEA Grapalat" w:hAnsi="GHEA Grapalat"/>
          <w:spacing w:val="6"/>
          <w:szCs w:val="24"/>
        </w:rPr>
      </w:pPr>
    </w:p>
    <w:sectPr w:rsidR="00BC60A4" w:rsidRPr="002E1B37" w:rsidSect="00BC60A4">
      <w:footerReference w:type="even" r:id="rId8"/>
      <w:footerReference w:type="default" r:id="rId9"/>
      <w:pgSz w:w="11906" w:h="16838"/>
      <w:pgMar w:top="1418" w:right="656" w:bottom="1418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88821" w14:textId="77777777" w:rsidR="00933C28" w:rsidRDefault="00933C28">
      <w:r>
        <w:separator/>
      </w:r>
    </w:p>
  </w:endnote>
  <w:endnote w:type="continuationSeparator" w:id="0">
    <w:p w14:paraId="51B225E8" w14:textId="77777777" w:rsidR="00933C28" w:rsidRDefault="0093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3E31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B9ABB9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DA0C1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56F6A" w14:textId="77777777" w:rsidR="00933C28" w:rsidRDefault="00933C28">
      <w:r>
        <w:separator/>
      </w:r>
    </w:p>
  </w:footnote>
  <w:footnote w:type="continuationSeparator" w:id="0">
    <w:p w14:paraId="517179AC" w14:textId="77777777" w:rsidR="00933C28" w:rsidRDefault="00933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3F26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6D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1B37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02E6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291A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3C28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75CF"/>
    <w:rsid w:val="00B34A30"/>
    <w:rsid w:val="00B42C71"/>
    <w:rsid w:val="00B45438"/>
    <w:rsid w:val="00B5440A"/>
    <w:rsid w:val="00B5525A"/>
    <w:rsid w:val="00B7414D"/>
    <w:rsid w:val="00BA5F72"/>
    <w:rsid w:val="00BC60A4"/>
    <w:rsid w:val="00BD2B29"/>
    <w:rsid w:val="00BE08E1"/>
    <w:rsid w:val="00BE4030"/>
    <w:rsid w:val="00BE4581"/>
    <w:rsid w:val="00BE4FC4"/>
    <w:rsid w:val="00BE5F62"/>
    <w:rsid w:val="00BF118D"/>
    <w:rsid w:val="00BF2115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779B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5C1CB612"/>
  <w15:docId w15:val="{B9437600-AD60-414A-BD1E-3423E7E3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6</cp:revision>
  <cp:lastPrinted>2026-06-18T13:20:00Z</cp:lastPrinted>
  <dcterms:created xsi:type="dcterms:W3CDTF">2024-11-19T08:55:00Z</dcterms:created>
  <dcterms:modified xsi:type="dcterms:W3CDTF">2026-06-18T13:20:00Z</dcterms:modified>
</cp:coreProperties>
</file>