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3B66" w14:textId="1622AA5A" w:rsidR="005D27FB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Объявление о проведении тендера</w:t>
      </w:r>
    </w:p>
    <w:p w14:paraId="22BC0AF8" w14:textId="731EB96F" w:rsidR="00907079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Номер тендера</w:t>
      </w:r>
      <w:r w:rsidR="22D7C7C4" w:rsidRPr="005212E9">
        <w:rPr>
          <w:rFonts w:asciiTheme="minorHAnsi" w:hAnsiTheme="minorHAnsi" w:cstheme="minorHAnsi"/>
          <w:lang w:val="ru-RU"/>
        </w:rPr>
        <w:t xml:space="preserve"> </w:t>
      </w:r>
      <w:r w:rsidR="00BD69CB">
        <w:rPr>
          <w:rFonts w:asciiTheme="minorHAnsi" w:hAnsiTheme="minorHAnsi" w:cstheme="minorHAnsi"/>
          <w:lang w:val="ru-RU"/>
        </w:rPr>
        <w:t>1</w:t>
      </w:r>
      <w:r w:rsidR="00367764" w:rsidRPr="00367764">
        <w:rPr>
          <w:rFonts w:asciiTheme="minorHAnsi" w:hAnsiTheme="minorHAnsi" w:cstheme="minorHAnsi"/>
          <w:lang w:val="ru-RU"/>
        </w:rPr>
        <w:t>8</w:t>
      </w:r>
      <w:r w:rsidR="22D7C7C4" w:rsidRPr="005212E9">
        <w:rPr>
          <w:rFonts w:asciiTheme="minorHAnsi" w:hAnsiTheme="minorHAnsi" w:cstheme="minorHAnsi"/>
          <w:lang w:val="ru-RU"/>
        </w:rPr>
        <w:t>/21</w:t>
      </w:r>
    </w:p>
    <w:p w14:paraId="22FD7F46" w14:textId="79D4D679" w:rsidR="00907079" w:rsidRPr="005212E9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Заказчик: ЗАО «</w:t>
      </w:r>
      <w:proofErr w:type="spellStart"/>
      <w:r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Гидро Каскад», находящийся по адресу: город Горис, улица Гр. </w:t>
      </w:r>
      <w:proofErr w:type="spellStart"/>
      <w:r w:rsidRPr="005212E9">
        <w:rPr>
          <w:rFonts w:asciiTheme="minorHAnsi" w:hAnsiTheme="minorHAnsi" w:cstheme="minorHAnsi"/>
          <w:lang w:val="ru-RU"/>
        </w:rPr>
        <w:t>Татеваци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2, объявляет тендер.</w:t>
      </w:r>
    </w:p>
    <w:p w14:paraId="7208563A" w14:textId="7877058E" w:rsidR="00907079" w:rsidRPr="00BD69CB" w:rsidRDefault="00312BB8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>Участнику конкурсных торгов, признанному победителем, будет предложено заключение контракта (далее по тексту «Контракт») с ЗАО «</w:t>
      </w:r>
      <w:proofErr w:type="spellStart"/>
      <w:r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Гидро Каскад»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Pr="005212E9">
        <w:rPr>
          <w:rFonts w:asciiTheme="minorHAnsi" w:hAnsiTheme="minorHAnsi" w:cstheme="minorHAnsi"/>
          <w:lang w:val="ru-RU"/>
        </w:rPr>
        <w:t xml:space="preserve"> в соответствии с установленным порядком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Pr="005212E9">
        <w:rPr>
          <w:rFonts w:asciiTheme="minorHAnsi" w:hAnsiTheme="minorHAnsi" w:cstheme="minorHAnsi"/>
          <w:lang w:val="ru-RU"/>
        </w:rPr>
        <w:t xml:space="preserve"> на </w:t>
      </w:r>
      <w:r w:rsidR="00367764">
        <w:rPr>
          <w:rFonts w:asciiTheme="minorHAnsi" w:hAnsiTheme="minorHAnsi" w:cstheme="minorHAnsi"/>
          <w:lang w:val="ru-RU"/>
        </w:rPr>
        <w:t>с</w:t>
      </w:r>
      <w:r w:rsidR="00367764" w:rsidRPr="00367764">
        <w:rPr>
          <w:rFonts w:asciiTheme="minorHAnsi" w:hAnsiTheme="minorHAnsi" w:cstheme="minorHAnsi"/>
          <w:lang w:val="ru-RU"/>
        </w:rPr>
        <w:t xml:space="preserve">оставление проектно-сметной документации на ремонтные, восстановительные и </w:t>
      </w:r>
      <w:proofErr w:type="spellStart"/>
      <w:r w:rsidR="00367764" w:rsidRPr="00367764">
        <w:rPr>
          <w:rFonts w:asciiTheme="minorHAnsi" w:hAnsiTheme="minorHAnsi" w:cstheme="minorHAnsi"/>
          <w:lang w:val="ru-RU"/>
        </w:rPr>
        <w:t>благоустроительные</w:t>
      </w:r>
      <w:proofErr w:type="spellEnd"/>
      <w:r w:rsidR="00367764" w:rsidRPr="00367764">
        <w:rPr>
          <w:rFonts w:asciiTheme="minorHAnsi" w:hAnsiTheme="minorHAnsi" w:cstheme="minorHAnsi"/>
          <w:lang w:val="ru-RU"/>
        </w:rPr>
        <w:t xml:space="preserve"> работы административных помещений, некоторых </w:t>
      </w:r>
      <w:proofErr w:type="spellStart"/>
      <w:r w:rsidR="00367764" w:rsidRPr="00367764">
        <w:rPr>
          <w:rFonts w:asciiTheme="minorHAnsi" w:hAnsiTheme="minorHAnsi" w:cstheme="minorHAnsi"/>
          <w:lang w:val="ru-RU"/>
        </w:rPr>
        <w:t>произвoдственных</w:t>
      </w:r>
      <w:proofErr w:type="spellEnd"/>
      <w:r w:rsidR="00367764" w:rsidRPr="00367764">
        <w:rPr>
          <w:rFonts w:asciiTheme="minorHAnsi" w:hAnsiTheme="minorHAnsi" w:cstheme="minorHAnsi"/>
          <w:lang w:val="ru-RU"/>
        </w:rPr>
        <w:t xml:space="preserve"> территорий, а также территорий открытых распределительных устройств на </w:t>
      </w:r>
      <w:proofErr w:type="spellStart"/>
      <w:r w:rsidR="00367764" w:rsidRPr="00367764">
        <w:rPr>
          <w:rFonts w:asciiTheme="minorHAnsi" w:hAnsiTheme="minorHAnsi" w:cstheme="minorHAnsi"/>
          <w:lang w:val="ru-RU"/>
        </w:rPr>
        <w:t>Спандарянской</w:t>
      </w:r>
      <w:proofErr w:type="spellEnd"/>
      <w:r w:rsidR="00367764" w:rsidRPr="00367764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="00367764" w:rsidRPr="00367764">
        <w:rPr>
          <w:rFonts w:asciiTheme="minorHAnsi" w:hAnsiTheme="minorHAnsi" w:cstheme="minorHAnsi"/>
          <w:lang w:val="ru-RU"/>
        </w:rPr>
        <w:t>Шамбской</w:t>
      </w:r>
      <w:proofErr w:type="spellEnd"/>
      <w:r w:rsidR="00367764" w:rsidRPr="00367764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="00367764" w:rsidRPr="00367764">
        <w:rPr>
          <w:rFonts w:asciiTheme="minorHAnsi" w:hAnsiTheme="minorHAnsi" w:cstheme="minorHAnsi"/>
          <w:lang w:val="ru-RU"/>
        </w:rPr>
        <w:t>Татевской</w:t>
      </w:r>
      <w:proofErr w:type="spellEnd"/>
      <w:r w:rsidR="00367764" w:rsidRPr="00367764">
        <w:rPr>
          <w:rFonts w:asciiTheme="minorHAnsi" w:hAnsiTheme="minorHAnsi" w:cstheme="minorHAnsi"/>
          <w:lang w:val="ru-RU"/>
        </w:rPr>
        <w:t xml:space="preserve"> гидроэлектростанциях,</w:t>
      </w:r>
      <w:r w:rsidR="00BD69CB">
        <w:rPr>
          <w:rFonts w:asciiTheme="minorHAnsi" w:hAnsiTheme="minorHAnsi" w:cstheme="minorHAnsi"/>
          <w:lang w:val="ru-RU"/>
        </w:rPr>
        <w:t>.</w:t>
      </w:r>
    </w:p>
    <w:p w14:paraId="44E0D8F2" w14:textId="07B86D3E" w:rsidR="00907079" w:rsidRPr="005212E9" w:rsidRDefault="00CA0F4A" w:rsidP="0037651B">
      <w:pPr>
        <w:spacing w:line="240" w:lineRule="auto"/>
        <w:ind w:right="-1"/>
        <w:jc w:val="both"/>
        <w:rPr>
          <w:rFonts w:asciiTheme="minorHAnsi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 xml:space="preserve">Исполнение работ должно быть завершено в течение </w:t>
      </w:r>
      <w:r w:rsidR="00367764">
        <w:rPr>
          <w:rFonts w:asciiTheme="minorHAnsi" w:hAnsiTheme="minorHAnsi" w:cstheme="minorHAnsi"/>
          <w:lang w:val="ru-RU"/>
        </w:rPr>
        <w:t xml:space="preserve">5 </w:t>
      </w:r>
      <w:r w:rsidR="00367764" w:rsidRPr="00367764">
        <w:rPr>
          <w:rFonts w:asciiTheme="minorHAnsi" w:hAnsiTheme="minorHAnsi" w:cstheme="minorHAnsi"/>
          <w:lang w:val="ru-RU"/>
        </w:rPr>
        <w:t>месяца</w:t>
      </w:r>
      <w:r w:rsidRPr="005212E9">
        <w:rPr>
          <w:rFonts w:asciiTheme="minorHAnsi" w:hAnsiTheme="minorHAnsi" w:cstheme="minorHAnsi"/>
          <w:lang w:val="ru-RU"/>
        </w:rPr>
        <w:t xml:space="preserve"> с момента двусторонне</w:t>
      </w:r>
      <w:r w:rsidR="00757CF4" w:rsidRPr="005212E9">
        <w:rPr>
          <w:rFonts w:asciiTheme="minorHAnsi" w:hAnsiTheme="minorHAnsi" w:cstheme="minorHAnsi"/>
          <w:lang w:val="ru-RU"/>
        </w:rPr>
        <w:t xml:space="preserve">го подписания контракта. Любое лицо, независимо от его статуса иностранного физического лица, организации или лица без гражданства, имеет равные возможности для участия в тендере, за исключением </w:t>
      </w:r>
      <w:r w:rsidR="00150416" w:rsidRPr="00150416">
        <w:rPr>
          <w:rFonts w:asciiTheme="minorHAnsi" w:hAnsiTheme="minorHAnsi" w:cstheme="minorHAnsi"/>
          <w:lang w:val="ru-RU"/>
        </w:rPr>
        <w:t xml:space="preserve">лиц, не отвечающих требованиям политики </w:t>
      </w:r>
      <w:r w:rsidR="00150416" w:rsidRPr="005212E9">
        <w:rPr>
          <w:rFonts w:asciiTheme="minorHAnsi" w:hAnsiTheme="minorHAnsi" w:cstheme="minorHAnsi"/>
          <w:lang w:val="ru-RU"/>
        </w:rPr>
        <w:t>ЗАО «</w:t>
      </w:r>
      <w:proofErr w:type="spellStart"/>
      <w:r w:rsidR="00150416"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="00150416" w:rsidRPr="005212E9">
        <w:rPr>
          <w:rFonts w:asciiTheme="minorHAnsi" w:hAnsiTheme="minorHAnsi" w:cstheme="minorHAnsi"/>
          <w:lang w:val="ru-RU"/>
        </w:rPr>
        <w:t xml:space="preserve"> Гидро Каскад»</w:t>
      </w:r>
      <w:r w:rsidR="00150416" w:rsidRPr="00150416">
        <w:rPr>
          <w:rFonts w:asciiTheme="minorHAnsi" w:hAnsiTheme="minorHAnsi" w:cstheme="minorHAnsi"/>
          <w:lang w:val="ru-RU"/>
        </w:rPr>
        <w:t>, связанной с вовлечением поставщиков/подрядчиков и сторонних исполнителей работ (поставщиков услуг)</w:t>
      </w:r>
      <w:r w:rsidR="00757CF4" w:rsidRPr="005212E9">
        <w:rPr>
          <w:rFonts w:asciiTheme="minorHAnsi" w:hAnsiTheme="minorHAnsi" w:cstheme="minorHAnsi"/>
          <w:lang w:val="ru-RU"/>
        </w:rPr>
        <w:t xml:space="preserve">. Для выполнения обязательств по контракту участник должен иметь </w:t>
      </w:r>
      <w:r w:rsidR="00757CF4" w:rsidRPr="005212E9">
        <w:rPr>
          <w:rFonts w:asciiTheme="minorHAnsi" w:hAnsiTheme="minorHAnsi" w:cstheme="minorHAnsi"/>
          <w:b/>
          <w:lang w:val="ru-RU"/>
        </w:rPr>
        <w:t>техническое предложение, специализированный опыт, финансовые средства, трудовые ресурсы</w:t>
      </w:r>
      <w:r w:rsidR="00757CF4" w:rsidRPr="005212E9">
        <w:rPr>
          <w:rFonts w:asciiTheme="minorHAnsi" w:hAnsiTheme="minorHAnsi" w:cstheme="minorHAnsi"/>
          <w:lang w:val="ru-RU"/>
        </w:rPr>
        <w:t>. Отбор победителя производится из числа участников, представивших заявки</w:t>
      </w:r>
      <w:r w:rsidR="005212E9" w:rsidRPr="005212E9">
        <w:rPr>
          <w:rFonts w:asciiTheme="minorHAnsi" w:hAnsiTheme="minorHAnsi" w:cstheme="minorHAnsi"/>
          <w:lang w:val="ru-RU"/>
        </w:rPr>
        <w:t xml:space="preserve"> и</w:t>
      </w:r>
      <w:r w:rsidR="00757CF4" w:rsidRPr="005212E9">
        <w:rPr>
          <w:rFonts w:asciiTheme="minorHAnsi" w:hAnsiTheme="minorHAnsi" w:cstheme="minorHAnsi"/>
          <w:lang w:val="ru-RU"/>
        </w:rPr>
        <w:t xml:space="preserve"> получивших положительную оценку, по принципу </w:t>
      </w:r>
      <w:r w:rsidR="005212E9" w:rsidRPr="005212E9">
        <w:rPr>
          <w:rFonts w:asciiTheme="minorHAnsi" w:hAnsiTheme="minorHAnsi" w:cstheme="minorHAnsi"/>
          <w:lang w:val="ru-RU"/>
        </w:rPr>
        <w:t xml:space="preserve">дачи </w:t>
      </w:r>
      <w:r w:rsidR="00757CF4" w:rsidRPr="005212E9">
        <w:rPr>
          <w:rFonts w:asciiTheme="minorHAnsi" w:hAnsiTheme="minorHAnsi" w:cstheme="minorHAnsi"/>
          <w:lang w:val="ru-RU"/>
        </w:rPr>
        <w:t xml:space="preserve">предпочтения </w:t>
      </w:r>
      <w:r w:rsidR="006F1096" w:rsidRPr="005212E9">
        <w:rPr>
          <w:rFonts w:asciiTheme="minorHAnsi" w:hAnsiTheme="minorHAnsi" w:cstheme="minorHAnsi"/>
          <w:lang w:val="ru-RU"/>
        </w:rPr>
        <w:t xml:space="preserve">тому </w:t>
      </w:r>
      <w:r w:rsidR="00757CF4" w:rsidRPr="005212E9">
        <w:rPr>
          <w:rFonts w:asciiTheme="minorHAnsi" w:hAnsiTheme="minorHAnsi" w:cstheme="minorHAnsi"/>
          <w:lang w:val="ru-RU"/>
        </w:rPr>
        <w:t xml:space="preserve">участнику, представившему </w:t>
      </w:r>
      <w:r w:rsidR="006F1096" w:rsidRPr="005212E9">
        <w:rPr>
          <w:rFonts w:asciiTheme="minorHAnsi" w:hAnsiTheme="minorHAnsi" w:cstheme="minorHAnsi"/>
          <w:lang w:val="ru-RU"/>
        </w:rPr>
        <w:t>самое низкое</w:t>
      </w:r>
      <w:r w:rsidR="00757CF4" w:rsidRPr="005212E9">
        <w:rPr>
          <w:rFonts w:asciiTheme="minorHAnsi" w:hAnsiTheme="minorHAnsi" w:cstheme="minorHAnsi"/>
          <w:lang w:val="ru-RU"/>
        </w:rPr>
        <w:t xml:space="preserve"> ценовое предложение</w:t>
      </w:r>
      <w:r w:rsidR="006F1096" w:rsidRPr="005212E9">
        <w:rPr>
          <w:rFonts w:asciiTheme="minorHAnsi" w:hAnsiTheme="minorHAnsi" w:cstheme="minorHAnsi"/>
          <w:lang w:val="ru-RU"/>
        </w:rPr>
        <w:t xml:space="preserve">, с которым </w:t>
      </w:r>
      <w:r w:rsidR="005212E9" w:rsidRPr="005212E9">
        <w:rPr>
          <w:rFonts w:asciiTheme="minorHAnsi" w:hAnsiTheme="minorHAnsi" w:cstheme="minorHAnsi"/>
          <w:lang w:val="ru-RU"/>
        </w:rPr>
        <w:t xml:space="preserve">и </w:t>
      </w:r>
      <w:r w:rsidR="006F1096" w:rsidRPr="005212E9">
        <w:rPr>
          <w:rFonts w:asciiTheme="minorHAnsi" w:hAnsiTheme="minorHAnsi" w:cstheme="minorHAnsi"/>
          <w:lang w:val="ru-RU"/>
        </w:rPr>
        <w:t xml:space="preserve">заключается контракт. Оплата по контракту будет произведена Исполнителю в соответствии с порядком, установленным в проекте контракта. Для получения приглашение на данную процедуру, необходимо обратиться к заказчику до заседания по открытию заявок (технического предложения) на данный тендер. Кроме того, для получения приглашения в документарном формате необходимо письменно обратиться к заказчику. Заказчик бесплатно предоставляет приглашение в документарном формате на следующий день после получения такого запроса. В случае запроса на получение приглашения в электронном виде, заказчик предоставляет приглашение в электронном виде в течение </w:t>
      </w:r>
      <w:r w:rsidR="006A66FC" w:rsidRPr="005212E9">
        <w:rPr>
          <w:rFonts w:asciiTheme="minorHAnsi" w:hAnsiTheme="minorHAnsi" w:cstheme="minorHAnsi"/>
          <w:lang w:val="ru-RU"/>
        </w:rPr>
        <w:t xml:space="preserve">дня, следующего за днем получения подобного запроса. Неполучение приглашения в соответствии с порядком, установленным в приглашении, не ограничивает право участника на участие в данной процедуре. Тендерные предложения (технические) необходимо представить в документарной форме по адресу город Горис, улица Гр. </w:t>
      </w:r>
      <w:proofErr w:type="spellStart"/>
      <w:r w:rsidR="006A66FC" w:rsidRPr="005212E9">
        <w:rPr>
          <w:rFonts w:asciiTheme="minorHAnsi" w:hAnsiTheme="minorHAnsi" w:cstheme="minorHAnsi"/>
          <w:lang w:val="ru-RU"/>
        </w:rPr>
        <w:t>Татеваци</w:t>
      </w:r>
      <w:proofErr w:type="spellEnd"/>
      <w:r w:rsidR="006A66FC" w:rsidRPr="005212E9">
        <w:rPr>
          <w:rFonts w:asciiTheme="minorHAnsi" w:hAnsiTheme="minorHAnsi" w:cstheme="minorHAnsi"/>
          <w:lang w:val="ru-RU"/>
        </w:rPr>
        <w:t xml:space="preserve"> 2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="006A66FC" w:rsidRPr="005212E9">
        <w:rPr>
          <w:rFonts w:asciiTheme="minorHAnsi" w:hAnsiTheme="minorHAnsi" w:cstheme="minorHAnsi"/>
          <w:lang w:val="ru-RU"/>
        </w:rPr>
        <w:t xml:space="preserve"> </w:t>
      </w:r>
      <w:r w:rsidR="006A66FC" w:rsidRPr="005212E9">
        <w:rPr>
          <w:rFonts w:asciiTheme="minorHAnsi" w:hAnsiTheme="minorHAnsi" w:cstheme="minorHAnsi"/>
          <w:b/>
          <w:lang w:val="ru-RU"/>
        </w:rPr>
        <w:t xml:space="preserve">до 10:00, </w:t>
      </w:r>
      <w:r w:rsidR="00367764">
        <w:rPr>
          <w:rFonts w:asciiTheme="minorHAnsi" w:hAnsiTheme="minorHAnsi" w:cstheme="minorHAnsi"/>
          <w:b/>
          <w:lang w:val="ru-RU"/>
        </w:rPr>
        <w:t>19</w:t>
      </w:r>
      <w:r w:rsidR="00BD69CB" w:rsidRPr="00BD69CB">
        <w:rPr>
          <w:rFonts w:asciiTheme="minorHAnsi" w:hAnsiTheme="minorHAnsi" w:cstheme="minorHAnsi"/>
          <w:b/>
          <w:lang w:val="ru-RU"/>
        </w:rPr>
        <w:t xml:space="preserve"> июня</w:t>
      </w:r>
      <w:r w:rsidR="006A66FC" w:rsidRPr="005212E9">
        <w:rPr>
          <w:rFonts w:asciiTheme="minorHAnsi" w:hAnsiTheme="minorHAnsi" w:cstheme="minorHAnsi"/>
          <w:b/>
          <w:lang w:val="ru-RU"/>
        </w:rPr>
        <w:t xml:space="preserve"> 2021 года,</w:t>
      </w:r>
      <w:r w:rsidR="006A66FC" w:rsidRPr="005212E9">
        <w:rPr>
          <w:rFonts w:asciiTheme="minorHAnsi" w:hAnsiTheme="minorHAnsi" w:cstheme="minorHAnsi"/>
          <w:lang w:val="ru-RU"/>
        </w:rPr>
        <w:t xml:space="preserve"> и они должны будут быть оформлены на армянском или английском языке. После рассмотрения и одобрения технических предложений</w:t>
      </w:r>
      <w:r w:rsidR="005212E9" w:rsidRPr="005212E9">
        <w:rPr>
          <w:rFonts w:asciiTheme="minorHAnsi" w:hAnsiTheme="minorHAnsi" w:cstheme="minorHAnsi"/>
          <w:lang w:val="ru-RU"/>
        </w:rPr>
        <w:t>,</w:t>
      </w:r>
      <w:r w:rsidR="006A66FC" w:rsidRPr="005212E9">
        <w:rPr>
          <w:rFonts w:asciiTheme="minorHAnsi" w:hAnsiTheme="minorHAnsi" w:cstheme="minorHAnsi"/>
          <w:lang w:val="ru-RU"/>
        </w:rPr>
        <w:t xml:space="preserve"> Секретарь комиссии направит участникам приглашени</w:t>
      </w:r>
      <w:r w:rsidR="005212E9" w:rsidRPr="005212E9">
        <w:rPr>
          <w:rFonts w:asciiTheme="minorHAnsi" w:hAnsiTheme="minorHAnsi" w:cstheme="minorHAnsi"/>
          <w:lang w:val="ru-RU"/>
        </w:rPr>
        <w:t>я</w:t>
      </w:r>
      <w:r w:rsidR="006A66FC" w:rsidRPr="005212E9">
        <w:rPr>
          <w:rFonts w:asciiTheme="minorHAnsi" w:hAnsiTheme="minorHAnsi" w:cstheme="minorHAnsi"/>
          <w:lang w:val="ru-RU"/>
        </w:rPr>
        <w:t xml:space="preserve"> на представление ценовых предложений. Процесс открытия заявок (технических предложений) состоится в </w:t>
      </w:r>
      <w:r w:rsidR="006A66FC" w:rsidRPr="005212E9">
        <w:rPr>
          <w:rFonts w:asciiTheme="minorHAnsi" w:hAnsiTheme="minorHAnsi" w:cstheme="minorHAnsi"/>
          <w:b/>
          <w:lang w:val="ru-RU"/>
        </w:rPr>
        <w:t xml:space="preserve">10:00, </w:t>
      </w:r>
      <w:r w:rsidR="00367764">
        <w:rPr>
          <w:rFonts w:asciiTheme="minorHAnsi" w:hAnsiTheme="minorHAnsi" w:cstheme="minorHAnsi"/>
          <w:b/>
          <w:lang w:val="ru-RU"/>
        </w:rPr>
        <w:t>19</w:t>
      </w:r>
      <w:r w:rsidR="00BD69CB" w:rsidRPr="00BD69CB">
        <w:rPr>
          <w:rFonts w:asciiTheme="minorHAnsi" w:hAnsiTheme="minorHAnsi" w:cstheme="minorHAnsi"/>
          <w:b/>
          <w:lang w:val="ru-RU"/>
        </w:rPr>
        <w:t xml:space="preserve"> июня</w:t>
      </w:r>
      <w:r w:rsidR="00BD69CB">
        <w:rPr>
          <w:rFonts w:asciiTheme="minorHAnsi" w:hAnsiTheme="minorHAnsi" w:cstheme="minorHAnsi"/>
          <w:b/>
          <w:lang w:val="ru-RU"/>
        </w:rPr>
        <w:t xml:space="preserve"> </w:t>
      </w:r>
      <w:r w:rsidR="006A66FC" w:rsidRPr="005212E9">
        <w:rPr>
          <w:rFonts w:asciiTheme="minorHAnsi" w:hAnsiTheme="minorHAnsi" w:cstheme="minorHAnsi"/>
          <w:b/>
          <w:lang w:val="ru-RU"/>
        </w:rPr>
        <w:t>2021 года</w:t>
      </w:r>
      <w:r w:rsidR="006A66FC" w:rsidRPr="005212E9">
        <w:rPr>
          <w:rFonts w:asciiTheme="minorHAnsi" w:hAnsiTheme="minorHAnsi" w:cstheme="minorHAnsi"/>
          <w:lang w:val="ru-RU"/>
        </w:rPr>
        <w:t xml:space="preserve"> в городе Горис, улица Гр. </w:t>
      </w:r>
      <w:proofErr w:type="spellStart"/>
      <w:r w:rsidR="006A66FC" w:rsidRPr="005212E9">
        <w:rPr>
          <w:rFonts w:asciiTheme="minorHAnsi" w:hAnsiTheme="minorHAnsi" w:cstheme="minorHAnsi"/>
          <w:lang w:val="ru-RU"/>
        </w:rPr>
        <w:t>Татеваци</w:t>
      </w:r>
      <w:proofErr w:type="spellEnd"/>
      <w:r w:rsidR="006A66FC" w:rsidRPr="005212E9">
        <w:rPr>
          <w:rFonts w:asciiTheme="minorHAnsi" w:hAnsiTheme="minorHAnsi" w:cstheme="minorHAnsi"/>
          <w:lang w:val="ru-RU"/>
        </w:rPr>
        <w:t xml:space="preserve"> 2. </w:t>
      </w:r>
      <w:r w:rsidR="00BD69CB">
        <w:rPr>
          <w:rFonts w:asciiTheme="minorHAnsi" w:hAnsiTheme="minorHAnsi" w:cstheme="minorHAnsi"/>
          <w:lang w:val="ru-RU"/>
        </w:rPr>
        <w:t xml:space="preserve"> </w:t>
      </w:r>
      <w:r w:rsidR="006A66FC" w:rsidRPr="005212E9">
        <w:rPr>
          <w:rFonts w:asciiTheme="minorHAnsi" w:hAnsiTheme="minorHAnsi" w:cstheme="minorHAnsi"/>
          <w:lang w:val="ru-RU"/>
        </w:rPr>
        <w:t xml:space="preserve">Для оценки соответствия </w:t>
      </w:r>
      <w:r w:rsidR="006A66FC" w:rsidRPr="005212E9">
        <w:rPr>
          <w:rFonts w:asciiTheme="minorHAnsi" w:hAnsiTheme="minorHAnsi" w:cstheme="minorHAnsi"/>
          <w:b/>
          <w:lang w:val="ru-RU"/>
        </w:rPr>
        <w:t>технического опыта, персонала, опыта выполнения аналогичных контрактов, технических средств</w:t>
      </w:r>
      <w:r w:rsidR="006A66FC" w:rsidRPr="005212E9">
        <w:rPr>
          <w:rFonts w:asciiTheme="minorHAnsi" w:hAnsiTheme="minorHAnsi" w:cstheme="minorHAnsi"/>
          <w:lang w:val="ru-RU"/>
        </w:rPr>
        <w:t xml:space="preserve">, участники вместе с заявкой (техническим предложением) </w:t>
      </w:r>
      <w:r w:rsidR="00EC4797" w:rsidRPr="005212E9">
        <w:rPr>
          <w:rFonts w:asciiTheme="minorHAnsi" w:hAnsiTheme="minorHAnsi" w:cstheme="minorHAnsi"/>
          <w:lang w:val="ru-RU"/>
        </w:rPr>
        <w:t xml:space="preserve">должны представить </w:t>
      </w:r>
      <w:r w:rsidR="006A66FC" w:rsidRPr="005212E9">
        <w:rPr>
          <w:rFonts w:asciiTheme="minorHAnsi" w:hAnsiTheme="minorHAnsi" w:cstheme="minorHAnsi"/>
          <w:lang w:val="ru-RU"/>
        </w:rPr>
        <w:t>также документы, предусмотренные настоящей процедурой.</w:t>
      </w:r>
    </w:p>
    <w:p w14:paraId="74750965" w14:textId="1E091130" w:rsidR="002718E6" w:rsidRPr="005212E9" w:rsidRDefault="00EC4797" w:rsidP="00EC4797">
      <w:pPr>
        <w:ind w:right="-1"/>
        <w:jc w:val="both"/>
        <w:rPr>
          <w:rFonts w:asciiTheme="minorHAnsi" w:eastAsia="Times New Roman" w:hAnsiTheme="minorHAnsi" w:cstheme="minorHAnsi"/>
          <w:lang w:val="ru-RU"/>
        </w:rPr>
      </w:pPr>
      <w:r w:rsidRPr="005212E9">
        <w:rPr>
          <w:rFonts w:asciiTheme="minorHAnsi" w:hAnsiTheme="minorHAnsi" w:cstheme="minorHAnsi"/>
          <w:lang w:val="ru-RU"/>
        </w:rPr>
        <w:t xml:space="preserve">Закупки выполняются в соответствии с порядком, установленным Решением Комиссии по регулированию общественных услуг за </w:t>
      </w:r>
      <w:proofErr w:type="spellStart"/>
      <w:r w:rsidRPr="005212E9">
        <w:rPr>
          <w:rFonts w:asciiTheme="minorHAnsi" w:hAnsiTheme="minorHAnsi" w:cstheme="minorHAnsi"/>
          <w:lang w:val="ru-RU"/>
        </w:rPr>
        <w:t>No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273А, от 19 августа 2020 года и процедурой закупочной деятельности ЗАО «</w:t>
      </w:r>
      <w:proofErr w:type="spellStart"/>
      <w:r w:rsidRPr="005212E9">
        <w:rPr>
          <w:rFonts w:asciiTheme="minorHAnsi" w:hAnsiTheme="minorHAnsi" w:cstheme="minorHAnsi"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 Гидро Каскад», которая доступна по следующей ссылке:</w:t>
      </w:r>
      <w:r w:rsidR="00126A59" w:rsidRPr="005212E9">
        <w:rPr>
          <w:rFonts w:asciiTheme="minorHAnsi" w:hAnsiTheme="minorHAnsi" w:cstheme="minorHAnsi"/>
          <w:lang w:val="ru-RU"/>
        </w:rPr>
        <w:t> </w:t>
      </w:r>
      <w:hyperlink r:id="rId10" w:tgtFrame="_blank" w:tooltip="https://eservices.contourglobal.eu/armenia/" w:history="1">
        <w:r w:rsidR="00126A59" w:rsidRPr="005212E9">
          <w:rPr>
            <w:rStyle w:val="Hyperlink"/>
            <w:rFonts w:asciiTheme="minorHAnsi" w:hAnsiTheme="minorHAnsi" w:cstheme="minorHAnsi"/>
            <w:color w:val="6888C9"/>
            <w:lang w:val="ru-RU"/>
          </w:rPr>
          <w:t>https://eservices.contourglobal.eu/armenia/</w:t>
        </w:r>
      </w:hyperlink>
    </w:p>
    <w:p w14:paraId="7FA3A56E" w14:textId="06D5C888" w:rsidR="00907079" w:rsidRPr="005212E9" w:rsidRDefault="00EC4797" w:rsidP="005212E9">
      <w:pPr>
        <w:tabs>
          <w:tab w:val="left" w:pos="142"/>
        </w:tabs>
        <w:ind w:right="-1"/>
        <w:jc w:val="both"/>
        <w:rPr>
          <w:rFonts w:asciiTheme="minorHAnsi" w:hAnsiTheme="minorHAnsi" w:cstheme="minorHAnsi"/>
          <w:b/>
          <w:lang w:val="ru-RU"/>
        </w:rPr>
      </w:pPr>
      <w:r w:rsidRPr="005212E9">
        <w:rPr>
          <w:rFonts w:asciiTheme="minorHAnsi" w:hAnsiTheme="minorHAnsi" w:cstheme="minorHAnsi"/>
          <w:lang w:val="ru-RU"/>
        </w:rPr>
        <w:t>Для получения любых дополнительных сведений, касающихся настоящего объявления, просьба связаться с</w:t>
      </w:r>
      <w:r w:rsidR="005212E9">
        <w:rPr>
          <w:rFonts w:asciiTheme="minorHAnsi" w:hAnsiTheme="minorHAnsi" w:cstheme="minorHAnsi"/>
          <w:lang w:val="ru-RU"/>
        </w:rPr>
        <w:t>о</w:t>
      </w:r>
      <w:r w:rsidRPr="005212E9">
        <w:rPr>
          <w:rFonts w:asciiTheme="minorHAnsi" w:hAnsiTheme="minorHAnsi" w:cstheme="minorHAnsi"/>
          <w:lang w:val="ru-RU"/>
        </w:rPr>
        <w:t xml:space="preserve"> </w:t>
      </w:r>
      <w:r w:rsidR="005212E9" w:rsidRPr="005212E9">
        <w:rPr>
          <w:rFonts w:asciiTheme="minorHAnsi" w:hAnsiTheme="minorHAnsi" w:cstheme="minorHAnsi"/>
          <w:lang w:val="ru-RU"/>
        </w:rPr>
        <w:t xml:space="preserve">специалистом по закупкам </w:t>
      </w:r>
      <w:r w:rsidRPr="005212E9">
        <w:rPr>
          <w:rFonts w:asciiTheme="minorHAnsi" w:hAnsiTheme="minorHAnsi" w:cstheme="minorHAnsi"/>
          <w:lang w:val="ru-RU"/>
        </w:rPr>
        <w:t xml:space="preserve">А. </w:t>
      </w:r>
      <w:proofErr w:type="spellStart"/>
      <w:r w:rsidRPr="005212E9">
        <w:rPr>
          <w:rFonts w:asciiTheme="minorHAnsi" w:hAnsiTheme="minorHAnsi" w:cstheme="minorHAnsi"/>
          <w:lang w:val="ru-RU"/>
        </w:rPr>
        <w:t>Николаян</w:t>
      </w:r>
      <w:proofErr w:type="spellEnd"/>
      <w:r w:rsidRPr="005212E9">
        <w:rPr>
          <w:rFonts w:asciiTheme="minorHAnsi" w:hAnsiTheme="minorHAnsi" w:cstheme="minorHAnsi"/>
          <w:lang w:val="ru-RU"/>
        </w:rPr>
        <w:t xml:space="preserve">, </w:t>
      </w:r>
      <w:r w:rsidRPr="005212E9">
        <w:rPr>
          <w:rFonts w:asciiTheme="minorHAnsi" w:hAnsiTheme="minorHAnsi" w:cstheme="minorHAnsi"/>
          <w:b/>
          <w:lang w:val="ru-RU"/>
        </w:rPr>
        <w:t>по телефону</w:t>
      </w:r>
      <w:r w:rsidR="005212E9" w:rsidRPr="005212E9">
        <w:rPr>
          <w:rFonts w:asciiTheme="minorHAnsi" w:hAnsiTheme="minorHAnsi" w:cstheme="minorHAnsi"/>
          <w:b/>
          <w:lang w:val="ru-RU"/>
        </w:rPr>
        <w:t>:</w:t>
      </w:r>
      <w:r w:rsidR="00907079" w:rsidRPr="005212E9">
        <w:rPr>
          <w:rFonts w:asciiTheme="minorHAnsi" w:hAnsiTheme="minorHAnsi" w:cstheme="minorHAnsi"/>
          <w:b/>
          <w:lang w:val="ru-RU"/>
        </w:rPr>
        <w:t xml:space="preserve"> 0284 50022</w:t>
      </w:r>
      <w:r w:rsidR="005212E9" w:rsidRPr="005212E9">
        <w:rPr>
          <w:rFonts w:asciiTheme="minorHAnsi" w:hAnsiTheme="minorHAnsi" w:cstheme="minorHAnsi"/>
          <w:b/>
          <w:lang w:val="ru-RU"/>
        </w:rPr>
        <w:t xml:space="preserve"> </w:t>
      </w:r>
      <w:r w:rsidR="005212E9" w:rsidRPr="005212E9">
        <w:rPr>
          <w:rFonts w:asciiTheme="minorHAnsi" w:hAnsiTheme="minorHAnsi" w:cstheme="minorHAnsi"/>
          <w:lang w:val="ru-RU"/>
        </w:rPr>
        <w:t>или</w:t>
      </w:r>
      <w:r w:rsidR="005212E9" w:rsidRPr="005212E9">
        <w:rPr>
          <w:rFonts w:asciiTheme="minorHAnsi" w:hAnsiTheme="minorHAnsi" w:cstheme="minorHAnsi"/>
          <w:b/>
          <w:lang w:val="ru-RU"/>
        </w:rPr>
        <w:t xml:space="preserve"> электронной почте: </w:t>
      </w:r>
      <w:hyperlink r:id="rId11" w:history="1">
        <w:r w:rsidR="005212E9" w:rsidRPr="005212E9">
          <w:rPr>
            <w:rStyle w:val="Hyperlink"/>
            <w:rFonts w:asciiTheme="minorHAnsi" w:hAnsiTheme="minorHAnsi" w:cstheme="minorHAnsi"/>
            <w:b/>
            <w:lang w:val="ru-RU"/>
          </w:rPr>
          <w:t>arevik.nikolayan@contourglobal.com</w:t>
        </w:r>
      </w:hyperlink>
      <w:r w:rsidR="005212E9" w:rsidRPr="005212E9">
        <w:rPr>
          <w:rFonts w:asciiTheme="minorHAnsi" w:hAnsiTheme="minorHAnsi" w:cstheme="minorHAnsi"/>
          <w:b/>
          <w:lang w:val="ru-RU"/>
        </w:rPr>
        <w:t xml:space="preserve"> .</w:t>
      </w:r>
    </w:p>
    <w:p w14:paraId="440E7896" w14:textId="5AAE3A3E" w:rsidR="00907079" w:rsidRPr="005212E9" w:rsidRDefault="005212E9" w:rsidP="0037651B">
      <w:pPr>
        <w:spacing w:line="240" w:lineRule="auto"/>
        <w:ind w:right="-1"/>
        <w:jc w:val="both"/>
        <w:rPr>
          <w:rFonts w:asciiTheme="minorHAnsi" w:hAnsiTheme="minorHAnsi" w:cstheme="minorHAnsi"/>
          <w:b/>
          <w:lang w:val="ru-RU"/>
        </w:rPr>
      </w:pPr>
      <w:proofErr w:type="gramStart"/>
      <w:r w:rsidRPr="005212E9">
        <w:rPr>
          <w:rFonts w:asciiTheme="minorHAnsi" w:hAnsiTheme="minorHAnsi" w:cstheme="minorHAnsi"/>
          <w:b/>
          <w:lang w:val="ru-RU"/>
        </w:rPr>
        <w:t>Заказчик:</w:t>
      </w:r>
      <w:r w:rsidR="00907079" w:rsidRPr="005212E9">
        <w:rPr>
          <w:rFonts w:asciiTheme="minorHAnsi" w:hAnsiTheme="minorHAnsi" w:cstheme="minorHAnsi"/>
          <w:b/>
          <w:lang w:val="ru-RU"/>
        </w:rPr>
        <w:t>`</w:t>
      </w:r>
      <w:proofErr w:type="gramEnd"/>
      <w:r w:rsidR="00907079" w:rsidRPr="005212E9">
        <w:rPr>
          <w:rFonts w:asciiTheme="minorHAnsi" w:hAnsiTheme="minorHAnsi" w:cstheme="minorHAnsi"/>
          <w:b/>
          <w:lang w:val="ru-RU"/>
        </w:rPr>
        <w:t xml:space="preserve"> </w:t>
      </w:r>
      <w:r w:rsidRPr="005212E9">
        <w:rPr>
          <w:rFonts w:asciiTheme="minorHAnsi" w:hAnsiTheme="minorHAnsi" w:cstheme="minorHAnsi"/>
          <w:b/>
          <w:lang w:val="ru-RU"/>
        </w:rPr>
        <w:t>ЗАО «</w:t>
      </w:r>
      <w:proofErr w:type="spellStart"/>
      <w:r w:rsidRPr="005212E9">
        <w:rPr>
          <w:rFonts w:asciiTheme="minorHAnsi" w:hAnsiTheme="minorHAnsi" w:cstheme="minorHAnsi"/>
          <w:b/>
          <w:lang w:val="ru-RU"/>
        </w:rPr>
        <w:t>КонтурГлобал</w:t>
      </w:r>
      <w:proofErr w:type="spellEnd"/>
      <w:r w:rsidRPr="005212E9">
        <w:rPr>
          <w:rFonts w:asciiTheme="minorHAnsi" w:hAnsiTheme="minorHAnsi" w:cstheme="minorHAnsi"/>
          <w:b/>
          <w:lang w:val="ru-RU"/>
        </w:rPr>
        <w:t xml:space="preserve"> Гидро Каскад»</w:t>
      </w:r>
    </w:p>
    <w:p w14:paraId="41B276D1" w14:textId="76527AF9" w:rsidR="004E454C" w:rsidRPr="005212E9" w:rsidRDefault="004E454C" w:rsidP="0037651B">
      <w:pPr>
        <w:ind w:right="-1"/>
        <w:jc w:val="both"/>
        <w:rPr>
          <w:rFonts w:asciiTheme="minorHAnsi" w:hAnsiTheme="minorHAnsi" w:cstheme="minorHAnsi"/>
          <w:lang w:val="ru-RU"/>
        </w:rPr>
      </w:pPr>
    </w:p>
    <w:sectPr w:rsidR="004E454C" w:rsidRPr="005212E9" w:rsidSect="00B12D0D">
      <w:headerReference w:type="default" r:id="rId12"/>
      <w:footerReference w:type="default" r:id="rId13"/>
      <w:pgSz w:w="11906" w:h="16838"/>
      <w:pgMar w:top="142" w:right="850" w:bottom="142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356" w14:textId="77777777" w:rsidR="00275E2D" w:rsidRDefault="00275E2D">
      <w:pPr>
        <w:spacing w:after="0" w:line="240" w:lineRule="auto"/>
      </w:pPr>
      <w:r>
        <w:separator/>
      </w:r>
    </w:p>
  </w:endnote>
  <w:endnote w:type="continuationSeparator" w:id="0">
    <w:p w14:paraId="75723C26" w14:textId="77777777" w:rsidR="00275E2D" w:rsidRDefault="0027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D184" w14:textId="77777777" w:rsidR="00596D36" w:rsidRDefault="00275E2D">
    <w:pPr>
      <w:pStyle w:val="Footer"/>
    </w:pPr>
  </w:p>
  <w:p w14:paraId="0747ACEB" w14:textId="77777777" w:rsidR="00596D36" w:rsidRDefault="00275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D93C2" w14:textId="77777777" w:rsidR="00275E2D" w:rsidRDefault="00275E2D">
      <w:pPr>
        <w:spacing w:after="0" w:line="240" w:lineRule="auto"/>
      </w:pPr>
      <w:r>
        <w:separator/>
      </w:r>
    </w:p>
  </w:footnote>
  <w:footnote w:type="continuationSeparator" w:id="0">
    <w:p w14:paraId="3D59710D" w14:textId="77777777" w:rsidR="00275E2D" w:rsidRDefault="0027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6BC5" w14:textId="3FE1A829" w:rsidR="00596D36" w:rsidRDefault="00907079" w:rsidP="00D43D90">
    <w:pPr>
      <w:pStyle w:val="Header"/>
      <w:jc w:val="center"/>
    </w:pPr>
    <w:r w:rsidRPr="004E5DD1">
      <w:rPr>
        <w:noProof/>
        <w:lang w:val="en-US"/>
      </w:rPr>
      <w:drawing>
        <wp:inline distT="0" distB="0" distL="0" distR="0" wp14:anchorId="7A34FE29" wp14:editId="71074B53">
          <wp:extent cx="2333625" cy="1000125"/>
          <wp:effectExtent l="0" t="0" r="9525" b="952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1B"/>
    <w:rsid w:val="00002AEA"/>
    <w:rsid w:val="00006992"/>
    <w:rsid w:val="00067674"/>
    <w:rsid w:val="00074C4E"/>
    <w:rsid w:val="000827AA"/>
    <w:rsid w:val="000878AA"/>
    <w:rsid w:val="000953B5"/>
    <w:rsid w:val="000C3466"/>
    <w:rsid w:val="000C3A2E"/>
    <w:rsid w:val="000C7ADE"/>
    <w:rsid w:val="000E013B"/>
    <w:rsid w:val="000E3CD8"/>
    <w:rsid w:val="000F3D2E"/>
    <w:rsid w:val="00113A09"/>
    <w:rsid w:val="00117349"/>
    <w:rsid w:val="00126A59"/>
    <w:rsid w:val="00150416"/>
    <w:rsid w:val="00154B74"/>
    <w:rsid w:val="001731E9"/>
    <w:rsid w:val="001A030B"/>
    <w:rsid w:val="001A3E04"/>
    <w:rsid w:val="001D5544"/>
    <w:rsid w:val="001E40F0"/>
    <w:rsid w:val="001F0A20"/>
    <w:rsid w:val="00211BF7"/>
    <w:rsid w:val="002276AF"/>
    <w:rsid w:val="002279FE"/>
    <w:rsid w:val="002341E9"/>
    <w:rsid w:val="00252B3A"/>
    <w:rsid w:val="002638CB"/>
    <w:rsid w:val="002704AE"/>
    <w:rsid w:val="002718E6"/>
    <w:rsid w:val="00275E2D"/>
    <w:rsid w:val="0028405F"/>
    <w:rsid w:val="0028495A"/>
    <w:rsid w:val="00294E85"/>
    <w:rsid w:val="0031277E"/>
    <w:rsid w:val="00312BB8"/>
    <w:rsid w:val="0033756A"/>
    <w:rsid w:val="00337F7F"/>
    <w:rsid w:val="00367764"/>
    <w:rsid w:val="00374DD1"/>
    <w:rsid w:val="0037651B"/>
    <w:rsid w:val="00377BE2"/>
    <w:rsid w:val="003E4F19"/>
    <w:rsid w:val="003F2554"/>
    <w:rsid w:val="00420996"/>
    <w:rsid w:val="00466A32"/>
    <w:rsid w:val="0047504B"/>
    <w:rsid w:val="00483AF2"/>
    <w:rsid w:val="00495BFB"/>
    <w:rsid w:val="004A6E05"/>
    <w:rsid w:val="004B0AE3"/>
    <w:rsid w:val="004B23E7"/>
    <w:rsid w:val="004E454C"/>
    <w:rsid w:val="005212E9"/>
    <w:rsid w:val="00567FAF"/>
    <w:rsid w:val="005839D3"/>
    <w:rsid w:val="00594FFF"/>
    <w:rsid w:val="00596908"/>
    <w:rsid w:val="005A420C"/>
    <w:rsid w:val="005D27FB"/>
    <w:rsid w:val="005D7FA0"/>
    <w:rsid w:val="0060190C"/>
    <w:rsid w:val="006056AC"/>
    <w:rsid w:val="00631D13"/>
    <w:rsid w:val="00651CB9"/>
    <w:rsid w:val="00662A12"/>
    <w:rsid w:val="00663E61"/>
    <w:rsid w:val="00666800"/>
    <w:rsid w:val="006723AB"/>
    <w:rsid w:val="006776F2"/>
    <w:rsid w:val="0068367F"/>
    <w:rsid w:val="00685BCB"/>
    <w:rsid w:val="006A1B79"/>
    <w:rsid w:val="006A66FC"/>
    <w:rsid w:val="006C7EC2"/>
    <w:rsid w:val="006E468E"/>
    <w:rsid w:val="006F1096"/>
    <w:rsid w:val="006F2E70"/>
    <w:rsid w:val="006F5632"/>
    <w:rsid w:val="007057BF"/>
    <w:rsid w:val="00716F93"/>
    <w:rsid w:val="0071712B"/>
    <w:rsid w:val="00717C0A"/>
    <w:rsid w:val="007522F7"/>
    <w:rsid w:val="0075416A"/>
    <w:rsid w:val="007574E0"/>
    <w:rsid w:val="00757CF4"/>
    <w:rsid w:val="007659E4"/>
    <w:rsid w:val="007767FF"/>
    <w:rsid w:val="007A466D"/>
    <w:rsid w:val="007B6950"/>
    <w:rsid w:val="007C1CBD"/>
    <w:rsid w:val="007D469F"/>
    <w:rsid w:val="007D5A9A"/>
    <w:rsid w:val="008016A1"/>
    <w:rsid w:val="0081675A"/>
    <w:rsid w:val="00817EB1"/>
    <w:rsid w:val="00820BB7"/>
    <w:rsid w:val="008230C5"/>
    <w:rsid w:val="008322B5"/>
    <w:rsid w:val="00846B1B"/>
    <w:rsid w:val="00874E3F"/>
    <w:rsid w:val="008A2AD9"/>
    <w:rsid w:val="008A6508"/>
    <w:rsid w:val="008B6AF4"/>
    <w:rsid w:val="008D284B"/>
    <w:rsid w:val="008F29AD"/>
    <w:rsid w:val="008F5C4B"/>
    <w:rsid w:val="008F7C9A"/>
    <w:rsid w:val="00907079"/>
    <w:rsid w:val="00912453"/>
    <w:rsid w:val="00933D6D"/>
    <w:rsid w:val="00936A07"/>
    <w:rsid w:val="00940E5E"/>
    <w:rsid w:val="00955515"/>
    <w:rsid w:val="009661E4"/>
    <w:rsid w:val="00976119"/>
    <w:rsid w:val="00982C8D"/>
    <w:rsid w:val="00992A27"/>
    <w:rsid w:val="009D445A"/>
    <w:rsid w:val="00A01015"/>
    <w:rsid w:val="00A01A36"/>
    <w:rsid w:val="00A275B4"/>
    <w:rsid w:val="00A40559"/>
    <w:rsid w:val="00A51EAA"/>
    <w:rsid w:val="00A63C26"/>
    <w:rsid w:val="00A83DFB"/>
    <w:rsid w:val="00A87F7D"/>
    <w:rsid w:val="00AA006E"/>
    <w:rsid w:val="00AC6DCF"/>
    <w:rsid w:val="00AC73E2"/>
    <w:rsid w:val="00AD0B25"/>
    <w:rsid w:val="00AD6452"/>
    <w:rsid w:val="00AE05C3"/>
    <w:rsid w:val="00B0454F"/>
    <w:rsid w:val="00B12499"/>
    <w:rsid w:val="00B5720B"/>
    <w:rsid w:val="00B713EB"/>
    <w:rsid w:val="00B83B42"/>
    <w:rsid w:val="00B95AA2"/>
    <w:rsid w:val="00BB7891"/>
    <w:rsid w:val="00BC0B35"/>
    <w:rsid w:val="00BC50E2"/>
    <w:rsid w:val="00BD69CB"/>
    <w:rsid w:val="00BF1C4A"/>
    <w:rsid w:val="00BF64DE"/>
    <w:rsid w:val="00C03611"/>
    <w:rsid w:val="00C2283C"/>
    <w:rsid w:val="00C24900"/>
    <w:rsid w:val="00C31B4A"/>
    <w:rsid w:val="00C45D6B"/>
    <w:rsid w:val="00C63B76"/>
    <w:rsid w:val="00C7383F"/>
    <w:rsid w:val="00C856ED"/>
    <w:rsid w:val="00C92271"/>
    <w:rsid w:val="00CA0F4A"/>
    <w:rsid w:val="00CC248D"/>
    <w:rsid w:val="00CC3518"/>
    <w:rsid w:val="00CD53B4"/>
    <w:rsid w:val="00D40FE4"/>
    <w:rsid w:val="00D65BA4"/>
    <w:rsid w:val="00D7163E"/>
    <w:rsid w:val="00D825B2"/>
    <w:rsid w:val="00DB22E8"/>
    <w:rsid w:val="00DB7240"/>
    <w:rsid w:val="00DC1175"/>
    <w:rsid w:val="00DC6D6C"/>
    <w:rsid w:val="00E22995"/>
    <w:rsid w:val="00E503F3"/>
    <w:rsid w:val="00E560C7"/>
    <w:rsid w:val="00E565BD"/>
    <w:rsid w:val="00E7542A"/>
    <w:rsid w:val="00EA7302"/>
    <w:rsid w:val="00EA7846"/>
    <w:rsid w:val="00EB044D"/>
    <w:rsid w:val="00EC4797"/>
    <w:rsid w:val="00EC57C2"/>
    <w:rsid w:val="00ED3EE7"/>
    <w:rsid w:val="00F6541F"/>
    <w:rsid w:val="00F763F0"/>
    <w:rsid w:val="00F846ED"/>
    <w:rsid w:val="00F8635A"/>
    <w:rsid w:val="00FA4CA7"/>
    <w:rsid w:val="00FE2E1F"/>
    <w:rsid w:val="00FE3099"/>
    <w:rsid w:val="22D7C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3562"/>
  <w15:chartTrackingRefBased/>
  <w15:docId w15:val="{724B9281-A738-48AC-BDC5-C94D0D0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79"/>
    <w:rPr>
      <w:rFonts w:ascii="Sylfaen" w:eastAsia="Calibri" w:hAnsi="Sylfaen" w:cs="Times New Roman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079"/>
    <w:rPr>
      <w:rFonts w:ascii="Sylfaen" w:eastAsia="Calibri" w:hAnsi="Sylfaen" w:cs="Times New Roman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907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079"/>
    <w:rPr>
      <w:rFonts w:ascii="Sylfaen" w:eastAsia="Calibri" w:hAnsi="Sylfaen" w:cs="Times New Roman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79"/>
    <w:rPr>
      <w:rFonts w:ascii="Segoe UI" w:eastAsia="Calibri" w:hAnsi="Segoe UI" w:cs="Segoe UI"/>
      <w:sz w:val="18"/>
      <w:szCs w:val="18"/>
      <w:lang w:val="hy-AM"/>
    </w:rPr>
  </w:style>
  <w:style w:type="character" w:styleId="Hyperlink">
    <w:name w:val="Hyperlink"/>
    <w:basedOn w:val="DefaultParagraphFont"/>
    <w:uiPriority w:val="99"/>
    <w:unhideWhenUsed/>
    <w:rsid w:val="00EC57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evik.nikolayan@contourglob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services.contourglobal.eu/armeni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C44B178E0D34A92DAAD20C6173C4D" ma:contentTypeVersion="12" ma:contentTypeDescription="Create a new document." ma:contentTypeScope="" ma:versionID="27ccfb53e0a07e1ce9c74711395f4863">
  <xsd:schema xmlns:xsd="http://www.w3.org/2001/XMLSchema" xmlns:xs="http://www.w3.org/2001/XMLSchema" xmlns:p="http://schemas.microsoft.com/office/2006/metadata/properties" xmlns:ns3="f87321f7-7ca0-404b-bda8-d2e06cb6a2bb" xmlns:ns4="d3daf34e-8275-4d85-b5e4-1b98986d0ba9" targetNamespace="http://schemas.microsoft.com/office/2006/metadata/properties" ma:root="true" ma:fieldsID="594f8f897ca9c90db46dd814ffee4967" ns3:_="" ns4:_="">
    <xsd:import namespace="f87321f7-7ca0-404b-bda8-d2e06cb6a2bb"/>
    <xsd:import namespace="d3daf34e-8275-4d85-b5e4-1b98986d0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21f7-7ca0-404b-bda8-d2e06cb6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f34e-8275-4d85-b5e4-1b98986d0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CBF8-080C-41B3-B082-01BB209B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321f7-7ca0-404b-bda8-d2e06cb6a2bb"/>
    <ds:schemaRef ds:uri="d3daf34e-8275-4d85-b5e4-1b98986d0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F71FE-BAA4-46A0-9067-F3BEBA0CE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76A1D-E32E-403A-A8F0-9B7ACF903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11397-7A11-4F50-9857-481C59934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 Nikolayan</dc:creator>
  <cp:keywords/>
  <dc:description/>
  <cp:lastModifiedBy>Arevik Nikolayan</cp:lastModifiedBy>
  <cp:revision>5</cp:revision>
  <cp:lastPrinted>2019-07-02T08:24:00Z</cp:lastPrinted>
  <dcterms:created xsi:type="dcterms:W3CDTF">2021-03-17T19:46:00Z</dcterms:created>
  <dcterms:modified xsi:type="dcterms:W3CDTF">2021-06-07T11:30:00Z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0x010100147C44B178E0D34A92DAAD20C6173C4D</vt:lpwstr>
  </property>
</Properties>
</file>