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98" w:rsidRDefault="00A13798" w:rsidP="00EE3C3F">
      <w:pPr>
        <w:pStyle w:val="BodyText"/>
        <w:ind w:firstLine="567"/>
        <w:jc w:val="right"/>
        <w:rPr>
          <w:rFonts w:ascii="GHEA Grapalat" w:hAnsi="GHEA Grapalat" w:cs="Sylfaen"/>
          <w:i/>
          <w:sz w:val="18"/>
        </w:rPr>
      </w:pPr>
      <w:r w:rsidRPr="00EA309E">
        <w:rPr>
          <w:rFonts w:ascii="GHEA Grapalat" w:hAnsi="GHEA Grapalat" w:cs="Sylfaen"/>
          <w:i/>
          <w:sz w:val="18"/>
        </w:rPr>
        <w:t xml:space="preserve">                                                                                                                            </w:t>
      </w:r>
    </w:p>
    <w:p w:rsidR="00A13798" w:rsidRPr="00713E1C" w:rsidRDefault="00A13798" w:rsidP="00EE3C3F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 w:cs="Sylfaen"/>
          <w:b/>
          <w:sz w:val="21"/>
          <w:szCs w:val="21"/>
          <w:lang w:val="af-ZA"/>
        </w:rPr>
        <w:t>ՀԱՅՏԱՐԱՐՈՒԹՅՈՒՆ</w:t>
      </w:r>
    </w:p>
    <w:p w:rsidR="00A13798" w:rsidRDefault="00A13798" w:rsidP="00EE3C3F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af-ZA"/>
        </w:rPr>
      </w:pPr>
      <w:r w:rsidRPr="00713E1C">
        <w:rPr>
          <w:rFonts w:ascii="GHEA Grapalat" w:hAnsi="GHEA Grapalat"/>
          <w:b/>
          <w:sz w:val="21"/>
          <w:szCs w:val="21"/>
          <w:lang w:val="af-ZA"/>
        </w:rPr>
        <w:t>հրավերի պարզաբանման մասին</w:t>
      </w:r>
    </w:p>
    <w:p w:rsidR="00EE3C3F" w:rsidRPr="00713E1C" w:rsidRDefault="00EE3C3F" w:rsidP="00EE3C3F">
      <w:pPr>
        <w:spacing w:after="0" w:line="240" w:lineRule="auto"/>
        <w:jc w:val="center"/>
        <w:rPr>
          <w:rFonts w:ascii="GHEA Grapalat" w:hAnsi="GHEA Grapalat"/>
          <w:b/>
          <w:sz w:val="21"/>
          <w:szCs w:val="21"/>
          <w:lang w:val="af-ZA"/>
        </w:rPr>
      </w:pPr>
    </w:p>
    <w:p w:rsidR="00A13798" w:rsidRPr="00403AD6" w:rsidRDefault="00A13798" w:rsidP="00EE3C3F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Հայտարարության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սույն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տեքստը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հաստատված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գնահատող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հանձնաժողովի</w:t>
      </w:r>
    </w:p>
    <w:p w:rsidR="00A13798" w:rsidRPr="00403AD6" w:rsidRDefault="00A13798" w:rsidP="00EE3C3F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20</w:t>
      </w:r>
      <w:r w:rsidR="00E00AE9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թվականի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63487">
        <w:rPr>
          <w:rFonts w:ascii="GHEA Grapalat" w:hAnsi="GHEA Grapalat"/>
          <w:b w:val="0"/>
          <w:sz w:val="22"/>
          <w:szCs w:val="22"/>
          <w:lang w:val="hy-AM"/>
        </w:rPr>
        <w:t>փետրվարի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A02B0F">
        <w:rPr>
          <w:rFonts w:ascii="GHEA Grapalat" w:hAnsi="GHEA Grapalat"/>
          <w:b w:val="0"/>
          <w:sz w:val="22"/>
          <w:szCs w:val="22"/>
          <w:lang w:val="af-ZA"/>
        </w:rPr>
        <w:t>26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>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թիվ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1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որոշմամբ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և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հրապարակվում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է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</w:p>
    <w:p w:rsidR="00A13798" w:rsidRPr="00403AD6" w:rsidRDefault="00A13798" w:rsidP="00EE3C3F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>“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Գնումների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մասին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”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ՀՀ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օրենքի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29-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րդ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հոդվածի</w:t>
      </w: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 </w:t>
      </w:r>
      <w:r w:rsidRPr="00403AD6">
        <w:rPr>
          <w:rFonts w:ascii="GHEA Grapalat" w:hAnsi="GHEA Grapalat" w:cs="Sylfaen"/>
          <w:b w:val="0"/>
          <w:sz w:val="22"/>
          <w:szCs w:val="22"/>
          <w:lang w:val="af-ZA"/>
        </w:rPr>
        <w:t>համաձայն</w:t>
      </w:r>
    </w:p>
    <w:p w:rsidR="00A13798" w:rsidRPr="00403AD6" w:rsidRDefault="00A13798" w:rsidP="00EE3C3F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</w:p>
    <w:p w:rsidR="00A13798" w:rsidRPr="00A02B0F" w:rsidRDefault="00A13798" w:rsidP="00EE3C3F">
      <w:pPr>
        <w:pStyle w:val="Heading3"/>
        <w:ind w:firstLine="0"/>
        <w:rPr>
          <w:rFonts w:ascii="GHEA Grapalat" w:hAnsi="GHEA Grapalat"/>
          <w:b w:val="0"/>
          <w:sz w:val="22"/>
          <w:szCs w:val="22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af-ZA"/>
        </w:rPr>
        <w:t xml:space="preserve">Ընթացակարգի ծածկագիրը 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ԵՔ-</w:t>
      </w:r>
      <w:r w:rsidR="00012AEF" w:rsidRPr="00403AD6">
        <w:rPr>
          <w:rFonts w:ascii="GHEA Grapalat" w:hAnsi="GHEA Grapalat"/>
          <w:b w:val="0"/>
          <w:sz w:val="22"/>
          <w:szCs w:val="22"/>
          <w:lang w:val="hy-AM"/>
        </w:rPr>
        <w:t>ԲՄ</w:t>
      </w:r>
      <w:r w:rsidR="00466CDA" w:rsidRPr="00403AD6">
        <w:rPr>
          <w:rFonts w:ascii="GHEA Grapalat" w:hAnsi="GHEA Grapalat"/>
          <w:b w:val="0"/>
          <w:sz w:val="22"/>
          <w:szCs w:val="22"/>
          <w:lang w:val="hy-AM"/>
        </w:rPr>
        <w:t>ԱՊ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ՁԲ-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20</w:t>
      </w:r>
      <w:r w:rsidR="001337CA"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E00AE9">
        <w:rPr>
          <w:rFonts w:ascii="GHEA Grapalat" w:hAnsi="GHEA Grapalat"/>
          <w:b w:val="0"/>
          <w:sz w:val="22"/>
          <w:szCs w:val="22"/>
          <w:lang w:val="hy-AM"/>
        </w:rPr>
        <w:t>4</w:t>
      </w:r>
    </w:p>
    <w:p w:rsidR="00EE3C3F" w:rsidRPr="00A02B0F" w:rsidRDefault="00EE3C3F" w:rsidP="00EE3C3F">
      <w:pPr>
        <w:spacing w:after="0" w:line="240" w:lineRule="auto"/>
        <w:rPr>
          <w:lang w:val="af-ZA" w:eastAsia="ru-RU"/>
        </w:rPr>
      </w:pPr>
    </w:p>
    <w:p w:rsidR="00A13798" w:rsidRPr="00403AD6" w:rsidRDefault="00A13798" w:rsidP="00EE3C3F">
      <w:pPr>
        <w:spacing w:after="0" w:line="240" w:lineRule="auto"/>
        <w:ind w:firstLine="709"/>
        <w:jc w:val="both"/>
        <w:rPr>
          <w:rFonts w:ascii="GHEA Grapalat" w:hAnsi="GHEA Grapalat" w:cs="Sylfaen"/>
          <w:lang w:val="af-ZA"/>
        </w:rPr>
      </w:pPr>
      <w:r w:rsidRPr="00403AD6">
        <w:rPr>
          <w:rFonts w:ascii="GHEA Grapalat" w:hAnsi="GHEA Grapalat" w:cs="Sylfaen"/>
          <w:lang w:val="hy-AM"/>
        </w:rPr>
        <w:tab/>
      </w:r>
      <w:r w:rsidR="001337CA" w:rsidRPr="00403AD6">
        <w:rPr>
          <w:rFonts w:ascii="GHEA Grapalat" w:hAnsi="GHEA Grapalat" w:cs="Sylfaen"/>
          <w:lang w:val="hy-AM"/>
        </w:rPr>
        <w:t>Երևանի քաղաքապետարանի</w:t>
      </w:r>
      <w:r w:rsidRPr="00403AD6">
        <w:rPr>
          <w:rFonts w:ascii="GHEA Grapalat" w:hAnsi="GHEA Grapalat" w:cs="Sylfaen"/>
          <w:lang w:val="hy-AM"/>
        </w:rPr>
        <w:t xml:space="preserve"> կարիքների համար </w:t>
      </w:r>
      <w:r w:rsidR="00E00AE9">
        <w:rPr>
          <w:rFonts w:ascii="GHEA Grapalat" w:hAnsi="GHEA Grapalat" w:cs="Sylfaen"/>
          <w:lang w:val="hy-AM"/>
        </w:rPr>
        <w:t>առողջապահական կազմակերպությունների համար բժշկական սարքավորումների</w:t>
      </w:r>
      <w:r w:rsidR="00E00AE9" w:rsidRPr="00035297">
        <w:rPr>
          <w:rFonts w:ascii="GHEA Grapalat" w:hAnsi="GHEA Grapalat" w:cs="Sylfaen"/>
          <w:lang w:val="af-ZA"/>
        </w:rPr>
        <w:t xml:space="preserve"> </w:t>
      </w:r>
      <w:r w:rsidR="00E00AE9">
        <w:rPr>
          <w:rFonts w:ascii="GHEA Grapalat" w:hAnsi="GHEA Grapalat" w:cs="Sylfaen"/>
          <w:lang w:val="hy-AM"/>
        </w:rPr>
        <w:t xml:space="preserve">և պարագաների </w:t>
      </w:r>
      <w:r w:rsidRPr="00403AD6">
        <w:rPr>
          <w:rFonts w:ascii="GHEA Grapalat" w:hAnsi="GHEA Grapalat" w:cs="Sylfaen"/>
          <w:lang w:val="hy-AM"/>
        </w:rPr>
        <w:t xml:space="preserve">ձեռքբերման նպատակով կազմակերպված </w:t>
      </w:r>
      <w:r w:rsidR="00CF6096" w:rsidRPr="00403AD6">
        <w:rPr>
          <w:rFonts w:ascii="GHEA Grapalat" w:hAnsi="GHEA Grapalat" w:cs="Sylfaen"/>
          <w:lang w:val="hy-AM"/>
        </w:rPr>
        <w:t>ԵՔ-</w:t>
      </w:r>
      <w:r w:rsidR="00012AEF" w:rsidRPr="00403AD6">
        <w:rPr>
          <w:rFonts w:ascii="GHEA Grapalat" w:hAnsi="GHEA Grapalat" w:cs="Sylfaen"/>
          <w:lang w:val="hy-AM"/>
        </w:rPr>
        <w:t>ԲՄ</w:t>
      </w:r>
      <w:r w:rsidR="00CF6096" w:rsidRPr="00403AD6">
        <w:rPr>
          <w:rFonts w:ascii="GHEA Grapalat" w:hAnsi="GHEA Grapalat" w:cs="Sylfaen"/>
          <w:lang w:val="hy-AM"/>
        </w:rPr>
        <w:t>ԱՊՁԲ</w:t>
      </w:r>
      <w:r w:rsidR="002979EA" w:rsidRPr="00403AD6">
        <w:rPr>
          <w:rFonts w:ascii="GHEA Grapalat" w:hAnsi="GHEA Grapalat" w:cs="Sylfaen"/>
          <w:lang w:val="hy-AM"/>
        </w:rPr>
        <w:t>-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>/</w:t>
      </w:r>
      <w:r w:rsidR="00E00AE9">
        <w:rPr>
          <w:rFonts w:ascii="GHEA Grapalat" w:hAnsi="GHEA Grapalat" w:cs="Sylfaen"/>
          <w:lang w:val="hy-AM"/>
        </w:rPr>
        <w:t>4</w:t>
      </w:r>
      <w:r w:rsidR="001337CA" w:rsidRPr="00403AD6">
        <w:rPr>
          <w:rFonts w:ascii="GHEA Grapalat" w:hAnsi="GHEA Grapalat" w:cs="Sylfaen"/>
          <w:lang w:val="hy-AM"/>
        </w:rPr>
        <w:t xml:space="preserve"> </w:t>
      </w:r>
      <w:r w:rsidRPr="00403AD6">
        <w:rPr>
          <w:rFonts w:ascii="GHEA Grapalat" w:hAnsi="GHEA Grapalat" w:cs="Sylfaen"/>
          <w:lang w:val="hy-AM"/>
        </w:rPr>
        <w:t>ծածկագրով գնման ընթացակարգի գնահատող հանձնաժողովը ստորև ներկայացնում է նույն ծածկագրով հրավերի վերաբերյալ</w:t>
      </w:r>
      <w:r w:rsidR="002979EA" w:rsidRPr="00403AD6">
        <w:rPr>
          <w:rFonts w:ascii="GHEA Grapalat" w:hAnsi="GHEA Grapalat" w:cs="Sylfaen"/>
          <w:lang w:val="hy-AM"/>
        </w:rPr>
        <w:t xml:space="preserve"> </w:t>
      </w:r>
      <w:r w:rsidR="00A02B0F" w:rsidRPr="00A02B0F">
        <w:rPr>
          <w:rFonts w:ascii="GHEA Grapalat" w:hAnsi="GHEA Grapalat" w:cs="Sylfaen"/>
          <w:lang w:val="hy-AM"/>
        </w:rPr>
        <w:t>25</w:t>
      </w:r>
      <w:r w:rsidR="002979EA" w:rsidRPr="00403AD6">
        <w:rPr>
          <w:rFonts w:ascii="GHEA Grapalat" w:hAnsi="GHEA Grapalat" w:cs="Sylfaen"/>
          <w:lang w:val="hy-AM"/>
        </w:rPr>
        <w:t>.0</w:t>
      </w:r>
      <w:r w:rsidR="00163487">
        <w:rPr>
          <w:rFonts w:ascii="GHEA Grapalat" w:hAnsi="GHEA Grapalat" w:cs="Sylfaen"/>
          <w:lang w:val="hy-AM"/>
        </w:rPr>
        <w:t>2</w:t>
      </w:r>
      <w:r w:rsidR="002979E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2979EA" w:rsidRPr="00403AD6">
        <w:rPr>
          <w:rFonts w:ascii="GHEA Grapalat" w:hAnsi="GHEA Grapalat" w:cs="Sylfaen"/>
          <w:lang w:val="hy-AM"/>
        </w:rPr>
        <w:t xml:space="preserve">թ. </w:t>
      </w:r>
      <w:r w:rsidRPr="00403AD6">
        <w:rPr>
          <w:rFonts w:ascii="GHEA Grapalat" w:hAnsi="GHEA Grapalat" w:cs="Sylfaen"/>
          <w:lang w:val="hy-AM"/>
        </w:rPr>
        <w:t xml:space="preserve">ստացված հարցադրումը և </w:t>
      </w:r>
      <w:r w:rsidR="00E00AE9">
        <w:rPr>
          <w:rFonts w:ascii="GHEA Grapalat" w:hAnsi="GHEA Grapalat" w:cs="Sylfaen"/>
          <w:lang w:val="hy-AM"/>
        </w:rPr>
        <w:t>դրա</w:t>
      </w:r>
      <w:r w:rsidRPr="00403AD6">
        <w:rPr>
          <w:rFonts w:ascii="GHEA Grapalat" w:hAnsi="GHEA Grapalat" w:cs="Sylfaen"/>
          <w:lang w:val="af-ZA"/>
        </w:rPr>
        <w:t xml:space="preserve"> վերաբերյալ </w:t>
      </w:r>
      <w:r w:rsidR="00A02B0F">
        <w:rPr>
          <w:rFonts w:ascii="GHEA Grapalat" w:hAnsi="GHEA Grapalat" w:cs="Sylfaen"/>
          <w:lang w:val="af-ZA"/>
        </w:rPr>
        <w:t>26</w:t>
      </w:r>
      <w:r w:rsidR="001337CA" w:rsidRPr="00403AD6">
        <w:rPr>
          <w:rFonts w:ascii="GHEA Grapalat" w:hAnsi="GHEA Grapalat" w:cs="Sylfaen"/>
          <w:lang w:val="hy-AM"/>
        </w:rPr>
        <w:t>.</w:t>
      </w:r>
      <w:r w:rsidR="00E00AE9">
        <w:rPr>
          <w:rFonts w:ascii="GHEA Grapalat" w:hAnsi="GHEA Grapalat" w:cs="Sylfaen"/>
          <w:lang w:val="hy-AM"/>
        </w:rPr>
        <w:t>0</w:t>
      </w:r>
      <w:r w:rsidR="00163487">
        <w:rPr>
          <w:rFonts w:ascii="GHEA Grapalat" w:hAnsi="GHEA Grapalat" w:cs="Sylfaen"/>
          <w:lang w:val="hy-AM"/>
        </w:rPr>
        <w:t>2</w:t>
      </w:r>
      <w:r w:rsidR="001337CA" w:rsidRPr="00403AD6">
        <w:rPr>
          <w:rFonts w:ascii="GHEA Grapalat" w:hAnsi="GHEA Grapalat" w:cs="Sylfaen"/>
          <w:lang w:val="hy-AM"/>
        </w:rPr>
        <w:t>.20</w:t>
      </w:r>
      <w:r w:rsidR="00E00AE9">
        <w:rPr>
          <w:rFonts w:ascii="GHEA Grapalat" w:hAnsi="GHEA Grapalat" w:cs="Sylfaen"/>
          <w:lang w:val="hy-AM"/>
        </w:rPr>
        <w:t>20</w:t>
      </w:r>
      <w:r w:rsidR="001337CA" w:rsidRPr="00403AD6">
        <w:rPr>
          <w:rFonts w:ascii="GHEA Grapalat" w:hAnsi="GHEA Grapalat" w:cs="Sylfaen"/>
          <w:lang w:val="hy-AM"/>
        </w:rPr>
        <w:t>թ.</w:t>
      </w:r>
      <w:r w:rsidRPr="00403AD6">
        <w:rPr>
          <w:rFonts w:ascii="GHEA Grapalat" w:hAnsi="GHEA Grapalat" w:cs="Sylfaen"/>
          <w:lang w:val="af-ZA"/>
        </w:rPr>
        <w:t xml:space="preserve"> տրամադրված պարզաբանումը`</w:t>
      </w:r>
    </w:p>
    <w:p w:rsidR="001337CA" w:rsidRPr="00403AD6" w:rsidRDefault="00A13798" w:rsidP="00EE3C3F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af-ZA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 xml:space="preserve">Հարցադրում N 1 </w:t>
      </w:r>
    </w:p>
    <w:p w:rsidR="00824408" w:rsidRPr="00403AD6" w:rsidRDefault="00824408" w:rsidP="00EE3C3F">
      <w:pPr>
        <w:spacing w:after="0" w:line="240" w:lineRule="auto"/>
        <w:rPr>
          <w:rFonts w:ascii="GHEA Grapalat" w:hAnsi="GHEA Grapalat"/>
          <w:lang w:val="hy-AM"/>
        </w:rPr>
      </w:pPr>
    </w:p>
    <w:p w:rsidR="00A02B0F" w:rsidRPr="00F60102" w:rsidRDefault="00A02B0F" w:rsidP="00A02B0F">
      <w:pPr>
        <w:rPr>
          <w:rFonts w:ascii="GHEA Grapalat" w:hAnsi="GHEA Grapalat" w:cs="Sylfaen"/>
          <w:lang w:val="hy-AM"/>
        </w:rPr>
      </w:pPr>
      <w:r w:rsidRPr="00F60102">
        <w:rPr>
          <w:rFonts w:ascii="GHEA Grapalat" w:hAnsi="GHEA Grapalat" w:cs="Sylfaen"/>
          <w:lang w:val="hy-AM"/>
        </w:rPr>
        <w:t>Բիոքիմիական անալիզատոր</w:t>
      </w:r>
    </w:p>
    <w:p w:rsidR="00A02B0F" w:rsidRPr="00396687" w:rsidRDefault="00A02B0F" w:rsidP="00A02B0F">
      <w:pPr>
        <w:rPr>
          <w:rFonts w:ascii="GHEA Grapalat" w:hAnsi="GHEA Grapalat"/>
          <w:lang w:val="hy-AM"/>
        </w:rPr>
      </w:pPr>
      <w:r w:rsidRPr="00F60102">
        <w:rPr>
          <w:rFonts w:ascii="GHEA Grapalat" w:hAnsi="GHEA Grapalat" w:cs="Sylfaen"/>
          <w:lang w:val="hy-AM"/>
        </w:rPr>
        <w:t>Անալիզատորի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բնութագրում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պահանջվում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 xml:space="preserve">է. </w:t>
      </w:r>
      <w:r w:rsidRPr="00F60102">
        <w:rPr>
          <w:rFonts w:ascii="GHEA Grapalat" w:hAnsi="GHEA Grapalat"/>
          <w:lang w:val="hy-AM"/>
        </w:rPr>
        <w:t xml:space="preserve"> &lt;&lt;</w:t>
      </w:r>
      <w:r w:rsidRPr="00F60102">
        <w:rPr>
          <w:rFonts w:ascii="GHEA Grapalat" w:hAnsi="GHEA Grapalat" w:cs="Sylfaen"/>
          <w:lang w:val="hy-AM"/>
        </w:rPr>
        <w:t>Ոչ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պակաս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քան</w:t>
      </w:r>
      <w:r w:rsidRPr="00F60102">
        <w:rPr>
          <w:rFonts w:ascii="GHEA Grapalat" w:hAnsi="GHEA Grapalat"/>
          <w:lang w:val="hy-AM"/>
        </w:rPr>
        <w:t xml:space="preserve"> 3000 </w:t>
      </w:r>
      <w:r w:rsidRPr="00F60102">
        <w:rPr>
          <w:rFonts w:ascii="GHEA Grapalat" w:hAnsi="GHEA Grapalat" w:cs="Sylfaen"/>
          <w:lang w:val="hy-AM"/>
        </w:rPr>
        <w:t>թեստի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հիշողություն</w:t>
      </w:r>
      <w:r w:rsidRPr="00F60102">
        <w:rPr>
          <w:rFonts w:ascii="GHEA Grapalat" w:hAnsi="GHEA Grapalat"/>
          <w:lang w:val="hy-AM"/>
        </w:rPr>
        <w:t>&gt;&gt;</w:t>
      </w:r>
      <w:r w:rsidRPr="00396687">
        <w:rPr>
          <w:rFonts w:ascii="GHEA Grapalat" w:hAnsi="GHEA Grapalat"/>
          <w:lang w:val="hy-AM"/>
        </w:rPr>
        <w:t>:</w:t>
      </w:r>
      <w:r w:rsidRPr="00F60102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/>
          <w:lang w:val="hy-AM"/>
        </w:rPr>
        <w:t>Խ</w:t>
      </w:r>
      <w:r w:rsidRPr="00F60102">
        <w:rPr>
          <w:rFonts w:ascii="GHEA Grapalat" w:hAnsi="GHEA Grapalat" w:cs="Sylfaen"/>
          <w:lang w:val="hy-AM"/>
        </w:rPr>
        <w:t>նդրում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ենք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հաստատել</w:t>
      </w:r>
      <w:r w:rsidRPr="00F60102">
        <w:rPr>
          <w:rFonts w:ascii="GHEA Grapalat" w:hAnsi="GHEA Grapalat"/>
          <w:lang w:val="hy-AM"/>
        </w:rPr>
        <w:t xml:space="preserve">, </w:t>
      </w:r>
      <w:r w:rsidRPr="00F60102">
        <w:rPr>
          <w:rFonts w:ascii="GHEA Grapalat" w:hAnsi="GHEA Grapalat" w:cs="Sylfaen"/>
          <w:lang w:val="hy-AM"/>
        </w:rPr>
        <w:t>որ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նկատի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է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ունեցվել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b/>
          <w:lang w:val="hy-AM"/>
        </w:rPr>
        <w:t>թեստի</w:t>
      </w:r>
      <w:r w:rsidRPr="00F60102">
        <w:rPr>
          <w:rFonts w:ascii="GHEA Grapalat" w:hAnsi="GHEA Grapalat"/>
          <w:b/>
          <w:lang w:val="hy-AM"/>
        </w:rPr>
        <w:t xml:space="preserve"> </w:t>
      </w:r>
      <w:r w:rsidRPr="00F60102">
        <w:rPr>
          <w:rFonts w:ascii="GHEA Grapalat" w:hAnsi="GHEA Grapalat" w:cs="Sylfaen"/>
          <w:b/>
          <w:lang w:val="hy-AM"/>
        </w:rPr>
        <w:t>արդյունքների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հիշողությունը</w:t>
      </w:r>
      <w:r w:rsidRPr="00F60102">
        <w:rPr>
          <w:rFonts w:ascii="GHEA Grapalat" w:hAnsi="GHEA Grapalat"/>
          <w:lang w:val="hy-AM"/>
        </w:rPr>
        <w:t xml:space="preserve">, </w:t>
      </w:r>
      <w:r w:rsidRPr="00F60102">
        <w:rPr>
          <w:rFonts w:ascii="GHEA Grapalat" w:hAnsi="GHEA Grapalat" w:cs="Sylfaen"/>
          <w:lang w:val="hy-AM"/>
        </w:rPr>
        <w:t>այլ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ոչ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թե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թեստի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պրոտոկոլների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հիշողությունը</w:t>
      </w:r>
      <w:r w:rsidRPr="00F60102">
        <w:rPr>
          <w:rFonts w:ascii="GHEA Grapalat" w:hAnsi="GHEA Grapalat"/>
          <w:lang w:val="hy-AM"/>
        </w:rPr>
        <w:t xml:space="preserve">: </w:t>
      </w:r>
      <w:r w:rsidRPr="00F60102">
        <w:rPr>
          <w:rFonts w:ascii="GHEA Grapalat" w:hAnsi="GHEA Grapalat" w:cs="Sylfaen"/>
          <w:lang w:val="hy-AM"/>
        </w:rPr>
        <w:t>Այստեղ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պետք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է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տարանջատել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ծրագրավորվող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թեստերի</w:t>
      </w:r>
      <w:r w:rsidRPr="00F60102">
        <w:rPr>
          <w:rFonts w:ascii="GHEA Grapalat" w:hAnsi="GHEA Grapalat"/>
          <w:lang w:val="hy-AM"/>
        </w:rPr>
        <w:t xml:space="preserve"> (</w:t>
      </w:r>
      <w:r w:rsidRPr="00F60102">
        <w:rPr>
          <w:rFonts w:ascii="GHEA Grapalat" w:hAnsi="GHEA Grapalat" w:cs="Sylfaen"/>
          <w:lang w:val="hy-AM"/>
        </w:rPr>
        <w:t>պրոտոկոլների</w:t>
      </w:r>
      <w:r w:rsidRPr="00F60102">
        <w:rPr>
          <w:rFonts w:ascii="GHEA Grapalat" w:hAnsi="GHEA Grapalat"/>
          <w:lang w:val="hy-AM"/>
        </w:rPr>
        <w:t xml:space="preserve">) </w:t>
      </w:r>
      <w:r w:rsidRPr="00F60102">
        <w:rPr>
          <w:rFonts w:ascii="GHEA Grapalat" w:hAnsi="GHEA Grapalat" w:cs="Sylfaen"/>
          <w:lang w:val="hy-AM"/>
        </w:rPr>
        <w:t>քանակը՝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մինչև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մի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քանի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հարյուր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հատ</w:t>
      </w:r>
      <w:r w:rsidRPr="00F60102">
        <w:rPr>
          <w:rFonts w:ascii="GHEA Grapalat" w:hAnsi="GHEA Grapalat"/>
          <w:lang w:val="hy-AM"/>
        </w:rPr>
        <w:t xml:space="preserve">, </w:t>
      </w:r>
      <w:r w:rsidRPr="00F60102">
        <w:rPr>
          <w:rFonts w:ascii="GHEA Grapalat" w:hAnsi="GHEA Grapalat" w:cs="Sylfaen"/>
          <w:lang w:val="hy-AM"/>
        </w:rPr>
        <w:t>թեստերի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արդյունքների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քանակից՝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մինչև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մի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քանի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հազար</w:t>
      </w:r>
      <w:r w:rsidRPr="00F60102">
        <w:rPr>
          <w:rFonts w:ascii="GHEA Grapalat" w:hAnsi="GHEA Grapalat"/>
          <w:lang w:val="hy-AM"/>
        </w:rPr>
        <w:t xml:space="preserve"> </w:t>
      </w:r>
      <w:r w:rsidRPr="00F60102">
        <w:rPr>
          <w:rFonts w:ascii="GHEA Grapalat" w:hAnsi="GHEA Grapalat" w:cs="Sylfaen"/>
          <w:lang w:val="hy-AM"/>
        </w:rPr>
        <w:t>հատ</w:t>
      </w:r>
      <w:r w:rsidRPr="00F60102">
        <w:rPr>
          <w:rFonts w:ascii="GHEA Grapalat" w:hAnsi="GHEA Grapalat"/>
          <w:lang w:val="hy-AM"/>
        </w:rPr>
        <w:t xml:space="preserve">: </w:t>
      </w:r>
    </w:p>
    <w:p w:rsidR="00A02B0F" w:rsidRPr="00396687" w:rsidRDefault="00A02B0F" w:rsidP="00A02B0F">
      <w:pPr>
        <w:rPr>
          <w:rFonts w:ascii="GHEA Grapalat" w:hAnsi="GHEA Grapalat"/>
          <w:lang w:val="hy-AM"/>
        </w:rPr>
      </w:pPr>
      <w:r w:rsidRPr="00396687">
        <w:rPr>
          <w:rFonts w:ascii="GHEA Grapalat" w:hAnsi="GHEA Grapalat" w:cs="Sylfaen"/>
          <w:lang w:val="hy-AM"/>
        </w:rPr>
        <w:t>Այսպսով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խնդրում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եմ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հաստատել</w:t>
      </w:r>
      <w:r w:rsidRPr="00396687">
        <w:rPr>
          <w:rFonts w:ascii="GHEA Grapalat" w:hAnsi="GHEA Grapalat"/>
          <w:lang w:val="hy-AM"/>
        </w:rPr>
        <w:t xml:space="preserve">, </w:t>
      </w:r>
      <w:r w:rsidRPr="00396687">
        <w:rPr>
          <w:rFonts w:ascii="GHEA Grapalat" w:hAnsi="GHEA Grapalat" w:cs="Sylfaen"/>
          <w:lang w:val="hy-AM"/>
        </w:rPr>
        <w:t>որ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սարքի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բնութագրում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նկատի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եք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ունեցել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հետևյալ</w:t>
      </w:r>
      <w:r w:rsidRPr="00396687">
        <w:rPr>
          <w:rFonts w:ascii="GHEA Grapalat" w:hAnsi="GHEA Grapalat"/>
          <w:lang w:val="hy-AM"/>
        </w:rPr>
        <w:t xml:space="preserve"> </w:t>
      </w:r>
      <w:r w:rsidRPr="00396687">
        <w:rPr>
          <w:rFonts w:ascii="GHEA Grapalat" w:hAnsi="GHEA Grapalat" w:cs="Sylfaen"/>
          <w:lang w:val="hy-AM"/>
        </w:rPr>
        <w:t>պահանջը</w:t>
      </w:r>
      <w:r w:rsidRPr="00396687">
        <w:rPr>
          <w:rFonts w:ascii="GHEA Grapalat" w:hAnsi="GHEA Grapalat"/>
          <w:lang w:val="hy-AM"/>
        </w:rPr>
        <w:t xml:space="preserve">. </w:t>
      </w:r>
      <w:r w:rsidRPr="00EE1168">
        <w:rPr>
          <w:rFonts w:ascii="GHEA Grapalat" w:hAnsi="GHEA Grapalat"/>
          <w:lang w:val="hy-AM"/>
        </w:rPr>
        <w:t xml:space="preserve">&lt;&lt; </w:t>
      </w:r>
      <w:r w:rsidRPr="00EE1168">
        <w:rPr>
          <w:rFonts w:ascii="GHEA Grapalat" w:hAnsi="GHEA Grapalat" w:cs="Sylfaen"/>
          <w:lang w:val="hy-AM"/>
        </w:rPr>
        <w:t>Ոչ</w:t>
      </w:r>
      <w:r w:rsidRPr="00EE1168">
        <w:rPr>
          <w:rFonts w:ascii="GHEA Grapalat" w:hAnsi="GHEA Grapalat"/>
          <w:lang w:val="hy-AM"/>
        </w:rPr>
        <w:t xml:space="preserve"> </w:t>
      </w:r>
      <w:r w:rsidRPr="00EE1168">
        <w:rPr>
          <w:rFonts w:ascii="GHEA Grapalat" w:hAnsi="GHEA Grapalat" w:cs="Sylfaen"/>
          <w:lang w:val="hy-AM"/>
        </w:rPr>
        <w:t>պակաս</w:t>
      </w:r>
      <w:r w:rsidRPr="00EE1168">
        <w:rPr>
          <w:rFonts w:ascii="GHEA Grapalat" w:hAnsi="GHEA Grapalat"/>
          <w:lang w:val="hy-AM"/>
        </w:rPr>
        <w:t xml:space="preserve"> </w:t>
      </w:r>
      <w:r w:rsidRPr="00EE1168">
        <w:rPr>
          <w:rFonts w:ascii="GHEA Grapalat" w:hAnsi="GHEA Grapalat" w:cs="Sylfaen"/>
          <w:lang w:val="hy-AM"/>
        </w:rPr>
        <w:t>քան</w:t>
      </w:r>
      <w:r w:rsidRPr="00EE1168">
        <w:rPr>
          <w:rFonts w:ascii="GHEA Grapalat" w:hAnsi="GHEA Grapalat"/>
          <w:lang w:val="hy-AM"/>
        </w:rPr>
        <w:t xml:space="preserve"> 3000 </w:t>
      </w:r>
      <w:r w:rsidRPr="00EE1168">
        <w:rPr>
          <w:rFonts w:ascii="GHEA Grapalat" w:hAnsi="GHEA Grapalat" w:cs="Sylfaen"/>
          <w:lang w:val="hy-AM"/>
        </w:rPr>
        <w:t>թեստի</w:t>
      </w:r>
      <w:r w:rsidRPr="00EE1168">
        <w:rPr>
          <w:rFonts w:ascii="GHEA Grapalat" w:hAnsi="GHEA Grapalat"/>
          <w:lang w:val="hy-AM"/>
        </w:rPr>
        <w:t xml:space="preserve"> </w:t>
      </w:r>
      <w:r w:rsidRPr="00EE1168">
        <w:rPr>
          <w:rFonts w:ascii="GHEA Grapalat" w:hAnsi="GHEA Grapalat" w:cs="Sylfaen"/>
          <w:lang w:val="hy-AM"/>
        </w:rPr>
        <w:t>արդյունքների</w:t>
      </w:r>
      <w:r w:rsidRPr="00EE1168">
        <w:rPr>
          <w:rFonts w:ascii="GHEA Grapalat" w:hAnsi="GHEA Grapalat"/>
          <w:lang w:val="hy-AM"/>
        </w:rPr>
        <w:t xml:space="preserve"> </w:t>
      </w:r>
      <w:r w:rsidRPr="00EE1168">
        <w:rPr>
          <w:rFonts w:ascii="GHEA Grapalat" w:hAnsi="GHEA Grapalat" w:cs="Sylfaen"/>
          <w:lang w:val="hy-AM"/>
        </w:rPr>
        <w:t>հիշողություն</w:t>
      </w:r>
      <w:r w:rsidRPr="00EE1168">
        <w:rPr>
          <w:rFonts w:ascii="GHEA Grapalat" w:hAnsi="GHEA Grapalat"/>
          <w:lang w:val="hy-AM"/>
        </w:rPr>
        <w:t>&gt;&gt;</w:t>
      </w:r>
      <w:r w:rsidRPr="00396687">
        <w:rPr>
          <w:rFonts w:ascii="GHEA Grapalat" w:hAnsi="GHEA Grapalat"/>
          <w:lang w:val="hy-AM"/>
        </w:rPr>
        <w:t>:</w:t>
      </w:r>
    </w:p>
    <w:p w:rsidR="00012AEF" w:rsidRPr="00403AD6" w:rsidRDefault="00012AEF" w:rsidP="00EE3C3F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 w:cs="Sylfaen"/>
          <w:sz w:val="22"/>
          <w:szCs w:val="22"/>
          <w:u w:val="single"/>
          <w:lang w:val="hy-AM"/>
        </w:rPr>
      </w:pPr>
    </w:p>
    <w:p w:rsidR="001337CA" w:rsidRDefault="00A13798" w:rsidP="00EE3C3F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  <w:r w:rsidRPr="00403AD6">
        <w:rPr>
          <w:rFonts w:ascii="GHEA Grapalat" w:hAnsi="GHEA Grapalat" w:cs="Sylfaen"/>
          <w:sz w:val="22"/>
          <w:szCs w:val="22"/>
          <w:u w:val="single"/>
          <w:lang w:val="af-ZA"/>
        </w:rPr>
        <w:t>Պարզաբանում</w:t>
      </w:r>
      <w:r w:rsidRPr="00403AD6">
        <w:rPr>
          <w:rFonts w:ascii="GHEA Grapalat" w:hAnsi="GHEA Grapalat" w:cs="Arial Armenian"/>
          <w:sz w:val="22"/>
          <w:szCs w:val="22"/>
          <w:u w:val="single"/>
          <w:lang w:val="af-ZA"/>
        </w:rPr>
        <w:t xml:space="preserve"> N 1</w:t>
      </w:r>
      <w:r w:rsidRPr="00403AD6">
        <w:rPr>
          <w:rFonts w:ascii="GHEA Grapalat" w:hAnsi="GHEA Grapalat"/>
          <w:sz w:val="22"/>
          <w:szCs w:val="22"/>
          <w:u w:val="single"/>
          <w:lang w:val="af-ZA"/>
        </w:rPr>
        <w:t xml:space="preserve"> </w:t>
      </w:r>
    </w:p>
    <w:p w:rsidR="00A02B0F" w:rsidRPr="00A02B0F" w:rsidRDefault="00A02B0F" w:rsidP="00A02B0F">
      <w:pPr>
        <w:jc w:val="both"/>
        <w:rPr>
          <w:rFonts w:ascii="GHEA Grapalat" w:hAnsi="GHEA Grapalat"/>
          <w:lang w:val="hy-AM"/>
        </w:rPr>
      </w:pPr>
      <w:r w:rsidRPr="00396687">
        <w:rPr>
          <w:rFonts w:ascii="GHEA Grapalat" w:hAnsi="GHEA Grapalat"/>
          <w:lang w:val="hy-AM"/>
        </w:rPr>
        <w:t>Ի պատասխան գնման ընթացակարգի վերաբերյալ կատարված պարզաբանման՝ տեղեկացնում եմ, որ 3-րդ չափաբաժնում «Ոչ պակաս քան 3000 թեստի հիշողություն» չափանիշը վերաբեվում է թեստի արդյունքների հիշողությունը:</w:t>
      </w:r>
    </w:p>
    <w:p w:rsidR="00A02B0F" w:rsidRPr="00A02B0F" w:rsidRDefault="00A02B0F" w:rsidP="00A02B0F">
      <w:pPr>
        <w:jc w:val="both"/>
        <w:rPr>
          <w:rFonts w:ascii="GHEA Grapalat" w:hAnsi="GHEA Grapalat"/>
          <w:lang w:val="hy-AM"/>
        </w:rPr>
      </w:pPr>
    </w:p>
    <w:p w:rsidR="00E00AE9" w:rsidRPr="00E00AE9" w:rsidRDefault="00E00AE9" w:rsidP="00EE3C3F">
      <w:pPr>
        <w:pStyle w:val="BodyTextIndent3"/>
        <w:tabs>
          <w:tab w:val="left" w:pos="540"/>
        </w:tabs>
        <w:spacing w:after="0" w:line="240" w:lineRule="auto"/>
        <w:ind w:left="0"/>
        <w:jc w:val="both"/>
        <w:rPr>
          <w:rFonts w:ascii="GHEA Grapalat" w:hAnsi="GHEA Grapalat"/>
          <w:sz w:val="22"/>
          <w:szCs w:val="22"/>
          <w:u w:val="single"/>
          <w:lang w:val="hy-AM"/>
        </w:rPr>
      </w:pPr>
    </w:p>
    <w:p w:rsidR="00A13798" w:rsidRPr="00713E1C" w:rsidRDefault="00A13798" w:rsidP="00EE3C3F">
      <w:pPr>
        <w:spacing w:after="0" w:line="240" w:lineRule="auto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Սույն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հայտարարության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հետ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կապված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լրացուցիչ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տեղեկություններ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ստանալու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համար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կարող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եք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դիմել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</w:p>
    <w:p w:rsidR="00A13798" w:rsidRPr="00713E1C" w:rsidRDefault="00DF053F" w:rsidP="00EE3C3F">
      <w:pPr>
        <w:pStyle w:val="Heading3"/>
        <w:ind w:firstLine="0"/>
        <w:jc w:val="left"/>
        <w:rPr>
          <w:rFonts w:ascii="GHEA Grapalat" w:hAnsi="GHEA Grapalat" w:cs="Sylfaen"/>
          <w:sz w:val="21"/>
          <w:szCs w:val="21"/>
          <w:lang w:val="af-ZA"/>
        </w:rPr>
      </w:pPr>
      <w:r w:rsidRPr="00403AD6">
        <w:rPr>
          <w:rFonts w:ascii="GHEA Grapalat" w:hAnsi="GHEA Grapalat"/>
          <w:b w:val="0"/>
          <w:sz w:val="22"/>
          <w:szCs w:val="22"/>
          <w:lang w:val="hy-AM"/>
        </w:rPr>
        <w:t>ԵՔ-ԲՄԱՊՁԲ-</w:t>
      </w:r>
      <w:r w:rsidR="00EE1168" w:rsidRPr="00EE1168">
        <w:rPr>
          <w:rFonts w:ascii="GHEA Grapalat" w:hAnsi="GHEA Grapalat"/>
          <w:b w:val="0"/>
          <w:sz w:val="22"/>
          <w:szCs w:val="22"/>
          <w:lang w:val="af-ZA"/>
        </w:rPr>
        <w:t>20</w:t>
      </w:r>
      <w:r w:rsidRPr="00403AD6">
        <w:rPr>
          <w:rFonts w:ascii="GHEA Grapalat" w:hAnsi="GHEA Grapalat"/>
          <w:b w:val="0"/>
          <w:sz w:val="22"/>
          <w:szCs w:val="22"/>
          <w:lang w:val="hy-AM"/>
        </w:rPr>
        <w:t>/</w:t>
      </w:r>
      <w:r w:rsidR="00EE1168" w:rsidRPr="00EE1168">
        <w:rPr>
          <w:rFonts w:ascii="GHEA Grapalat" w:hAnsi="GHEA Grapalat"/>
          <w:b w:val="0"/>
          <w:sz w:val="22"/>
          <w:szCs w:val="22"/>
          <w:lang w:val="af-ZA"/>
        </w:rPr>
        <w:t>4</w:t>
      </w:r>
      <w:r>
        <w:rPr>
          <w:rFonts w:ascii="GHEA Grapalat" w:hAnsi="GHEA Grapalat"/>
          <w:b w:val="0"/>
          <w:sz w:val="22"/>
          <w:szCs w:val="22"/>
          <w:lang w:val="hy-AM"/>
        </w:rPr>
        <w:t xml:space="preserve"> 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ծածկագրով գնահատող հանձնաժողովի քարտուղար</w:t>
      </w:r>
      <w:r w:rsidR="001337CA" w:rsidRPr="00DF053F">
        <w:rPr>
          <w:rFonts w:ascii="GHEA Grapalat" w:hAnsi="GHEA Grapalat"/>
          <w:b w:val="0"/>
          <w:sz w:val="22"/>
          <w:szCs w:val="22"/>
          <w:lang w:val="hy-AM"/>
        </w:rPr>
        <w:t xml:space="preserve"> Գ. Մուրադյանին</w:t>
      </w:r>
      <w:r w:rsidR="00A13798" w:rsidRPr="00DF053F">
        <w:rPr>
          <w:rFonts w:ascii="GHEA Grapalat" w:hAnsi="GHEA Grapalat"/>
          <w:b w:val="0"/>
          <w:sz w:val="22"/>
          <w:szCs w:val="22"/>
          <w:lang w:val="hy-AM"/>
        </w:rPr>
        <w:t>:</w:t>
      </w:r>
    </w:p>
    <w:p w:rsidR="00A13798" w:rsidRPr="00713E1C" w:rsidRDefault="00A13798" w:rsidP="00EE3C3F">
      <w:pPr>
        <w:spacing w:after="0" w:line="240" w:lineRule="auto"/>
        <w:ind w:firstLine="709"/>
        <w:jc w:val="both"/>
        <w:rPr>
          <w:rFonts w:ascii="GHEA Grapalat" w:hAnsi="GHEA Grapalat" w:cs="Sylfaen"/>
          <w:i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</w:p>
    <w:p w:rsidR="00A13798" w:rsidRPr="00713E1C" w:rsidRDefault="00A13798" w:rsidP="00EE3C3F">
      <w:pPr>
        <w:spacing w:after="0" w:line="24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Հեռախոս՝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hy-AM"/>
        </w:rPr>
        <w:t>011514373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713E1C" w:rsidRDefault="00A13798" w:rsidP="00EE3C3F">
      <w:pPr>
        <w:spacing w:after="0" w:line="240" w:lineRule="auto"/>
        <w:ind w:firstLine="709"/>
        <w:jc w:val="both"/>
        <w:rPr>
          <w:rFonts w:ascii="GHEA Grapalat" w:hAnsi="GHEA Grapalat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>Էլեկոտրանային փոստ՝</w:t>
      </w:r>
      <w:r w:rsidRPr="00713E1C">
        <w:rPr>
          <w:rFonts w:ascii="GHEA Grapalat" w:hAnsi="GHEA Grapalat"/>
          <w:sz w:val="21"/>
          <w:szCs w:val="21"/>
          <w:lang w:val="af-ZA"/>
        </w:rPr>
        <w:t xml:space="preserve"> </w:t>
      </w:r>
      <w:r w:rsidR="001337CA" w:rsidRPr="00713E1C">
        <w:rPr>
          <w:rFonts w:ascii="GHEA Grapalat" w:hAnsi="GHEA Grapalat"/>
          <w:sz w:val="21"/>
          <w:szCs w:val="21"/>
          <w:lang w:val="af-ZA"/>
        </w:rPr>
        <w:t>gor.muradyan@yerevan.am</w:t>
      </w:r>
      <w:r w:rsidRPr="00713E1C">
        <w:rPr>
          <w:rFonts w:ascii="GHEA Grapalat" w:hAnsi="GHEA Grapalat" w:cs="Arial Armenian"/>
          <w:sz w:val="21"/>
          <w:szCs w:val="21"/>
          <w:lang w:val="af-ZA"/>
        </w:rPr>
        <w:t>։</w:t>
      </w:r>
    </w:p>
    <w:p w:rsidR="00A13798" w:rsidRPr="00DF053F" w:rsidRDefault="00A13798" w:rsidP="00EE3C3F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ab/>
      </w:r>
      <w:r w:rsidR="00403AD6" w:rsidRPr="00403AD6">
        <w:rPr>
          <w:rFonts w:ascii="GHEA Grapalat" w:hAnsi="GHEA Grapalat" w:cs="Sylfaen"/>
          <w:lang w:val="hy-AM"/>
        </w:rPr>
        <w:t>ԵՔ-ԲՄԱՊՁԲ-</w:t>
      </w:r>
      <w:r w:rsidR="00A02B0F" w:rsidRPr="00A02B0F">
        <w:rPr>
          <w:rFonts w:ascii="GHEA Grapalat" w:hAnsi="GHEA Grapalat" w:cs="Sylfaen"/>
          <w:lang w:val="af-ZA"/>
        </w:rPr>
        <w:t>20</w:t>
      </w:r>
      <w:r w:rsidR="00403AD6" w:rsidRPr="00403AD6">
        <w:rPr>
          <w:rFonts w:ascii="GHEA Grapalat" w:hAnsi="GHEA Grapalat" w:cs="Sylfaen"/>
          <w:lang w:val="hy-AM"/>
        </w:rPr>
        <w:t>/</w:t>
      </w:r>
      <w:r w:rsidR="00A02B0F" w:rsidRPr="00A02B0F">
        <w:rPr>
          <w:rFonts w:ascii="GHEA Grapalat" w:hAnsi="GHEA Grapalat" w:cs="Sylfaen"/>
          <w:lang w:val="af-ZA"/>
        </w:rPr>
        <w:t>4</w:t>
      </w:r>
      <w:r w:rsidR="001337CA" w:rsidRPr="00713E1C">
        <w:rPr>
          <w:rFonts w:ascii="GHEA Grapalat" w:hAnsi="GHEA Grapalat"/>
          <w:b/>
          <w:sz w:val="21"/>
          <w:szCs w:val="21"/>
          <w:lang w:val="af-ZA"/>
        </w:rPr>
        <w:t xml:space="preserve"> </w:t>
      </w:r>
      <w:r w:rsidRPr="00713E1C">
        <w:rPr>
          <w:rFonts w:ascii="GHEA Grapalat" w:hAnsi="GHEA Grapalat" w:cs="Sylfaen"/>
          <w:sz w:val="21"/>
          <w:szCs w:val="21"/>
          <w:lang w:val="af-ZA"/>
        </w:rPr>
        <w:t>ծածկագրով գնման ընթացակարգի գնահատող հանձնաժողով</w:t>
      </w:r>
      <w:r w:rsidR="00DF053F">
        <w:rPr>
          <w:rFonts w:ascii="GHEA Grapalat" w:hAnsi="GHEA Grapalat" w:cs="Sylfaen"/>
          <w:sz w:val="21"/>
          <w:szCs w:val="21"/>
          <w:lang w:val="hy-AM"/>
        </w:rPr>
        <w:t>ը</w:t>
      </w:r>
    </w:p>
    <w:p w:rsidR="00A13798" w:rsidRPr="00713E1C" w:rsidRDefault="00A13798" w:rsidP="00EE3C3F">
      <w:pPr>
        <w:spacing w:after="0" w:line="240" w:lineRule="auto"/>
        <w:jc w:val="both"/>
        <w:rPr>
          <w:rFonts w:ascii="GHEA Grapalat" w:hAnsi="GHEA Grapalat" w:cs="Sylfaen"/>
          <w:sz w:val="21"/>
          <w:szCs w:val="21"/>
          <w:lang w:val="af-ZA"/>
        </w:rPr>
      </w:pPr>
      <w:r w:rsidRPr="00713E1C">
        <w:rPr>
          <w:rFonts w:ascii="GHEA Grapalat" w:hAnsi="GHEA Grapalat" w:cs="Sylfaen"/>
          <w:sz w:val="21"/>
          <w:szCs w:val="21"/>
          <w:lang w:val="af-ZA"/>
        </w:rPr>
        <w:t xml:space="preserve">                            </w:t>
      </w:r>
    </w:p>
    <w:p w:rsidR="00AC37A6" w:rsidRPr="00713E1C" w:rsidRDefault="00AC37A6" w:rsidP="00EE3C3F">
      <w:pPr>
        <w:spacing w:after="0" w:line="240" w:lineRule="auto"/>
        <w:rPr>
          <w:sz w:val="21"/>
          <w:szCs w:val="21"/>
          <w:lang w:val="af-ZA"/>
        </w:rPr>
      </w:pPr>
    </w:p>
    <w:sectPr w:rsidR="00AC37A6" w:rsidRPr="00713E1C" w:rsidSect="00FC7669">
      <w:footerReference w:type="even" r:id="rId6"/>
      <w:footerReference w:type="default" r:id="rId7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820" w:rsidRDefault="002B0820" w:rsidP="00B430B8">
      <w:pPr>
        <w:spacing w:after="0" w:line="240" w:lineRule="auto"/>
      </w:pPr>
      <w:r>
        <w:separator/>
      </w:r>
    </w:p>
  </w:endnote>
  <w:endnote w:type="continuationSeparator" w:id="1">
    <w:p w:rsidR="002B0820" w:rsidRDefault="002B0820" w:rsidP="00B4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10777B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37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2B0820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464" w:rsidRDefault="002B0820" w:rsidP="00717888">
    <w:pPr>
      <w:pStyle w:val="Footer"/>
      <w:framePr w:wrap="around" w:vAnchor="text" w:hAnchor="margin" w:xAlign="right" w:y="1"/>
      <w:rPr>
        <w:rStyle w:val="PageNumber"/>
      </w:rPr>
    </w:pPr>
  </w:p>
  <w:p w:rsidR="00B21464" w:rsidRDefault="002B0820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820" w:rsidRDefault="002B0820" w:rsidP="00B430B8">
      <w:pPr>
        <w:spacing w:after="0" w:line="240" w:lineRule="auto"/>
      </w:pPr>
      <w:r>
        <w:separator/>
      </w:r>
    </w:p>
  </w:footnote>
  <w:footnote w:type="continuationSeparator" w:id="1">
    <w:p w:rsidR="002B0820" w:rsidRDefault="002B0820" w:rsidP="00B43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3798"/>
    <w:rsid w:val="00012AEF"/>
    <w:rsid w:val="00061F19"/>
    <w:rsid w:val="0009690F"/>
    <w:rsid w:val="000B362A"/>
    <w:rsid w:val="000F3E63"/>
    <w:rsid w:val="0010777B"/>
    <w:rsid w:val="001337CA"/>
    <w:rsid w:val="00163487"/>
    <w:rsid w:val="00171C81"/>
    <w:rsid w:val="00217DD4"/>
    <w:rsid w:val="002440B4"/>
    <w:rsid w:val="002979EA"/>
    <w:rsid w:val="002B0820"/>
    <w:rsid w:val="00314799"/>
    <w:rsid w:val="003C5698"/>
    <w:rsid w:val="003D5833"/>
    <w:rsid w:val="00403AD6"/>
    <w:rsid w:val="00466CDA"/>
    <w:rsid w:val="00491D7D"/>
    <w:rsid w:val="004B0392"/>
    <w:rsid w:val="004B1F4F"/>
    <w:rsid w:val="004C376E"/>
    <w:rsid w:val="004E45DF"/>
    <w:rsid w:val="005741E0"/>
    <w:rsid w:val="005D6E3A"/>
    <w:rsid w:val="00713E1C"/>
    <w:rsid w:val="007C2327"/>
    <w:rsid w:val="007C410B"/>
    <w:rsid w:val="007D4AA2"/>
    <w:rsid w:val="007E4DEC"/>
    <w:rsid w:val="00824408"/>
    <w:rsid w:val="008340CC"/>
    <w:rsid w:val="008B457D"/>
    <w:rsid w:val="008C76F8"/>
    <w:rsid w:val="008D228E"/>
    <w:rsid w:val="00940F7C"/>
    <w:rsid w:val="0095342C"/>
    <w:rsid w:val="00982F10"/>
    <w:rsid w:val="009B1DEB"/>
    <w:rsid w:val="00A02B0F"/>
    <w:rsid w:val="00A13798"/>
    <w:rsid w:val="00A810B2"/>
    <w:rsid w:val="00AB662B"/>
    <w:rsid w:val="00AC37A6"/>
    <w:rsid w:val="00B430B8"/>
    <w:rsid w:val="00B751B8"/>
    <w:rsid w:val="00BA3A84"/>
    <w:rsid w:val="00BE64DB"/>
    <w:rsid w:val="00C354D2"/>
    <w:rsid w:val="00CF6096"/>
    <w:rsid w:val="00D105AB"/>
    <w:rsid w:val="00D416D4"/>
    <w:rsid w:val="00D53336"/>
    <w:rsid w:val="00D67481"/>
    <w:rsid w:val="00DB2AA1"/>
    <w:rsid w:val="00DE4E1D"/>
    <w:rsid w:val="00DF053F"/>
    <w:rsid w:val="00E00AE9"/>
    <w:rsid w:val="00E34D58"/>
    <w:rsid w:val="00E54AC9"/>
    <w:rsid w:val="00EB61B3"/>
    <w:rsid w:val="00EC62D1"/>
    <w:rsid w:val="00ED0A1B"/>
    <w:rsid w:val="00EE1168"/>
    <w:rsid w:val="00EE3C3F"/>
    <w:rsid w:val="00F41EFD"/>
    <w:rsid w:val="00F5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0B8"/>
  </w:style>
  <w:style w:type="paragraph" w:styleId="Heading3">
    <w:name w:val="heading 3"/>
    <w:basedOn w:val="Normal"/>
    <w:next w:val="Normal"/>
    <w:link w:val="Heading3Char"/>
    <w:qFormat/>
    <w:rsid w:val="00A13798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379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13798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A1379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A13798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A13798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A13798"/>
  </w:style>
  <w:style w:type="paragraph" w:styleId="Footer">
    <w:name w:val="footer"/>
    <w:basedOn w:val="Normal"/>
    <w:link w:val="FooterChar"/>
    <w:rsid w:val="00A137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A13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337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33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Gor.Muradyan</cp:lastModifiedBy>
  <cp:revision>35</cp:revision>
  <cp:lastPrinted>2020-02-26T10:38:00Z</cp:lastPrinted>
  <dcterms:created xsi:type="dcterms:W3CDTF">2018-11-20T13:06:00Z</dcterms:created>
  <dcterms:modified xsi:type="dcterms:W3CDTF">2020-02-26T10:39:00Z</dcterms:modified>
</cp:coreProperties>
</file>