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56799164" w:rsidR="0022631D" w:rsidRPr="0022631D" w:rsidRDefault="00541498" w:rsidP="001075F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D3C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Մալիշկայի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 1</w:t>
      </w:r>
      <w:r w:rsidRPr="000D3C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միջնակարգ դպրոց ՊՈԱԿ-ը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D3C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CA79B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 գտնվում է Մալիշկա համայնք,  փողոց 8, շենք 76  հասցեում</w:t>
      </w:r>
      <w:r w:rsidRPr="000D3C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0D3C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0D3CE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սննդամթերքի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10761" w:rsidRPr="00E107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«ՀՀ-ՎՁՄ1ՄԴ-ԳՀԱՊՁԲ-01/24» 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59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05"/>
        <w:gridCol w:w="65"/>
        <w:gridCol w:w="290"/>
        <w:gridCol w:w="212"/>
        <w:gridCol w:w="573"/>
        <w:gridCol w:w="986"/>
        <w:gridCol w:w="48"/>
        <w:gridCol w:w="94"/>
        <w:gridCol w:w="517"/>
        <w:gridCol w:w="50"/>
        <w:gridCol w:w="94"/>
        <w:gridCol w:w="719"/>
        <w:gridCol w:w="332"/>
        <w:gridCol w:w="81"/>
        <w:gridCol w:w="144"/>
        <w:gridCol w:w="375"/>
        <w:gridCol w:w="36"/>
        <w:gridCol w:w="168"/>
        <w:gridCol w:w="319"/>
        <w:gridCol w:w="22"/>
        <w:gridCol w:w="356"/>
        <w:gridCol w:w="376"/>
        <w:gridCol w:w="39"/>
        <w:gridCol w:w="636"/>
        <w:gridCol w:w="208"/>
        <w:gridCol w:w="26"/>
        <w:gridCol w:w="186"/>
        <w:gridCol w:w="35"/>
        <w:gridCol w:w="100"/>
        <w:gridCol w:w="378"/>
        <w:gridCol w:w="1557"/>
        <w:gridCol w:w="378"/>
      </w:tblGrid>
      <w:tr w:rsidR="0022631D" w:rsidRPr="0022631D" w14:paraId="3BCB0F4A" w14:textId="77777777" w:rsidTr="00155FA3">
        <w:trPr>
          <w:gridAfter w:val="1"/>
          <w:wAfter w:w="378" w:type="dxa"/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155FA3">
        <w:trPr>
          <w:gridAfter w:val="1"/>
          <w:wAfter w:w="378" w:type="dxa"/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20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gridSpan w:val="13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155FA3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03" w:type="dxa"/>
            <w:gridSpan w:val="5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4" w:type="dxa"/>
            <w:gridSpan w:val="9"/>
            <w:vMerge w:val="restart"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55FA3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0761" w:rsidRPr="00FE037B" w14:paraId="6CB0AC86" w14:textId="77777777" w:rsidTr="00155FA3">
        <w:trPr>
          <w:trHeight w:val="329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E10761" w:rsidRPr="00F512B2" w:rsidRDefault="00E10761" w:rsidP="00E107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D584C56" w:rsidR="00E10761" w:rsidRPr="00F512B2" w:rsidRDefault="00E10761" w:rsidP="00E107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Հաց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24CC93D" w:rsidR="00E10761" w:rsidRPr="00F512B2" w:rsidRDefault="00E10761" w:rsidP="00E107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C9358E1" w:rsidR="00E10761" w:rsidRPr="00F512B2" w:rsidRDefault="00E10761" w:rsidP="00E107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004B495" w:rsidR="00E10761" w:rsidRPr="00F512B2" w:rsidRDefault="00E10761" w:rsidP="00E107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B2121DC" w:rsidR="00E10761" w:rsidRPr="00F512B2" w:rsidRDefault="00E10761" w:rsidP="00E107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602AA9A" w:rsidR="00E10761" w:rsidRPr="00F512B2" w:rsidRDefault="00E43956" w:rsidP="00E107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307500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71259" w14:textId="0103A1CA" w:rsidR="00E10761" w:rsidRPr="00F512B2" w:rsidRDefault="00E10761" w:rsidP="00E107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Ցորենի 1-ին տեսակի  ալյուրից պատրաստված։ </w:t>
            </w:r>
          </w:p>
          <w:p w14:paraId="1013593A" w14:textId="633D70D5" w:rsidR="00E10761" w:rsidRPr="00F512B2" w:rsidRDefault="00E10761" w:rsidP="00E107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AFDE3" w14:textId="77777777" w:rsidR="00E10761" w:rsidRPr="00F512B2" w:rsidRDefault="00E10761" w:rsidP="00E107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Ցորենի 1-ին տեսակի  ալյուրից պատրաստված։ </w:t>
            </w:r>
          </w:p>
          <w:p w14:paraId="5152B32D" w14:textId="05492C84" w:rsidR="00E10761" w:rsidRPr="00F512B2" w:rsidRDefault="00E10761" w:rsidP="00E107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129C5" w:rsidRPr="00FE037B" w14:paraId="06F30343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22FB6" w14:textId="102C3A52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D374D" w14:textId="4F754B98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Ձեթ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F6B2C" w14:textId="46D0F12B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լիտր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1F6DE4" w14:textId="0BC56BE9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7CE38" w14:textId="6F90757E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F2710" w14:textId="7AE2F848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CA803B" w14:textId="39A7EC35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es-ES"/>
              </w:rPr>
              <w:t>72000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63518" w14:textId="036276D6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  <w:lang w:val="hy-AM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Պատրաստված արևածաղկի սերմերի լուծամզման և ճզմման եղանակով, բարձր տեսակի, զտված, հոտազերծված։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FB582" w14:textId="70CAD5B0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Պատրաստված արևածաղկի սերմերի լուծամզման և ճզմման եղանակով, բարձր տեսակի, զտված, հոտազերծված։ </w:t>
            </w:r>
          </w:p>
        </w:tc>
      </w:tr>
      <w:tr w:rsidR="00B129C5" w:rsidRPr="0022631D" w14:paraId="1D95C4C7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05763" w14:textId="0BC6260C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54E8D" w14:textId="61E1E394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Աղ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34C0A" w14:textId="58C0C77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90D27" w14:textId="2FC977A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A4BD7" w14:textId="13F859EA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DC3333" w14:textId="245F5042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4F8EE" w14:textId="7A1D7568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es-ES"/>
              </w:rPr>
              <w:t>2400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EE8E4A" w14:textId="7375A8E9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Կերակրի աղ` բարձր տեսակի, յոդացված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D57FD4" w14:textId="3074B42E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Կերակրի աղ` բարձր տեսակի, յոդացված </w:t>
            </w:r>
          </w:p>
        </w:tc>
      </w:tr>
      <w:tr w:rsidR="00B129C5" w:rsidRPr="0022631D" w14:paraId="45ED3DE6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ADB31" w14:textId="4BAE4E0F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7928F" w14:textId="31E48B0B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Մակարոն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E54C8" w14:textId="76B075E5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77EE2" w14:textId="5F00095F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B721B" w14:textId="399E124B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52CA8" w14:textId="44F83D64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F015F" w14:textId="572E13E9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147946" w14:textId="176A21C6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D2B26" w14:textId="08310A4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</w:t>
            </w:r>
          </w:p>
        </w:tc>
      </w:tr>
      <w:tr w:rsidR="00B129C5" w:rsidRPr="0022631D" w14:paraId="49E8C217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6C8C61" w14:textId="78F57C06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22754" w14:textId="27B6FC84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Պանիր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B7CEF" w14:textId="6AA7BA5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4B83C" w14:textId="1F747B3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CC6B6" w14:textId="0030882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02A0D" w14:textId="181E532F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A312D" w14:textId="1DBEB8AC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es-ES"/>
              </w:rPr>
              <w:t>216000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D803C" w14:textId="531D254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Սպիտակ աղաջրային պանիր, կովի կաթից, 36-40%  յուղայնությամբ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D656D" w14:textId="5C63F6CB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Սպիտակ աղաջրային պանիր, կովի կաթից, 36-40%  յուղայնությամբ</w:t>
            </w:r>
          </w:p>
        </w:tc>
      </w:tr>
      <w:tr w:rsidR="00B129C5" w:rsidRPr="0022631D" w14:paraId="17DCB0EC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ACEBE" w14:textId="7CA3E591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9EF17" w14:textId="32020D6D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Մածուն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63BAB" w14:textId="3FA4880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BED27" w14:textId="52A7066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5EFCC" w14:textId="60E365BA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D3DE7" w14:textId="42693E3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C83C3" w14:textId="38BF6EF5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79632" w14:textId="202B4C7D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Թարմ կովի կաթից, յուղայնությունը 3%-ից ոչ պակաս,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9EB81" w14:textId="01FFC20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Թարմ կովի կաթից, յուղայնությունը 3%-ից ոչ պակաս,</w:t>
            </w:r>
          </w:p>
        </w:tc>
      </w:tr>
      <w:tr w:rsidR="00B129C5" w:rsidRPr="0022631D" w14:paraId="75AFCAB1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C075C" w14:textId="36AAE164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2FBB0" w14:textId="13C9CE4A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Ոլոռ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E494E" w14:textId="26034804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F2247" w14:textId="6CAD8411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53020A" w14:textId="0EC28790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22A67" w14:textId="67C7DA60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1730E" w14:textId="231089FE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7BE6D" w14:textId="3822266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Չորացրած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կեղևած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դեղին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կանաչ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գույնի</w:t>
            </w:r>
            <w:r w:rsidRPr="00F512B2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11A04" w14:textId="4BC28EA8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Չորացրած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կեղևած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դեղին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կանաչ</w:t>
            </w:r>
            <w:r w:rsidRPr="00F512B2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գույնի</w:t>
            </w:r>
            <w:r w:rsidRPr="00F512B2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B129C5" w:rsidRPr="0022631D" w14:paraId="612EAD23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FCDD3" w14:textId="54957A97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81CA7" w14:textId="3FFBAF7F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Տոմատի մ</w:t>
            </w: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ածուն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FF606" w14:textId="66EE8244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4E4FB3" w14:textId="57B07A88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5441BE" w14:textId="57D74BE5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B0D4F" w14:textId="50D9CDF4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A7022" w14:textId="4C8A98B5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es-ES"/>
              </w:rPr>
              <w:t>17600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C996D" w14:textId="112768AD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Բարձր կամ առաջին տեսակների, ապակե կամ մետաղյա տարաներով, փաթեթավորումը` մինչև 10 դմ3 տարողությամբ: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6B29B" w14:textId="01E7AB4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Բարձր կամ առաջին տեսակների, ապակե կամ մետաղյա տարաներով, փաթեթավորումը` մինչև 10 դմ3 տարողությամբ:</w:t>
            </w:r>
          </w:p>
        </w:tc>
      </w:tr>
      <w:tr w:rsidR="00B129C5" w:rsidRPr="00FE037B" w14:paraId="6221FA65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506D5" w14:textId="058CD4B7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40187" w14:textId="358860F9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Բրինձ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B8450" w14:textId="6708491C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FDD09" w14:textId="2859A51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F724B" w14:textId="79876CF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8080CA" w14:textId="4A228D59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97B2E" w14:textId="7C1143DF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</w:rPr>
              <w:t>84000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77D97" w14:textId="1E3BDBBB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Սպիտակ, խոշոր, բարձր, երկար տեսակի,  չկոտրած, լայնությունից բաժանվում են 1-ից մինչև 4 տիպերի,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79BBAF" w14:textId="627A151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Սպիտակ, խոշոր, բարձր, երկար տեսակի,  չկոտրած, լայնությունից բաժանվում են 1-ից մինչև 4 տիպերի, </w:t>
            </w:r>
          </w:p>
        </w:tc>
      </w:tr>
      <w:tr w:rsidR="00B129C5" w:rsidRPr="0022631D" w14:paraId="375AB2A8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FDC04" w14:textId="6EBCF0EE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871CD" w14:textId="4BFCEF06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Կրծքամիս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3291F9" w14:textId="43E9B24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6E8C2" w14:textId="121E9270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C1225" w14:textId="5B6BA188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11412" w14:textId="6D6602D6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BCF55" w14:textId="3D65C656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es-ES"/>
              </w:rPr>
              <w:t>220000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DACB8" w14:textId="5D9E76EE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sz w:val="14"/>
                <w:szCs w:val="14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Հավի կրծքամիս, առանց ոսկոր, պաղեցրած, տեղական</w:t>
            </w:r>
            <w:r w:rsidRPr="00F512B2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t xml:space="preserve">, մաքուր, արյունազրկված, առանց կողմնակի հոտերի,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7FB90" w14:textId="71223E45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Հավի կրծքամիս, առանց ոսկոր, պաղեցրած, տեղական</w:t>
            </w:r>
            <w:r w:rsidRPr="00F512B2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t xml:space="preserve">, մաքուր, արյունազրկված, առանց կողմնակի հոտերի, </w:t>
            </w:r>
          </w:p>
        </w:tc>
      </w:tr>
      <w:tr w:rsidR="00B129C5" w:rsidRPr="0022631D" w14:paraId="36B28D99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4ADBA" w14:textId="6173D0C5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9721D" w14:textId="11BB5616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Հնդկաձավ</w:t>
            </w:r>
            <w:r w:rsidRPr="00F512B2">
              <w:rPr>
                <w:rFonts w:ascii="Cambria Math" w:hAnsi="Cambria Math" w:cs="Calibri"/>
                <w:color w:val="000000"/>
                <w:sz w:val="14"/>
                <w:szCs w:val="14"/>
                <w:lang w:val="hy-AM"/>
              </w:rPr>
              <w:t>․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6BAF8E" w14:textId="7769385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ABF71" w14:textId="39E47F92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F1843" w14:textId="4B20D6F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27D62" w14:textId="3C00CD01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0F789" w14:textId="0476A2B1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521ED" w14:textId="3CF54772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Հնդկաձավար I կամ II տեսակների, խոնավությունը` 14,0 %-ից ոչ ավելի, հատիկները` 97,5 %-ից ոչ պակաս: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3752A" w14:textId="49BBBE5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Հնդկաձավար I կամ II տեսակների, խոնավությունը` 14,0 %-ից ոչ ավելի, հատիկները` 97,5 %-ից ոչ պակաս:</w:t>
            </w:r>
          </w:p>
        </w:tc>
      </w:tr>
      <w:tr w:rsidR="00B129C5" w:rsidRPr="00FE037B" w14:paraId="4D4BB5F0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EE90B" w14:textId="331D0E94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F4042" w14:textId="2EB12E58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Ձու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10828" w14:textId="1AA346B0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2BAC1" w14:textId="0DFED650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1594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337E2" w14:textId="45E3A589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1594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3B4AB" w14:textId="09F2FF9A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96B63F" w14:textId="564C24C9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es-ES"/>
              </w:rPr>
              <w:t>103610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A7C96" w14:textId="4A49F955" w:rsidR="00B129C5" w:rsidRPr="00F512B2" w:rsidRDefault="00B129C5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A36F8" w14:textId="12EF1A08" w:rsidR="00B129C5" w:rsidRPr="00F512B2" w:rsidRDefault="00B129C5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 </w:t>
            </w:r>
          </w:p>
        </w:tc>
      </w:tr>
      <w:tr w:rsidR="00B129C5" w:rsidRPr="00FE037B" w14:paraId="3CD46781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F9CF7" w14:textId="7CC504A6" w:rsidR="00B129C5" w:rsidRPr="00F512B2" w:rsidRDefault="00B129C5" w:rsidP="00B129C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59555" w14:textId="5E4BC54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Ոսպ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EC369" w14:textId="04DB82C4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B4B58" w14:textId="04707F7A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662B49" w14:textId="49525083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771D4" w14:textId="414A78A7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6917C" w14:textId="422C0D9C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es-ES"/>
              </w:rPr>
              <w:t>37500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7EFC2" w14:textId="7C684279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Երեք տեսակի, համասեռ, մաքուր, չոր` ոնավությունը` 14,0% ոչավելի: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F5914F" w14:textId="749923F2" w:rsidR="00B129C5" w:rsidRPr="00F512B2" w:rsidRDefault="00B129C5" w:rsidP="00B129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Երեք տեսակի, համասեռ, մաքուր, չոր` ոնավությունը` 14,0% ոչավելի:</w:t>
            </w:r>
          </w:p>
        </w:tc>
      </w:tr>
      <w:tr w:rsidR="00C2196D" w:rsidRPr="0022631D" w14:paraId="608218FE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3A312" w14:textId="2D50600C" w:rsidR="00C2196D" w:rsidRPr="00F512B2" w:rsidRDefault="00C2196D" w:rsidP="00C219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3AFE6" w14:textId="1BDC106F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Կաղամբ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FD38A" w14:textId="74344ED9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30577" w14:textId="6AD71893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55FC6" w14:textId="75E77FF6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281BF3" w14:textId="7DE1644C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C51E21" w14:textId="0244B5D8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hy-AM"/>
              </w:rPr>
              <w:t>62500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21C490" w14:textId="0F6D1F1E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Թարմ գլուխկաղամբ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E835C" w14:textId="3204E5FD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Թարմ գլուխկաղամբ</w:t>
            </w:r>
          </w:p>
        </w:tc>
      </w:tr>
      <w:tr w:rsidR="00C2196D" w:rsidRPr="0022631D" w14:paraId="4EA845C3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5A76E" w14:textId="7F817D0E" w:rsidR="00C2196D" w:rsidRPr="00F512B2" w:rsidRDefault="00C2196D" w:rsidP="00C219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51B06" w14:textId="646F2B6B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Գազար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1A9CF4" w14:textId="15C1DD23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42C70" w14:textId="58D6B484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97876" w14:textId="4D25006B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F346B" w14:textId="3FEF9956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AA66B" w14:textId="2100DB57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hy-AM"/>
              </w:rPr>
              <w:t>24500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F1D87" w14:textId="4C6AA922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Սովորական և ընտիր տեսակի։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CA8E5" w14:textId="74CC5373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Սովորական և ընտիր տեսակի։</w:t>
            </w:r>
          </w:p>
        </w:tc>
      </w:tr>
      <w:tr w:rsidR="00C2196D" w:rsidRPr="0022631D" w14:paraId="5D5BFF8F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892B40" w14:textId="25A773FB" w:rsidR="00C2196D" w:rsidRPr="00F512B2" w:rsidRDefault="00C2196D" w:rsidP="00C219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CEED2" w14:textId="17E19173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Խնձոր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72CD72" w14:textId="494D3665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827B" w14:textId="3FD80232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DA6A19" w14:textId="1F8DF30C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50A84" w14:textId="0492052A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11DBB" w14:textId="38EB511B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hy-AM"/>
              </w:rPr>
              <w:t>125000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E561D" w14:textId="2153D433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Խնձոր թարմ,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պտղաբանական I խմբի, Հայաստանի տարբեր տեսակների, նեղ  տրամագիծը 5 սմ-ից ոչ պակաս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A85CE" w14:textId="5DAA4F6C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Խնձոր թարմ, 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պտղաբանական I խմբի, Հայաստանի տարբեր տեսակների, նեղ  տրամագիծը 5 սմ-ից ոչ պակաս</w:t>
            </w:r>
          </w:p>
        </w:tc>
      </w:tr>
      <w:tr w:rsidR="00C2196D" w:rsidRPr="0022631D" w14:paraId="423689F7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7F4FB" w14:textId="24191B42" w:rsidR="00C2196D" w:rsidRPr="00F512B2" w:rsidRDefault="00C2196D" w:rsidP="00C219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17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E0778" w14:textId="439599A1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Բազուկ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1489A" w14:textId="322CA0C0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B3D20" w14:textId="5CD914A0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4ADCC" w14:textId="23B1D599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C354B" w14:textId="1CB7EF59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52AFA" w14:textId="369341A4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Arial Armenian" w:hAnsi="Arial Armenian" w:cs="Calibri"/>
                <w:color w:val="000000"/>
                <w:sz w:val="14"/>
                <w:szCs w:val="14"/>
                <w:lang w:val="hy-AM"/>
              </w:rPr>
              <w:t>17500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EA385" w14:textId="32E74AC1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br/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3F1F8" w14:textId="69B5CAC2" w:rsidR="00C2196D" w:rsidRPr="00F512B2" w:rsidRDefault="00C2196D" w:rsidP="00C2196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br/>
            </w:r>
          </w:p>
        </w:tc>
      </w:tr>
      <w:tr w:rsidR="001075F4" w:rsidRPr="00FE037B" w14:paraId="7D4ABC96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79E86" w14:textId="723779DB" w:rsidR="001075F4" w:rsidRPr="00F512B2" w:rsidRDefault="001075F4" w:rsidP="003B2F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953B1" w14:textId="5D339FCF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Լոբի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BCA569" w14:textId="751FBA57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228D81" w14:textId="0EF91D83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B57F8" w14:textId="785C17EF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A913A" w14:textId="45AD97E3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2002A" w14:textId="2F12E44D" w:rsidR="001075F4" w:rsidRPr="00F512B2" w:rsidRDefault="00B129C5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60000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358A8" w14:textId="77777777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Լոբի գունավոր, միագույն, գունավոր ցայտուն, չոր` խոնավությունը 14 %-ից ոչ ավելի կամ միջին չորությամբ` (15,1-18,0) %:</w:t>
            </w:r>
          </w:p>
          <w:p w14:paraId="16FD178A" w14:textId="605250EE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05D39" w14:textId="77777777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>Լոբի գունավոր, միագույն, գունավոր ցայտուն, չոր` խոնավությունը 14 %-ից ոչ ավելի կամ միջին չորությամբ` (15,1-18,0) %:</w:t>
            </w:r>
          </w:p>
          <w:p w14:paraId="067CD02B" w14:textId="1A30E1C7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075F4" w:rsidRPr="0022631D" w14:paraId="636161E8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1C4D2" w14:textId="2FC0C3B6" w:rsidR="001075F4" w:rsidRPr="00F512B2" w:rsidRDefault="001075F4" w:rsidP="003B2F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88F93" w14:textId="2086BEBD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Կարտոֆիլ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8A15D" w14:textId="5D3C9E94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35803" w14:textId="05EDE6D6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41BCA" w14:textId="000F255D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cs="Calibri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B1722" w14:textId="3FD2EDD2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34BD8" w14:textId="59BCECBD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164CD" w14:textId="16B735FA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Վաղահաս և ուշահաս, I տեսակի, չցրտահարված, առանց վնասվածքների, կլոր ձվաձև 4 սմ, 5%,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4E350" w14:textId="2075515D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  <w:lang w:val="hy-AM"/>
              </w:rPr>
              <w:t xml:space="preserve">Վաղահաս և ուշահաս, I տեսակի, չցրտահարված, առանց վնասվածքների, կլոր ձվաձև 4 սմ, 5%, </w:t>
            </w:r>
          </w:p>
        </w:tc>
      </w:tr>
      <w:tr w:rsidR="001075F4" w:rsidRPr="00FE037B" w14:paraId="4134584C" w14:textId="77777777" w:rsidTr="00155FA3">
        <w:trPr>
          <w:trHeight w:val="182"/>
        </w:trPr>
        <w:tc>
          <w:tcPr>
            <w:tcW w:w="9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5E610" w14:textId="11CE6AAE" w:rsidR="001075F4" w:rsidRPr="00F512B2" w:rsidRDefault="001075F4" w:rsidP="003B2F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F512B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7B30D" w14:textId="6C5019C5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 w:cs="Calibri"/>
                <w:color w:val="000000"/>
                <w:sz w:val="14"/>
                <w:szCs w:val="14"/>
              </w:rPr>
              <w:t>Հաճար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CDF40" w14:textId="799C8115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3D78D0" w14:textId="12BD54B8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70</w:t>
            </w:r>
          </w:p>
        </w:tc>
        <w:tc>
          <w:tcPr>
            <w:tcW w:w="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07FE1" w14:textId="601905DF" w:rsidR="001075F4" w:rsidRPr="00F512B2" w:rsidRDefault="001075F4" w:rsidP="003B2FE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512B2">
              <w:rPr>
                <w:rFonts w:ascii="GHEA Grapalat" w:hAnsi="GHEA Grapalat"/>
                <w:sz w:val="14"/>
                <w:szCs w:val="14"/>
              </w:rPr>
              <w:t>70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6BD0B" w14:textId="1C1EB893" w:rsidR="001075F4" w:rsidRPr="00F512B2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F34D3" w14:textId="02CD3485" w:rsidR="001075F4" w:rsidRPr="00F512B2" w:rsidRDefault="00B129C5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12B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42000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A56B8" w14:textId="0D9E6D53" w:rsidR="001075F4" w:rsidRPr="004D5F97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Ստացված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հաճարի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հատիկներից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հատիկներով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15 %-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DC968" w14:textId="4FBF27CA" w:rsidR="001075F4" w:rsidRPr="004D5F97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Ստացված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հաճարի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հատիկներից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հատիկներով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15 %-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4D5F97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4D5F97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: </w:t>
            </w:r>
          </w:p>
        </w:tc>
      </w:tr>
      <w:tr w:rsidR="001075F4" w:rsidRPr="00FE037B" w14:paraId="4B8BC031" w14:textId="77777777" w:rsidTr="00155FA3">
        <w:trPr>
          <w:gridAfter w:val="1"/>
          <w:wAfter w:w="378" w:type="dxa"/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1075F4" w:rsidRPr="004D5F97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075F4" w:rsidRPr="00FE037B" w14:paraId="24C3B0CB" w14:textId="77777777" w:rsidTr="00155FA3">
        <w:trPr>
          <w:gridAfter w:val="1"/>
          <w:wAfter w:w="378" w:type="dxa"/>
          <w:trHeight w:val="137"/>
        </w:trPr>
        <w:tc>
          <w:tcPr>
            <w:tcW w:w="43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1075F4" w:rsidRPr="004D5F97" w:rsidRDefault="001075F4" w:rsidP="001075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D5F9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D5F9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70A885C" w:rsidR="001075F4" w:rsidRPr="000D3CE1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Գնանշման  հարցում, </w:t>
            </w:r>
            <w:r w:rsidRPr="000D3C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մասին» Հայաստանի Հանրապետության օրենքի 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 w:rsidRPr="000D3C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-րդ հոդվածի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0D3CE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-րդ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կետ</w:t>
            </w:r>
          </w:p>
        </w:tc>
      </w:tr>
      <w:tr w:rsidR="001075F4" w:rsidRPr="00FE037B" w14:paraId="075EEA57" w14:textId="77777777" w:rsidTr="00155FA3">
        <w:trPr>
          <w:gridAfter w:val="1"/>
          <w:wAfter w:w="378" w:type="dxa"/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1075F4" w:rsidRPr="004D5F97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075F4" w:rsidRPr="0022631D" w14:paraId="681596E8" w14:textId="77777777" w:rsidTr="00155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78" w:type="dxa"/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1075F4" w:rsidRPr="0022631D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D5F9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D5F9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131FDD7" w:rsidR="001075F4" w:rsidRPr="00A63B81" w:rsidRDefault="004D5F97" w:rsidP="004D5F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</w:t>
            </w:r>
            <w:r w:rsidR="001075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դեկտեմբերի</w:t>
            </w:r>
            <w:r w:rsidR="001075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1075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075F4" w:rsidRPr="0022631D" w14:paraId="199F948A" w14:textId="77777777" w:rsidTr="00155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78" w:type="dxa"/>
          <w:trHeight w:val="164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7B5C2D1" w:rsidR="001075F4" w:rsidRPr="00A63B81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Չեն կատարվել</w:t>
            </w:r>
          </w:p>
        </w:tc>
      </w:tr>
      <w:tr w:rsidR="001075F4" w:rsidRPr="0022631D" w14:paraId="6EE9B008" w14:textId="77777777" w:rsidTr="00155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78" w:type="dxa"/>
          <w:trHeight w:val="92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1075F4" w:rsidRPr="0022631D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075F4" w:rsidRPr="0022631D" w14:paraId="13FE412E" w14:textId="77777777" w:rsidTr="00155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78" w:type="dxa"/>
          <w:trHeight w:val="47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1075F4" w:rsidRPr="0022631D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1075F4" w:rsidRPr="0022631D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1075F4" w:rsidRPr="0022631D" w14:paraId="321D26CF" w14:textId="77777777" w:rsidTr="00155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78" w:type="dxa"/>
          <w:trHeight w:val="47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2FFA3D0" w:rsidR="001075F4" w:rsidRPr="00A63B81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543C653D" w:rsidR="001075F4" w:rsidRPr="00A63B81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1075F4" w:rsidRPr="0022631D" w14:paraId="68E691E2" w14:textId="77777777" w:rsidTr="00155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78" w:type="dxa"/>
          <w:trHeight w:val="155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1075F4" w:rsidRPr="0022631D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1075F4" w:rsidRPr="0022631D" w:rsidRDefault="001075F4" w:rsidP="001075F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075F4" w:rsidRPr="0022631D" w14:paraId="30B89418" w14:textId="77777777" w:rsidTr="00155FA3">
        <w:trPr>
          <w:gridAfter w:val="1"/>
          <w:wAfter w:w="378" w:type="dxa"/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075F4" w:rsidRPr="0022631D" w14:paraId="10DC4861" w14:textId="77777777" w:rsidTr="00155FA3">
        <w:trPr>
          <w:gridAfter w:val="1"/>
          <w:wAfter w:w="378" w:type="dxa"/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93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896" w:type="dxa"/>
            <w:gridSpan w:val="25"/>
            <w:shd w:val="clear" w:color="auto" w:fill="auto"/>
            <w:vAlign w:val="center"/>
          </w:tcPr>
          <w:p w14:paraId="1FD38684" w14:textId="2B462658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075F4" w:rsidRPr="0022631D" w14:paraId="3FD00E3A" w14:textId="77777777" w:rsidTr="00155FA3">
        <w:trPr>
          <w:gridAfter w:val="1"/>
          <w:wAfter w:w="378" w:type="dxa"/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1" w:type="dxa"/>
            <w:gridSpan w:val="6"/>
            <w:vMerge/>
            <w:shd w:val="clear" w:color="auto" w:fill="auto"/>
            <w:vAlign w:val="center"/>
          </w:tcPr>
          <w:p w14:paraId="7835142E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4" w:type="dxa"/>
            <w:gridSpan w:val="10"/>
            <w:shd w:val="clear" w:color="auto" w:fill="auto"/>
            <w:vAlign w:val="center"/>
          </w:tcPr>
          <w:p w14:paraId="27542D69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371FE9" w14:textId="77777777" w:rsidR="001075F4" w:rsidRPr="0022631D" w:rsidRDefault="001075F4" w:rsidP="001075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1075F4" w:rsidRPr="0022631D" w14:paraId="4DA511EC" w14:textId="77777777" w:rsidTr="00155FA3">
        <w:trPr>
          <w:gridAfter w:val="1"/>
          <w:wAfter w:w="378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5C1F16DD" w:rsidR="001075F4" w:rsidRPr="00E82B26" w:rsidRDefault="001075F4" w:rsidP="001075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66F76FDD" w:rsidR="001075F4" w:rsidRPr="00E82B26" w:rsidRDefault="001075F4" w:rsidP="001075F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155FA3" w:rsidRPr="0022631D" w14:paraId="3490A881" w14:textId="77777777" w:rsidTr="00155FA3">
        <w:trPr>
          <w:gridAfter w:val="1"/>
          <w:wAfter w:w="378" w:type="dxa"/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FEB486B" w14:textId="2A2AA4DC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 1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704604DD" w14:textId="76A92042" w:rsidR="00155FA3" w:rsidRPr="00155FA3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i/>
                <w:sz w:val="16"/>
                <w:lang w:val="hy-AM"/>
              </w:rPr>
            </w:pPr>
            <w:r w:rsidRPr="00155FA3">
              <w:rPr>
                <w:rFonts w:ascii="GHEA Grapalat" w:hAnsi="GHEA Grapalat"/>
                <w:b/>
                <w:i/>
                <w:sz w:val="16"/>
                <w:lang w:val="hy-AM"/>
              </w:rPr>
              <w:t>Մհեր Խաչատրյան ԱՁ</w:t>
            </w:r>
          </w:p>
        </w:tc>
        <w:tc>
          <w:tcPr>
            <w:tcW w:w="2454" w:type="dxa"/>
            <w:gridSpan w:val="10"/>
            <w:shd w:val="clear" w:color="auto" w:fill="auto"/>
            <w:vAlign w:val="center"/>
          </w:tcPr>
          <w:p w14:paraId="493583E0" w14:textId="6A1B3940" w:rsidR="00155FA3" w:rsidRPr="00343A41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307500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511104D" w14:textId="3B43BD0B" w:rsidR="00155FA3" w:rsidRPr="00B606E5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  <w:lang w:val="hy-AM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AAB3157" w14:textId="3ACD5FD9" w:rsidR="00155FA3" w:rsidRPr="007F3C6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307500</w:t>
            </w:r>
          </w:p>
        </w:tc>
      </w:tr>
      <w:tr w:rsidR="00155FA3" w:rsidRPr="0022631D" w14:paraId="41D1A443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C2166F6" w14:textId="1C1DC39E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 2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2877EFB1" w14:textId="03E61C75" w:rsidR="00155FA3" w:rsidRPr="00E10512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i/>
                <w:sz w:val="16"/>
                <w:lang w:val="hy-AM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1C332A9A" w14:textId="6CCF5D91" w:rsidR="00155FA3" w:rsidRPr="007F3C6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60000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1F60C7E" w14:textId="04F0025F" w:rsidR="00155FA3" w:rsidRPr="00A241BC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74A209C" w14:textId="1E5D13A6" w:rsidR="00155FA3" w:rsidRPr="00A241BC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</w:tr>
      <w:tr w:rsidR="00155FA3" w:rsidRPr="0022631D" w14:paraId="50F7E9B9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196FF8" w14:textId="52B54A7F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 xml:space="preserve">Չափաբաժին 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3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5DE943D3" w14:textId="21B884BC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58DBE179" w14:textId="052FEBC4" w:rsidR="00155FA3" w:rsidRPr="00A012C7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2000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0665C769" w14:textId="1A7465EB" w:rsidR="00155FA3" w:rsidRPr="00A012C7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400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99FC291" w14:textId="02B20ED8" w:rsidR="00155FA3" w:rsidRPr="00A012C7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2400</w:t>
            </w:r>
          </w:p>
        </w:tc>
      </w:tr>
      <w:tr w:rsidR="00155FA3" w:rsidRPr="0022631D" w14:paraId="0F612D13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BCF58E7" w14:textId="4D2DF492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 xml:space="preserve">Չափաբաժին 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4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0C9291A1" w14:textId="4C46EFE3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6DE97CC4" w14:textId="5F3E0AD2" w:rsidR="00155FA3" w:rsidRPr="00A012C7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 w:rsidRPr="0081717B">
              <w:rPr>
                <w:rFonts w:ascii="GHEA Grapalat" w:hAnsi="GHEA Grapalat"/>
                <w:b/>
                <w:i/>
                <w:sz w:val="16"/>
              </w:rPr>
              <w:t>29167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1645CA5" w14:textId="77B62498" w:rsidR="00155FA3" w:rsidRPr="00A012C7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5833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7242FFED" w14:textId="3445A2AE" w:rsidR="00155FA3" w:rsidRPr="00A012C7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35000</w:t>
            </w:r>
          </w:p>
        </w:tc>
      </w:tr>
      <w:tr w:rsidR="00155FA3" w:rsidRPr="0022631D" w14:paraId="7EA8B63E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80FBDE1" w14:textId="3134E75E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5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0EF445E5" w14:textId="4C8F0B8F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4C2A1DE9" w14:textId="21A6C000" w:rsidR="00155FA3" w:rsidRPr="006A5D76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06CA4492" w14:textId="15207F51" w:rsidR="00155FA3" w:rsidRPr="00FD0F56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36000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8B54F1C" w14:textId="1AC10C90" w:rsidR="00155FA3" w:rsidRPr="00FD0F56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216000</w:t>
            </w:r>
          </w:p>
        </w:tc>
      </w:tr>
      <w:tr w:rsidR="00155FA3" w:rsidRPr="0022631D" w14:paraId="17CBC781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E99A71" w14:textId="17BB3F0C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6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39D6B426" w14:textId="6ABD4A9A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7CC9DA23" w14:textId="08AE4D06" w:rsidR="00155FA3" w:rsidRPr="008D7B24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15000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66C263BA" w14:textId="21CD97C1" w:rsidR="00155FA3" w:rsidRPr="008D7B24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3000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78CFE1" w14:textId="67437FE8" w:rsidR="00155FA3" w:rsidRPr="008D7B24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18000</w:t>
            </w:r>
          </w:p>
        </w:tc>
      </w:tr>
      <w:tr w:rsidR="00155FA3" w:rsidRPr="0022631D" w14:paraId="6F222EED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2D577C" w14:textId="056E6D8E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7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0781F6C8" w14:textId="33429B69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1FE51C1E" w14:textId="73865472" w:rsidR="00155FA3" w:rsidRPr="009E46F5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 w:rsidRPr="005D1E08">
              <w:rPr>
                <w:rFonts w:ascii="GHEA Grapalat" w:hAnsi="GHEA Grapalat"/>
                <w:b/>
                <w:i/>
                <w:sz w:val="16"/>
              </w:rPr>
              <w:t>20833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3746CFC" w14:textId="7D2C2133" w:rsidR="00155FA3" w:rsidRPr="009E46F5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 w:rsidRPr="005D1E08">
              <w:rPr>
                <w:rFonts w:ascii="GHEA Grapalat" w:hAnsi="GHEA Grapalat"/>
                <w:b/>
                <w:i/>
                <w:sz w:val="16"/>
              </w:rPr>
              <w:t>4167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1485E155" w14:textId="2102ADB8" w:rsidR="00155FA3" w:rsidRPr="009E46F5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25000</w:t>
            </w:r>
          </w:p>
        </w:tc>
      </w:tr>
      <w:tr w:rsidR="00155FA3" w:rsidRPr="0022631D" w14:paraId="5CE35B8C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2FCF504" w14:textId="048F26C8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8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2D507917" w14:textId="5FB4BDC4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03422AA5" w14:textId="66C55F2D" w:rsidR="00155FA3" w:rsidRPr="003D265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 w:rsidRPr="005D1E08">
              <w:rPr>
                <w:rFonts w:ascii="GHEA Grapalat" w:hAnsi="GHEA Grapalat"/>
                <w:b/>
                <w:i/>
                <w:sz w:val="16"/>
              </w:rPr>
              <w:t>14667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C6AB3C4" w14:textId="3CE1296C" w:rsidR="00155FA3" w:rsidRPr="003D265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2933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47F260B" w14:textId="24FEF98A" w:rsidR="00155FA3" w:rsidRPr="003D265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17600</w:t>
            </w:r>
          </w:p>
        </w:tc>
      </w:tr>
      <w:tr w:rsidR="00155FA3" w:rsidRPr="0022631D" w14:paraId="30EF37EC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7DD216E" w14:textId="02CF672E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9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295870A0" w14:textId="75636035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40E560AC" w14:textId="7F03CA0F" w:rsidR="00155FA3" w:rsidRPr="003D265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70000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ABA8951" w14:textId="4F6BA8FE" w:rsidR="00155FA3" w:rsidRPr="003D265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14000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2132B24F" w14:textId="703F08BD" w:rsidR="00155FA3" w:rsidRPr="003D265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84000</w:t>
            </w:r>
          </w:p>
        </w:tc>
      </w:tr>
      <w:tr w:rsidR="00155FA3" w:rsidRPr="0022631D" w14:paraId="6D94BA34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CBBBA0" w14:textId="51507AD2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10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07E9B6C1" w14:textId="4F077B8C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2C14C47C" w14:textId="38908401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 w:rsidRPr="0082559D">
              <w:rPr>
                <w:rFonts w:ascii="GHEA Grapalat" w:hAnsi="GHEA Grapalat"/>
                <w:b/>
                <w:i/>
                <w:sz w:val="16"/>
              </w:rPr>
              <w:t>183333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3C28FA1" w14:textId="1B24EE36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36667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4A0CF160" w14:textId="2EED9673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220000</w:t>
            </w:r>
          </w:p>
        </w:tc>
      </w:tr>
      <w:tr w:rsidR="00155FA3" w:rsidRPr="0022631D" w14:paraId="71289FAE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A252CE" w14:textId="593159C9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11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324F683A" w14:textId="464EF300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2B5E462C" w14:textId="2849EC8F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 w:rsidRPr="005F562D">
              <w:rPr>
                <w:rFonts w:ascii="GHEA Grapalat" w:hAnsi="GHEA Grapalat"/>
                <w:b/>
                <w:i/>
                <w:sz w:val="16"/>
              </w:rPr>
              <w:t>45833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AB6DC4D" w14:textId="74720D29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9167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342E5967" w14:textId="566FE6F0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55000</w:t>
            </w:r>
          </w:p>
        </w:tc>
      </w:tr>
      <w:tr w:rsidR="00155FA3" w:rsidRPr="0022631D" w14:paraId="3C6F0406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1A0A4DC" w14:textId="554E5487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12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7AE15AD1" w14:textId="59703593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32660E65" w14:textId="3DC89C7B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 w:rsidRPr="00B0531B">
              <w:rPr>
                <w:rFonts w:ascii="GHEA Grapalat" w:hAnsi="GHEA Grapalat"/>
                <w:b/>
                <w:i/>
                <w:sz w:val="16"/>
              </w:rPr>
              <w:t>86342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04305F2" w14:textId="5FA38D1A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 w:rsidRPr="00B0531B">
              <w:rPr>
                <w:rFonts w:ascii="GHEA Grapalat" w:hAnsi="GHEA Grapalat"/>
                <w:b/>
                <w:i/>
                <w:sz w:val="16"/>
              </w:rPr>
              <w:t>17268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7647D2CD" w14:textId="6FD9BD93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103610</w:t>
            </w:r>
          </w:p>
        </w:tc>
      </w:tr>
      <w:tr w:rsidR="00155FA3" w:rsidRPr="0022631D" w14:paraId="2B4DBA03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F35F1B4" w14:textId="2D3E307A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13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338680C0" w14:textId="002568FA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4A0610FA" w14:textId="726BCDE4" w:rsidR="00155FA3" w:rsidRPr="006A5D76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31250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65C62EBE" w14:textId="2CC6A229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6250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7EFC2CC0" w14:textId="02E5AE79" w:rsidR="00155FA3" w:rsidRPr="00A010F2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37500</w:t>
            </w:r>
          </w:p>
        </w:tc>
      </w:tr>
      <w:tr w:rsidR="00155FA3" w:rsidRPr="0022631D" w14:paraId="1CD610A2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72ECED0" w14:textId="04730F6A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14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09C0F016" w14:textId="53AC62C5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B722AF">
              <w:rPr>
                <w:rFonts w:ascii="GHEA Grapalat" w:hAnsi="GHEA Grapalat"/>
                <w:b/>
                <w:i/>
                <w:sz w:val="16"/>
                <w:lang w:val="hy-AM"/>
              </w:rPr>
              <w:t>Նարինե Մակարյան Ա/Ձ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49C72C65" w14:textId="12E7B3FD" w:rsidR="00155FA3" w:rsidRPr="0019316B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62500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78FF0591" w14:textId="5DF0BF5C" w:rsidR="00155FA3" w:rsidRPr="0019316B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A857493" w14:textId="77EA0D14" w:rsidR="00155FA3" w:rsidRPr="0019316B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62500</w:t>
            </w:r>
          </w:p>
        </w:tc>
      </w:tr>
      <w:tr w:rsidR="00155FA3" w:rsidRPr="0022631D" w14:paraId="11A4AE5B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0455013" w14:textId="4D22FF9E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15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3E1DD1E1" w14:textId="3D4FC0E1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B722AF">
              <w:rPr>
                <w:rFonts w:ascii="GHEA Grapalat" w:hAnsi="GHEA Grapalat"/>
                <w:b/>
                <w:i/>
                <w:sz w:val="16"/>
                <w:lang w:val="hy-AM"/>
              </w:rPr>
              <w:t>Նարինե Մակարյան Ա/Ձ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19096A93" w14:textId="69049E3E" w:rsidR="00155FA3" w:rsidRPr="00F70D3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24500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94A47F8" w14:textId="41CD0DCC" w:rsidR="00155FA3" w:rsidRPr="00F70D3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51B7C245" w14:textId="7137929A" w:rsidR="00155FA3" w:rsidRPr="00F70D3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24500</w:t>
            </w:r>
          </w:p>
        </w:tc>
      </w:tr>
      <w:tr w:rsidR="00155FA3" w:rsidRPr="0022631D" w14:paraId="15B604B2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B8DE5DA" w14:textId="52B52D62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16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7DB7B116" w14:textId="0E72DEC9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B722AF">
              <w:rPr>
                <w:rFonts w:ascii="GHEA Grapalat" w:hAnsi="GHEA Grapalat"/>
                <w:b/>
                <w:i/>
                <w:sz w:val="16"/>
                <w:lang w:val="hy-AM"/>
              </w:rPr>
              <w:t>Նարինե Մակարյան Ա/Ձ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0B11917B" w14:textId="7C00153A" w:rsidR="00155FA3" w:rsidRPr="00F70D3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125000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3C06D228" w14:textId="2A3B58DE" w:rsidR="00155FA3" w:rsidRPr="00F70D3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6CB92464" w14:textId="72971A15" w:rsidR="00155FA3" w:rsidRPr="00F70D3F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125000</w:t>
            </w:r>
          </w:p>
        </w:tc>
      </w:tr>
      <w:tr w:rsidR="00155FA3" w:rsidRPr="0022631D" w14:paraId="78E9BC51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04161F" w14:textId="0B9AF267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17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2AD1576A" w14:textId="24305D75" w:rsidR="00155FA3" w:rsidRPr="00B722AF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i/>
                <w:sz w:val="16"/>
                <w:lang w:val="hy-AM"/>
              </w:rPr>
            </w:pPr>
            <w:r w:rsidRPr="00B722AF">
              <w:rPr>
                <w:rFonts w:ascii="GHEA Grapalat" w:hAnsi="GHEA Grapalat"/>
                <w:b/>
                <w:i/>
                <w:sz w:val="16"/>
                <w:lang w:val="hy-AM"/>
              </w:rPr>
              <w:t>Նարինե Մակարյան Ա/Ձ</w:t>
            </w:r>
          </w:p>
        </w:tc>
        <w:tc>
          <w:tcPr>
            <w:tcW w:w="2490" w:type="dxa"/>
            <w:gridSpan w:val="11"/>
            <w:shd w:val="clear" w:color="auto" w:fill="auto"/>
            <w:vAlign w:val="bottom"/>
          </w:tcPr>
          <w:p w14:paraId="3C13412B" w14:textId="3F32FC99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17500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49B7E949" w14:textId="22113ED1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2F7D671E" w14:textId="0AA3AB79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17500</w:t>
            </w:r>
          </w:p>
        </w:tc>
      </w:tr>
      <w:tr w:rsidR="00155FA3" w:rsidRPr="0022631D" w14:paraId="621A4420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69B9D2" w14:textId="52521F2D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18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1C0A748C" w14:textId="24CC53B5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bottom"/>
          </w:tcPr>
          <w:p w14:paraId="5825EEBB" w14:textId="40630969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50000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14:paraId="42446DE6" w14:textId="326CD67E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10000</w:t>
            </w:r>
          </w:p>
        </w:tc>
        <w:tc>
          <w:tcPr>
            <w:tcW w:w="2282" w:type="dxa"/>
            <w:gridSpan w:val="6"/>
            <w:shd w:val="clear" w:color="auto" w:fill="auto"/>
            <w:vAlign w:val="bottom"/>
          </w:tcPr>
          <w:p w14:paraId="5638F4F5" w14:textId="146D65FC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60000</w:t>
            </w:r>
          </w:p>
        </w:tc>
      </w:tr>
      <w:tr w:rsidR="00155FA3" w:rsidRPr="0022631D" w14:paraId="1F870F7F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902469" w14:textId="3382DF4F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19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4FD1A483" w14:textId="0597DE5C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B722AF">
              <w:rPr>
                <w:rFonts w:ascii="GHEA Grapalat" w:hAnsi="GHEA Grapalat"/>
                <w:b/>
                <w:i/>
                <w:sz w:val="16"/>
                <w:lang w:val="hy-AM"/>
              </w:rPr>
              <w:t>Նարինե Մակարյան Ա/Ձ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38A123A9" w14:textId="43F608BD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57500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18E1DDB8" w14:textId="50BA14F3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-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2C038EB9" w14:textId="7A37A0B7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57500</w:t>
            </w:r>
          </w:p>
        </w:tc>
      </w:tr>
      <w:tr w:rsidR="00155FA3" w:rsidRPr="0022631D" w14:paraId="0FADF0FD" w14:textId="77777777" w:rsidTr="00155FA3">
        <w:trPr>
          <w:gridAfter w:val="1"/>
          <w:wAfter w:w="378" w:type="dxa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BCFE89D" w14:textId="3EBDAAFF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Չափաբաժին</w:t>
            </w:r>
            <w:r w:rsidRPr="00155FA3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20</w:t>
            </w:r>
          </w:p>
        </w:tc>
        <w:tc>
          <w:tcPr>
            <w:tcW w:w="2931" w:type="dxa"/>
            <w:gridSpan w:val="6"/>
            <w:shd w:val="clear" w:color="auto" w:fill="auto"/>
            <w:vAlign w:val="center"/>
          </w:tcPr>
          <w:p w14:paraId="121B9BEB" w14:textId="7F8BA633" w:rsidR="00155FA3" w:rsidRPr="00E82B26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E10512">
              <w:rPr>
                <w:rFonts w:ascii="GHEA Grapalat" w:hAnsi="GHEA Grapalat"/>
                <w:b/>
                <w:i/>
                <w:sz w:val="16"/>
                <w:lang w:val="hy-AM"/>
              </w:rPr>
              <w:t>Մանվել Սաղաթելյան Հենրիկի ԱՁ</w:t>
            </w:r>
          </w:p>
        </w:tc>
        <w:tc>
          <w:tcPr>
            <w:tcW w:w="2490" w:type="dxa"/>
            <w:gridSpan w:val="11"/>
            <w:shd w:val="clear" w:color="auto" w:fill="auto"/>
            <w:vAlign w:val="center"/>
          </w:tcPr>
          <w:p w14:paraId="4839386C" w14:textId="43EE2F97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35000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6366DF6" w14:textId="23A492CB" w:rsidR="00155FA3" w:rsidRPr="00202C08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</w:rPr>
            </w:pPr>
            <w:r>
              <w:rPr>
                <w:rFonts w:ascii="GHEA Grapalat" w:hAnsi="GHEA Grapalat"/>
                <w:b/>
                <w:i/>
                <w:sz w:val="16"/>
              </w:rPr>
              <w:t>7000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14:paraId="01255156" w14:textId="3B183D9D" w:rsidR="00155FA3" w:rsidRPr="00155FA3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6"/>
                <w:lang w:val="hy-AM"/>
              </w:rPr>
              <w:t>42000</w:t>
            </w:r>
          </w:p>
        </w:tc>
      </w:tr>
      <w:tr w:rsidR="00155FA3" w:rsidRPr="0022631D" w14:paraId="700CD07F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5FA3" w:rsidRPr="0022631D" w14:paraId="521126E1" w14:textId="77777777" w:rsidTr="00155FA3">
        <w:trPr>
          <w:gridAfter w:val="1"/>
          <w:wAfter w:w="378" w:type="dxa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55FA3" w:rsidRPr="0022631D" w14:paraId="552679BF" w14:textId="77777777" w:rsidTr="00155FA3">
        <w:trPr>
          <w:gridAfter w:val="1"/>
          <w:wAfter w:w="378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155FA3" w:rsidRPr="0022631D" w14:paraId="3CA6FABC" w14:textId="77777777" w:rsidTr="00155FA3">
        <w:trPr>
          <w:gridAfter w:val="1"/>
          <w:wAfter w:w="378" w:type="dxa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55FA3" w:rsidRPr="0022631D" w14:paraId="5E96A1C5" w14:textId="77777777" w:rsidTr="00155FA3">
        <w:trPr>
          <w:gridAfter w:val="1"/>
          <w:wAfter w:w="378" w:type="dxa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15A9BB14" w:rsidR="00155FA3" w:rsidRPr="00FE037B" w:rsidRDefault="00FE037B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Ազատեկ ՀԷԿ ՓԲԸ</w:t>
            </w:r>
          </w:p>
        </w:tc>
        <w:tc>
          <w:tcPr>
            <w:tcW w:w="20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2B7AB812" w:rsidR="00155FA3" w:rsidRPr="00FE037B" w:rsidRDefault="00FE037B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43401479" w:rsidR="00155FA3" w:rsidRPr="00FE037B" w:rsidRDefault="00FE037B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0C5E30BD" w:rsidR="00155FA3" w:rsidRPr="00FE037B" w:rsidRDefault="00FE037B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20D91C06" w:rsidR="00155FA3" w:rsidRPr="00FE037B" w:rsidRDefault="00FE037B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  <w:bookmarkStart w:id="0" w:name="_GoBack"/>
            <w:bookmarkEnd w:id="0"/>
          </w:p>
        </w:tc>
      </w:tr>
      <w:tr w:rsidR="00155FA3" w:rsidRPr="0022631D" w14:paraId="443F73EF" w14:textId="77777777" w:rsidTr="00155FA3">
        <w:trPr>
          <w:gridAfter w:val="1"/>
          <w:wAfter w:w="378" w:type="dxa"/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5FA3" w:rsidRPr="0022631D" w14:paraId="522ACAFB" w14:textId="77777777" w:rsidTr="00155FA3">
        <w:trPr>
          <w:gridAfter w:val="1"/>
          <w:wAfter w:w="378" w:type="dxa"/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155FA3" w:rsidRPr="0022631D" w:rsidRDefault="00155FA3" w:rsidP="00155FA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155FA3" w:rsidRPr="0022631D" w:rsidRDefault="00155FA3" w:rsidP="00155FA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155FA3" w:rsidRPr="0022631D" w14:paraId="617248CD" w14:textId="77777777" w:rsidTr="00155FA3">
        <w:trPr>
          <w:gridAfter w:val="1"/>
          <w:wAfter w:w="378" w:type="dxa"/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5FA3" w:rsidRPr="0022631D" w14:paraId="1515C769" w14:textId="77777777" w:rsidTr="00155FA3">
        <w:trPr>
          <w:gridAfter w:val="1"/>
          <w:wAfter w:w="378" w:type="dxa"/>
          <w:trHeight w:val="346"/>
        </w:trPr>
        <w:tc>
          <w:tcPr>
            <w:tcW w:w="49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155FA3" w:rsidRPr="0022631D" w:rsidRDefault="00155FA3" w:rsidP="00155FA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7B1A46D" w:rsidR="00155FA3" w:rsidRPr="00A55392" w:rsidRDefault="0026495F" w:rsidP="002649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  <w:r w:rsidR="00155FA3" w:rsidRPr="00B21F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դեկտեմբերի</w:t>
            </w:r>
            <w:r w:rsidR="00155FA3" w:rsidRPr="00B21F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155FA3" w:rsidRPr="00B21F0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 ժամը 11։00</w:t>
            </w:r>
          </w:p>
        </w:tc>
      </w:tr>
      <w:tr w:rsidR="00155FA3" w:rsidRPr="0022631D" w14:paraId="71BEA872" w14:textId="77777777" w:rsidTr="00155FA3">
        <w:trPr>
          <w:gridAfter w:val="1"/>
          <w:wAfter w:w="378" w:type="dxa"/>
          <w:trHeight w:val="92"/>
        </w:trPr>
        <w:tc>
          <w:tcPr>
            <w:tcW w:w="4975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155FA3" w:rsidRPr="0022631D" w:rsidRDefault="00155FA3" w:rsidP="00155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155FA3" w:rsidRPr="0022631D" w:rsidRDefault="00155FA3" w:rsidP="00155FA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155FA3" w:rsidRPr="0022631D" w:rsidRDefault="00155FA3" w:rsidP="00155FA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155FA3" w:rsidRPr="0022631D" w14:paraId="04C80107" w14:textId="77777777" w:rsidTr="00155FA3">
        <w:trPr>
          <w:gridAfter w:val="1"/>
          <w:wAfter w:w="378" w:type="dxa"/>
          <w:trHeight w:val="92"/>
        </w:trPr>
        <w:tc>
          <w:tcPr>
            <w:tcW w:w="4975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155FA3" w:rsidRPr="0022631D" w:rsidRDefault="00155FA3" w:rsidP="00155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D9173CE" w:rsidR="00155FA3" w:rsidRPr="009A5481" w:rsidRDefault="0026495F" w:rsidP="0026495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="00155F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հունվարի</w:t>
            </w:r>
            <w:r w:rsidR="00155F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155FA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28AA2C1" w:rsidR="00155FA3" w:rsidRPr="0022631D" w:rsidRDefault="00CF5D88" w:rsidP="00CF5D8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2649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 հունվարի 2024թ.</w:t>
            </w:r>
          </w:p>
        </w:tc>
      </w:tr>
      <w:tr w:rsidR="00155FA3" w:rsidRPr="0022631D" w14:paraId="2254FA5C" w14:textId="77777777" w:rsidTr="00155FA3">
        <w:trPr>
          <w:gridAfter w:val="1"/>
          <w:wAfter w:w="378" w:type="dxa"/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494D168" w:rsidR="00155FA3" w:rsidRPr="0022631D" w:rsidRDefault="00155FA3" w:rsidP="00A977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A977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883E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հունվարի</w:t>
            </w:r>
            <w:r w:rsidRPr="00F232C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202</w:t>
            </w:r>
            <w:r w:rsidR="00883E4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թ</w:t>
            </w:r>
            <w:r w:rsidRPr="00F232C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26495F" w:rsidRPr="0022631D" w14:paraId="3C75DA26" w14:textId="77777777" w:rsidTr="00155FA3">
        <w:trPr>
          <w:gridAfter w:val="1"/>
          <w:wAfter w:w="378" w:type="dxa"/>
          <w:trHeight w:val="344"/>
        </w:trPr>
        <w:tc>
          <w:tcPr>
            <w:tcW w:w="49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6495F" w:rsidRPr="0022631D" w:rsidRDefault="0026495F" w:rsidP="002649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AC09306" w:rsidR="0026495F" w:rsidRPr="0026495F" w:rsidRDefault="0026495F" w:rsidP="00883E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 (Նարինե Մակարյան ԱՁ</w:t>
            </w:r>
            <w:r w:rsidRPr="0026495F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6495F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ՄԱնվել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6495F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Սաղաթելյան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6495F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ԱՁ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), </w:t>
            </w:r>
            <w:r w:rsidR="00883E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Մհեր Խաչատրյան ԱՁ</w:t>
            </w:r>
          </w:p>
        </w:tc>
      </w:tr>
      <w:tr w:rsidR="0026495F" w:rsidRPr="0022631D" w14:paraId="0682C6BE" w14:textId="77777777" w:rsidTr="00155FA3">
        <w:trPr>
          <w:gridAfter w:val="1"/>
          <w:wAfter w:w="378" w:type="dxa"/>
          <w:trHeight w:val="344"/>
        </w:trPr>
        <w:tc>
          <w:tcPr>
            <w:tcW w:w="49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6495F" w:rsidRPr="0022631D" w:rsidRDefault="0026495F" w:rsidP="002649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2CEA522" w:rsidR="0026495F" w:rsidRPr="0026495F" w:rsidRDefault="0026495F" w:rsidP="00883E4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 (Նարինե Մակարյան ԱՁ</w:t>
            </w:r>
            <w:r w:rsidRPr="0026495F">
              <w:rPr>
                <w:rFonts w:ascii="Cambria Math" w:eastAsia="Times New Roman" w:hAnsi="Cambria Math" w:cs="Cambria Math"/>
                <w:b/>
                <w:sz w:val="14"/>
                <w:szCs w:val="14"/>
                <w:lang w:eastAsia="ru-RU"/>
              </w:rPr>
              <w:t>․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6495F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ՄԱնվել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6495F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Սաղաթելյան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6495F">
              <w:rPr>
                <w:rFonts w:ascii="GHEA Grapalat" w:eastAsia="Times New Roman" w:hAnsi="GHEA Grapalat" w:cs="GHEA Grapalat"/>
                <w:b/>
                <w:sz w:val="14"/>
                <w:szCs w:val="14"/>
                <w:lang w:eastAsia="ru-RU"/>
              </w:rPr>
              <w:t>ԱՁ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), </w:t>
            </w:r>
            <w:r w:rsidR="00883E4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64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Մհեր Խաչատրյան ԱՁ</w:t>
            </w:r>
          </w:p>
        </w:tc>
      </w:tr>
      <w:tr w:rsidR="00155FA3" w:rsidRPr="0022631D" w14:paraId="79A64497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55FA3" w:rsidRPr="0022631D" w14:paraId="4E4EA255" w14:textId="77777777" w:rsidTr="00155FA3">
        <w:trPr>
          <w:gridAfter w:val="1"/>
          <w:wAfter w:w="378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155FA3" w:rsidRPr="0022631D" w:rsidRDefault="00155FA3" w:rsidP="00155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6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022" w:type="dxa"/>
            <w:gridSpan w:val="30"/>
            <w:shd w:val="clear" w:color="auto" w:fill="auto"/>
            <w:vAlign w:val="center"/>
          </w:tcPr>
          <w:p w14:paraId="0A5086C3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55FA3" w:rsidRPr="0022631D" w14:paraId="11F19FA1" w14:textId="77777777" w:rsidTr="00155FA3">
        <w:trPr>
          <w:gridAfter w:val="1"/>
          <w:wAfter w:w="378" w:type="dxa"/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155FA3" w:rsidRPr="0022631D" w:rsidRDefault="00155FA3" w:rsidP="00155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2856C5C6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55FA3" w:rsidRPr="0022631D" w14:paraId="4DC53241" w14:textId="77777777" w:rsidTr="00155FA3">
        <w:trPr>
          <w:gridAfter w:val="1"/>
          <w:wAfter w:w="378" w:type="dxa"/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155FA3" w:rsidRPr="0022631D" w:rsidRDefault="00155FA3" w:rsidP="00155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shd w:val="clear" w:color="auto" w:fill="auto"/>
            <w:vAlign w:val="center"/>
          </w:tcPr>
          <w:p w14:paraId="078A8417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vAlign w:val="center"/>
          </w:tcPr>
          <w:p w14:paraId="67FA13FC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7FDD9C22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55FA3" w:rsidRPr="0022631D" w14:paraId="75FDA7D8" w14:textId="77777777" w:rsidTr="00155FA3">
        <w:trPr>
          <w:gridAfter w:val="1"/>
          <w:wAfter w:w="378" w:type="dxa"/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55FA3" w:rsidRPr="0022631D" w:rsidRDefault="00155FA3" w:rsidP="00155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55FA3" w:rsidRPr="0022631D" w:rsidRDefault="00155FA3" w:rsidP="00155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6495F" w:rsidRPr="0022631D" w14:paraId="037B0745" w14:textId="77777777" w:rsidTr="00155FA3">
        <w:trPr>
          <w:gridAfter w:val="1"/>
          <w:wAfter w:w="378" w:type="dxa"/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056A20C4" w14:textId="383D656B" w:rsidR="0026495F" w:rsidRPr="0067310B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1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5377B440" w14:textId="7693CB5E" w:rsidR="0026495F" w:rsidRPr="00A241BC" w:rsidRDefault="0026495F" w:rsidP="002649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Մհեր Խաչատրյան ԱՁ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324AEC2B" w14:textId="79E69376" w:rsidR="0026495F" w:rsidRPr="00246D69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E4E1D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ՀՀ-ՎՁՄ1ՄԴ-ԳՀԱՊՁԲ</w:t>
            </w:r>
            <w:r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-01/24 -3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7F52FD31" w14:textId="66CDB2BF" w:rsidR="0026495F" w:rsidRPr="00250DA2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2DC83D42" w14:textId="7E54EBB4" w:rsidR="0026495F" w:rsidRPr="001A1F28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30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05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5E2DB93" w14:textId="200BF17F" w:rsidR="0026495F" w:rsidRPr="0067310B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B0E8500" w14:textId="7C4F429E" w:rsidR="0026495F" w:rsidRPr="00246D69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307500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17110860" w14:textId="447E57AD" w:rsidR="0026495F" w:rsidRPr="0026495F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307500</w:t>
            </w:r>
          </w:p>
        </w:tc>
      </w:tr>
      <w:tr w:rsidR="0026495F" w:rsidRPr="0022631D" w14:paraId="3319F287" w14:textId="77777777" w:rsidTr="00155FA3">
        <w:trPr>
          <w:gridAfter w:val="1"/>
          <w:wAfter w:w="378" w:type="dxa"/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4A7890B2" w14:textId="7C0B5E8B" w:rsidR="0026495F" w:rsidRPr="001F3BCC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14,15,16,17,19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0E53D11D" w14:textId="66856D59" w:rsidR="0026495F" w:rsidRPr="001A1F28" w:rsidRDefault="0026495F" w:rsidP="002649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B722AF">
              <w:rPr>
                <w:rFonts w:ascii="GHEA Grapalat" w:hAnsi="GHEA Grapalat"/>
                <w:b/>
                <w:i/>
                <w:sz w:val="16"/>
                <w:lang w:val="hy-AM"/>
              </w:rPr>
              <w:t>Նարինե Մակարյան Ա/Ձ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4089EDD9" w14:textId="4BE589FA" w:rsidR="0026495F" w:rsidRPr="00BE4E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E4E1D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ՀՀ-ՎՁՄ1ՄԴ-ԳՀԱՊՁԲ-01/24 -2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06766D09" w14:textId="2C7604B8" w:rsidR="0026495F" w:rsidRPr="00250DA2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0841A586" w14:textId="1E20F886" w:rsidR="0026495F" w:rsidRPr="00250DA2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30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05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977C272" w14:textId="053C567A" w:rsidR="0026495F" w:rsidRPr="0067310B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67310B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26B752A" w14:textId="4CF8A7A6" w:rsidR="0026495F" w:rsidRPr="007400C7" w:rsidRDefault="00863A00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287000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4F7ABFB9" w14:textId="7A446D3C" w:rsidR="0026495F" w:rsidRPr="007400C7" w:rsidRDefault="00863A00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287000</w:t>
            </w:r>
          </w:p>
        </w:tc>
      </w:tr>
      <w:tr w:rsidR="0026495F" w:rsidRPr="0022631D" w14:paraId="1E28D31D" w14:textId="77777777" w:rsidTr="00155FA3">
        <w:trPr>
          <w:gridAfter w:val="1"/>
          <w:wAfter w:w="378" w:type="dxa"/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220239AC" w:rsidR="0026495F" w:rsidRPr="007400C7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2,3,4,5,6,7,8,9,10,11,12,13,18,20</w:t>
            </w: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391CD0D1" w14:textId="0CA63F7F" w:rsidR="0026495F" w:rsidRPr="001A1F28" w:rsidRDefault="0026495F" w:rsidP="002649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806BA6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Մանվել Սաղաթելյան ԱՁ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2183B64C" w14:textId="67FAC98D" w:rsidR="0026495F" w:rsidRPr="00BE4E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E4E1D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ՀՀ-ՎՁՄ1ՄԴ-ԳՀԱՊՁԲ-01/24 -1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54F54951" w14:textId="6CD79C0D" w:rsidR="0026495F" w:rsidRPr="00250DA2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08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1C92F07F" w:rsidR="0026495F" w:rsidRPr="00A603EB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30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05</w:t>
            </w:r>
            <w:r w:rsidRPr="00250DA2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6CE48C7" w:rsidR="0026495F" w:rsidRPr="0067310B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67310B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56A60E1D" w:rsidR="0026495F" w:rsidRPr="007400C7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 w:rsidRPr="0026495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988110</w:t>
            </w: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043A549" w14:textId="3B784FDE" w:rsidR="0026495F" w:rsidRPr="007400C7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 w:rsidRPr="0026495F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988110</w:t>
            </w:r>
          </w:p>
        </w:tc>
      </w:tr>
      <w:tr w:rsidR="0026495F" w:rsidRPr="0022631D" w14:paraId="41E4ED39" w14:textId="77777777" w:rsidTr="00155FA3">
        <w:trPr>
          <w:gridAfter w:val="1"/>
          <w:wAfter w:w="378" w:type="dxa"/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6495F" w:rsidRPr="0022631D" w14:paraId="1F657639" w14:textId="77777777" w:rsidTr="00155FA3">
        <w:trPr>
          <w:gridAfter w:val="1"/>
          <w:wAfter w:w="378" w:type="dxa"/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6495F" w:rsidRPr="002263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6495F" w:rsidRPr="0022631D" w14:paraId="20BC55B9" w14:textId="77777777" w:rsidTr="00155FA3">
        <w:trPr>
          <w:gridAfter w:val="1"/>
          <w:wAfter w:w="378" w:type="dxa"/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EE2D970" w:rsidR="0026495F" w:rsidRPr="00956F80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6F6E856" w:rsidR="0026495F" w:rsidRPr="00B21F05" w:rsidRDefault="0026495F" w:rsidP="002649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Մհեր Խաչատրյան ԱՁ</w:t>
            </w:r>
          </w:p>
        </w:tc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A6D3863" w:rsidR="0026495F" w:rsidRPr="00246D69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Վայոց  Ձոր. Հերմոն Սիրանեսի 11-98110163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C6EF373" w:rsidR="0026495F" w:rsidRPr="00A603EB" w:rsidRDefault="000F6A66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hyperlink r:id="rId8" w:history="1">
              <w:r w:rsidR="0026495F" w:rsidRPr="00A603EB">
                <w:rPr>
                  <w:rFonts w:ascii="GHEA Grapalat" w:hAnsi="GHEA Grapalat"/>
                  <w:b/>
                  <w:sz w:val="16"/>
                  <w:szCs w:val="16"/>
                  <w:lang w:val="hy-AM"/>
                </w:rPr>
                <w:t>hermon-hac@mail.ru</w:t>
              </w:r>
            </w:hyperlink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98AEC20" w:rsidR="0026495F" w:rsidRPr="00863A00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63A0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220029674417000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A3C4588" w:rsidR="0026495F" w:rsidRPr="00863A00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63A00">
              <w:rPr>
                <w:rFonts w:ascii="GHEA Grapalat" w:hAnsi="GHEA Grapalat"/>
                <w:b/>
                <w:sz w:val="16"/>
                <w:szCs w:val="16"/>
                <w:lang w:val="hy-AM"/>
              </w:rPr>
              <w:t>85641345</w:t>
            </w:r>
          </w:p>
        </w:tc>
      </w:tr>
      <w:tr w:rsidR="0026495F" w:rsidRPr="0022631D" w14:paraId="334F9C9C" w14:textId="77777777" w:rsidTr="00155FA3">
        <w:trPr>
          <w:gridAfter w:val="1"/>
          <w:wAfter w:w="378" w:type="dxa"/>
          <w:trHeight w:hRule="exact" w:val="1117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694B9" w14:textId="422F2E6D" w:rsidR="0026495F" w:rsidRPr="00806BA6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13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F45B9D" w14:textId="54C2EA09" w:rsidR="0026495F" w:rsidRPr="00806BA6" w:rsidRDefault="0026495F" w:rsidP="002649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F3BC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Նարինե Մակարյան Ա/Ձ</w:t>
            </w:r>
          </w:p>
        </w:tc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6B9125" w14:textId="43A11F08" w:rsidR="0026495F" w:rsidRPr="001F3BCC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F3BC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ՎՁՄ ք. Վայք, Ջերմուկի խճ.32/7-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077606769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BFCB3" w14:textId="102620A5" w:rsidR="0026495F" w:rsidRPr="00806BA6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06BA6">
              <w:rPr>
                <w:rFonts w:ascii="GHEA Grapalat" w:hAnsi="GHEA Grapalat"/>
                <w:b/>
                <w:sz w:val="16"/>
                <w:szCs w:val="16"/>
                <w:lang w:val="hy-AM"/>
              </w:rPr>
              <w:t>hrashkmarket@gmail.com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A4B14" w14:textId="70FDBD15" w:rsidR="0026495F" w:rsidRPr="00863A00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63A0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220449673676000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EEEE5" w14:textId="1E04C6D0" w:rsidR="0026495F" w:rsidRPr="00863A00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63A00">
              <w:rPr>
                <w:rFonts w:ascii="GHEA Grapalat" w:hAnsi="GHEA Grapalat"/>
                <w:b/>
                <w:sz w:val="16"/>
                <w:szCs w:val="16"/>
                <w:lang w:val="hy-AM"/>
              </w:rPr>
              <w:t>76875452</w:t>
            </w:r>
          </w:p>
        </w:tc>
      </w:tr>
      <w:tr w:rsidR="0026495F" w:rsidRPr="0022631D" w14:paraId="223A7F8C" w14:textId="77777777" w:rsidTr="00155FA3">
        <w:trPr>
          <w:gridAfter w:val="1"/>
          <w:wAfter w:w="378" w:type="dxa"/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2714E1EB" w:rsidR="0026495F" w:rsidRPr="00806BA6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2-20 </w:t>
            </w: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(14)</w:t>
            </w:r>
          </w:p>
        </w:tc>
        <w:tc>
          <w:tcPr>
            <w:tcW w:w="13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1B5270E7" w:rsidR="0026495F" w:rsidRPr="00806BA6" w:rsidRDefault="0026495F" w:rsidP="002649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06BA6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Մանվել Սաղաթելյան ԱՁ</w:t>
            </w:r>
          </w:p>
        </w:tc>
        <w:tc>
          <w:tcPr>
            <w:tcW w:w="28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4E9F4569" w:rsidR="0026495F" w:rsidRPr="001F3BCC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F3BC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ՎՁՄ ք. Վայք, Ջերմուկի խճ.32/6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-</w:t>
            </w:r>
            <w:r w:rsidRPr="001F3BC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098464606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5F2A0797" w:rsidR="0026495F" w:rsidRPr="00806BA6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06BA6">
              <w:rPr>
                <w:rFonts w:ascii="GHEA Grapalat" w:hAnsi="GHEA Grapalat"/>
                <w:b/>
                <w:sz w:val="16"/>
                <w:szCs w:val="16"/>
                <w:lang w:val="hy-AM"/>
              </w:rPr>
              <w:t>hrashkmarket@gmail.com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1633C7B9" w:rsidR="0026495F" w:rsidRPr="00863A00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63A0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22044967211600</w:t>
            </w: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5CEED884" w:rsidR="0026495F" w:rsidRPr="00863A00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06BA6">
              <w:rPr>
                <w:rFonts w:ascii="GHEA Grapalat" w:hAnsi="GHEA Grapalat"/>
                <w:b/>
                <w:sz w:val="16"/>
                <w:szCs w:val="16"/>
                <w:lang w:val="hy-AM"/>
              </w:rPr>
              <w:t>76867532</w:t>
            </w:r>
          </w:p>
        </w:tc>
      </w:tr>
      <w:tr w:rsidR="0026495F" w:rsidRPr="0022631D" w14:paraId="496A046D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26495F" w:rsidRPr="002263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6495F" w:rsidRPr="0022631D" w14:paraId="3863A00B" w14:textId="77777777" w:rsidTr="00155F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378" w:type="dxa"/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6495F" w:rsidRPr="0022631D" w:rsidRDefault="0026495F" w:rsidP="0026495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6495F" w:rsidRPr="0022631D" w:rsidRDefault="0026495F" w:rsidP="0026495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6495F" w:rsidRPr="0022631D" w14:paraId="485BF528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26495F" w:rsidRPr="002263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6495F" w:rsidRPr="00E56328" w14:paraId="7DB42300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6E7D3D4" w:rsidR="0026495F" w:rsidRPr="00E4188B" w:rsidRDefault="0026495F" w:rsidP="0026495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26495F" w:rsidRPr="004D078F" w:rsidRDefault="0026495F" w:rsidP="002649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26495F" w:rsidRPr="004D078F" w:rsidRDefault="0026495F" w:rsidP="002649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26495F" w:rsidRPr="004D078F" w:rsidRDefault="0026495F" w:rsidP="002649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26495F" w:rsidRPr="004D078F" w:rsidRDefault="0026495F" w:rsidP="002649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26495F" w:rsidRPr="004D078F" w:rsidRDefault="0026495F" w:rsidP="0026495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26495F" w:rsidRPr="004D078F" w:rsidRDefault="0026495F" w:rsidP="0026495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5C3D56F2" w:rsidR="0026495F" w:rsidRPr="004D078F" w:rsidRDefault="0026495F" w:rsidP="0026495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</w:t>
            </w:r>
            <w:r w:rsidRPr="0067310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ստանի Հանրապետությունում պետական գրանցում ստացած հասարակական կազմակերպությունների և լրատվական գործունեություն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իրականացնող անձանց դեպքում՝ նաև պետական գրանցման վկայականի պատճենը:</w:t>
            </w:r>
          </w:p>
          <w:p w14:paraId="366938C8" w14:textId="76B1D1ED" w:rsidR="0026495F" w:rsidRPr="004D078F" w:rsidRDefault="0026495F" w:rsidP="0026495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6495F" w:rsidRPr="00E56328" w14:paraId="3CC8B38C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26495F" w:rsidRPr="002263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6495F" w:rsidRPr="002263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95F" w:rsidRPr="00E56328" w14:paraId="5484FA73" w14:textId="77777777" w:rsidTr="00155FA3">
        <w:trPr>
          <w:gridAfter w:val="1"/>
          <w:wAfter w:w="378" w:type="dxa"/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6495F" w:rsidRPr="00E56328" w14:paraId="5A7FED5D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26495F" w:rsidRPr="002263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6495F" w:rsidRPr="002263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95F" w:rsidRPr="00E56328" w14:paraId="40B30E88" w14:textId="77777777" w:rsidTr="00155FA3">
        <w:trPr>
          <w:gridAfter w:val="1"/>
          <w:wAfter w:w="378" w:type="dxa"/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6495F" w:rsidRPr="0022631D" w:rsidRDefault="0026495F" w:rsidP="002649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6495F" w:rsidRPr="00E56328" w14:paraId="541BD7F7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6495F" w:rsidRPr="002263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95F" w:rsidRPr="00E56328" w14:paraId="4DE14D25" w14:textId="77777777" w:rsidTr="00155FA3">
        <w:trPr>
          <w:gridAfter w:val="1"/>
          <w:wAfter w:w="378" w:type="dxa"/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6495F" w:rsidRPr="00E56328" w:rsidRDefault="0026495F" w:rsidP="002649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6495F" w:rsidRPr="00E56328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6495F" w:rsidRPr="00E56328" w14:paraId="1DAD5D5C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26495F" w:rsidRPr="00E56328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6495F" w:rsidRPr="0022631D" w14:paraId="5F667D89" w14:textId="77777777" w:rsidTr="00155FA3">
        <w:trPr>
          <w:gridAfter w:val="1"/>
          <w:wAfter w:w="378" w:type="dxa"/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6495F" w:rsidRPr="0022631D" w:rsidRDefault="0026495F" w:rsidP="002649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6495F" w:rsidRPr="0022631D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6495F" w:rsidRPr="0022631D" w14:paraId="406B68D6" w14:textId="77777777" w:rsidTr="00155FA3">
        <w:trPr>
          <w:gridAfter w:val="1"/>
          <w:wAfter w:w="378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26495F" w:rsidRPr="0022631D" w:rsidRDefault="0026495F" w:rsidP="002649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6495F" w:rsidRPr="0022631D" w14:paraId="1A2BD291" w14:textId="77777777" w:rsidTr="00155FA3">
        <w:trPr>
          <w:gridAfter w:val="1"/>
          <w:wAfter w:w="378" w:type="dxa"/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26495F" w:rsidRPr="0022631D" w:rsidRDefault="0026495F" w:rsidP="002649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495F" w:rsidRPr="0022631D" w14:paraId="002AF1AD" w14:textId="77777777" w:rsidTr="00155FA3">
        <w:trPr>
          <w:gridAfter w:val="1"/>
          <w:wAfter w:w="378" w:type="dxa"/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6495F" w:rsidRPr="00346B98" w:rsidRDefault="0026495F" w:rsidP="002649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6B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6495F" w:rsidRPr="00346B98" w:rsidRDefault="0026495F" w:rsidP="002649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6B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6495F" w:rsidRPr="0022631D" w:rsidRDefault="0026495F" w:rsidP="002649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6B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6495F" w:rsidRPr="00E25175" w14:paraId="6C6C269C" w14:textId="77777777" w:rsidTr="00155FA3">
        <w:trPr>
          <w:gridAfter w:val="1"/>
          <w:wAfter w:w="378" w:type="dxa"/>
          <w:trHeight w:val="535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0CE4612D" w:rsidR="0026495F" w:rsidRPr="008E4E97" w:rsidRDefault="0026495F" w:rsidP="008E4E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20"/>
                <w:u w:val="single"/>
                <w:lang w:val="ru-RU"/>
              </w:rPr>
              <w:t>Ա</w:t>
            </w:r>
            <w:r w:rsidRPr="00E25175">
              <w:rPr>
                <w:rFonts w:ascii="GHEA Grapalat" w:hAnsi="GHEA Grapalat"/>
                <w:b/>
                <w:i/>
                <w:sz w:val="18"/>
                <w:szCs w:val="20"/>
                <w:u w:val="single"/>
                <w:lang w:val="af-ZA"/>
              </w:rPr>
              <w:t xml:space="preserve">. </w:t>
            </w:r>
            <w:r w:rsidR="008E4E97">
              <w:rPr>
                <w:rFonts w:ascii="GHEA Grapalat" w:hAnsi="GHEA Grapalat"/>
                <w:b/>
                <w:i/>
                <w:sz w:val="18"/>
                <w:szCs w:val="20"/>
                <w:u w:val="single"/>
                <w:lang w:val="hy-AM"/>
              </w:rPr>
              <w:t>Հովսեփյան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20D0FC2" w:rsidR="0026495F" w:rsidRPr="00E25175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461EF75" w14:textId="2E3118CC" w:rsidR="0026495F" w:rsidRPr="00E25175" w:rsidRDefault="0026495F" w:rsidP="0026495F">
            <w:pPr>
              <w:pStyle w:val="ab"/>
              <w:spacing w:line="240" w:lineRule="auto"/>
              <w:rPr>
                <w:rFonts w:ascii="GHEA Grapalat" w:hAnsi="GHEA Grapalat"/>
                <w:b/>
                <w:i w:val="0"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hd w:val="clear" w:color="auto" w:fill="F6F6F6"/>
                <w:lang w:val="ru-RU"/>
              </w:rPr>
              <w:t>m</w:t>
            </w:r>
            <w:r w:rsidRPr="00E25175">
              <w:rPr>
                <w:rFonts w:ascii="GHEA Grapalat" w:hAnsi="GHEA Grapalat"/>
                <w:b/>
                <w:color w:val="000000"/>
                <w:sz w:val="18"/>
                <w:shd w:val="clear" w:color="auto" w:fill="F6F6F6"/>
                <w:lang w:val="af-ZA"/>
              </w:rPr>
              <w:t>alishka</w:t>
            </w:r>
            <w:r>
              <w:rPr>
                <w:rFonts w:ascii="GHEA Grapalat" w:hAnsi="GHEA Grapalat"/>
                <w:b/>
                <w:color w:val="000000"/>
                <w:sz w:val="18"/>
                <w:shd w:val="clear" w:color="auto" w:fill="F6F6F6"/>
                <w:lang w:val="ru-RU"/>
              </w:rPr>
              <w:t>1</w:t>
            </w:r>
            <w:r w:rsidRPr="00E25175">
              <w:rPr>
                <w:rFonts w:ascii="GHEA Grapalat" w:hAnsi="GHEA Grapalat"/>
                <w:b/>
                <w:color w:val="000000"/>
                <w:sz w:val="18"/>
                <w:shd w:val="clear" w:color="auto" w:fill="F6F6F6"/>
                <w:lang w:val="af-ZA"/>
              </w:rPr>
              <w:t>@schools.am</w:t>
            </w:r>
          </w:p>
          <w:p w14:paraId="3C42DEDA" w14:textId="77777777" w:rsidR="0026495F" w:rsidRPr="00E25175" w:rsidRDefault="0026495F" w:rsidP="002649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20"/>
                <w:lang w:eastAsia="ru-RU"/>
              </w:rPr>
            </w:pP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8325BF">
      <w:pgSz w:w="11907" w:h="16840" w:code="9"/>
      <w:pgMar w:top="709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13BF9" w14:textId="77777777" w:rsidR="000F6A66" w:rsidRDefault="000F6A66" w:rsidP="0022631D">
      <w:pPr>
        <w:spacing w:before="0" w:after="0"/>
      </w:pPr>
      <w:r>
        <w:separator/>
      </w:r>
    </w:p>
  </w:endnote>
  <w:endnote w:type="continuationSeparator" w:id="0">
    <w:p w14:paraId="0BBCE020" w14:textId="77777777" w:rsidR="000F6A66" w:rsidRDefault="000F6A6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15FEF" w14:textId="77777777" w:rsidR="000F6A66" w:rsidRDefault="000F6A66" w:rsidP="0022631D">
      <w:pPr>
        <w:spacing w:before="0" w:after="0"/>
      </w:pPr>
      <w:r>
        <w:separator/>
      </w:r>
    </w:p>
  </w:footnote>
  <w:footnote w:type="continuationSeparator" w:id="0">
    <w:p w14:paraId="662099F8" w14:textId="77777777" w:rsidR="000F6A66" w:rsidRDefault="000F6A66" w:rsidP="0022631D">
      <w:pPr>
        <w:spacing w:before="0" w:after="0"/>
      </w:pPr>
      <w:r>
        <w:continuationSeparator/>
      </w:r>
    </w:p>
  </w:footnote>
  <w:footnote w:id="1">
    <w:p w14:paraId="73E33F31" w14:textId="77777777" w:rsidR="00B606E5" w:rsidRPr="00541A77" w:rsidRDefault="00B606E5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B606E5" w:rsidRPr="002D0BF6" w:rsidRDefault="00B606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B606E5" w:rsidRPr="002D0BF6" w:rsidRDefault="00B606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606E5" w:rsidRPr="002D0BF6" w:rsidRDefault="00B606E5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606E5" w:rsidRPr="002D0BF6" w:rsidRDefault="00B606E5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55FA3" w:rsidRPr="00871366" w:rsidRDefault="00155FA3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6495F" w:rsidRPr="002D0BF6" w:rsidRDefault="0026495F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6495F" w:rsidRPr="0078682E" w:rsidRDefault="0026495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6495F" w:rsidRPr="0078682E" w:rsidRDefault="0026495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6495F" w:rsidRPr="00005B9C" w:rsidRDefault="0026495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62746"/>
    <w:rsid w:val="0007090E"/>
    <w:rsid w:val="00073D66"/>
    <w:rsid w:val="00090C7F"/>
    <w:rsid w:val="00092ADF"/>
    <w:rsid w:val="000B0199"/>
    <w:rsid w:val="000D3CE1"/>
    <w:rsid w:val="000D4308"/>
    <w:rsid w:val="000E4FF1"/>
    <w:rsid w:val="000E5BCF"/>
    <w:rsid w:val="000F376D"/>
    <w:rsid w:val="000F6A66"/>
    <w:rsid w:val="001021B0"/>
    <w:rsid w:val="001075F4"/>
    <w:rsid w:val="00150E6F"/>
    <w:rsid w:val="00155FA3"/>
    <w:rsid w:val="0018422F"/>
    <w:rsid w:val="0019316B"/>
    <w:rsid w:val="00197B62"/>
    <w:rsid w:val="001A1999"/>
    <w:rsid w:val="001A1F28"/>
    <w:rsid w:val="001C1BE1"/>
    <w:rsid w:val="001D7932"/>
    <w:rsid w:val="001E0091"/>
    <w:rsid w:val="001E4562"/>
    <w:rsid w:val="001F3114"/>
    <w:rsid w:val="001F3BCC"/>
    <w:rsid w:val="00202C08"/>
    <w:rsid w:val="00211EE3"/>
    <w:rsid w:val="0022631D"/>
    <w:rsid w:val="0022709B"/>
    <w:rsid w:val="00246D69"/>
    <w:rsid w:val="00250DA2"/>
    <w:rsid w:val="0026495F"/>
    <w:rsid w:val="00292964"/>
    <w:rsid w:val="00295B92"/>
    <w:rsid w:val="002E4E6F"/>
    <w:rsid w:val="002F16CC"/>
    <w:rsid w:val="002F1FEB"/>
    <w:rsid w:val="00305347"/>
    <w:rsid w:val="00314F19"/>
    <w:rsid w:val="003254AC"/>
    <w:rsid w:val="00343A41"/>
    <w:rsid w:val="00346B98"/>
    <w:rsid w:val="00371B1D"/>
    <w:rsid w:val="00386D6A"/>
    <w:rsid w:val="003B2758"/>
    <w:rsid w:val="003B2FE1"/>
    <w:rsid w:val="003D265F"/>
    <w:rsid w:val="003D6C56"/>
    <w:rsid w:val="003E0C23"/>
    <w:rsid w:val="003E3D40"/>
    <w:rsid w:val="003E6978"/>
    <w:rsid w:val="004110DE"/>
    <w:rsid w:val="00417FAE"/>
    <w:rsid w:val="004209D1"/>
    <w:rsid w:val="00433E3C"/>
    <w:rsid w:val="00451F77"/>
    <w:rsid w:val="0047134F"/>
    <w:rsid w:val="00472069"/>
    <w:rsid w:val="00474C2F"/>
    <w:rsid w:val="004764CD"/>
    <w:rsid w:val="004875E0"/>
    <w:rsid w:val="004A4E9D"/>
    <w:rsid w:val="004A6A93"/>
    <w:rsid w:val="004A760D"/>
    <w:rsid w:val="004D078F"/>
    <w:rsid w:val="004D5F97"/>
    <w:rsid w:val="004E376E"/>
    <w:rsid w:val="004E4EDC"/>
    <w:rsid w:val="00503BCC"/>
    <w:rsid w:val="00541498"/>
    <w:rsid w:val="00546023"/>
    <w:rsid w:val="005661B7"/>
    <w:rsid w:val="005737F9"/>
    <w:rsid w:val="00580922"/>
    <w:rsid w:val="005C1D79"/>
    <w:rsid w:val="005D1E08"/>
    <w:rsid w:val="005D5FBD"/>
    <w:rsid w:val="005E70E4"/>
    <w:rsid w:val="005F562D"/>
    <w:rsid w:val="00607C9A"/>
    <w:rsid w:val="0061068E"/>
    <w:rsid w:val="00613833"/>
    <w:rsid w:val="00620011"/>
    <w:rsid w:val="00646760"/>
    <w:rsid w:val="0067310B"/>
    <w:rsid w:val="00683FDD"/>
    <w:rsid w:val="00684DCF"/>
    <w:rsid w:val="00690ECB"/>
    <w:rsid w:val="006A38B4"/>
    <w:rsid w:val="006A5D76"/>
    <w:rsid w:val="006B2E21"/>
    <w:rsid w:val="006C0266"/>
    <w:rsid w:val="006E0D92"/>
    <w:rsid w:val="006E1A83"/>
    <w:rsid w:val="006F2779"/>
    <w:rsid w:val="007060FC"/>
    <w:rsid w:val="00714A90"/>
    <w:rsid w:val="007207F7"/>
    <w:rsid w:val="007400C7"/>
    <w:rsid w:val="007732E7"/>
    <w:rsid w:val="007778A9"/>
    <w:rsid w:val="0078682E"/>
    <w:rsid w:val="007C380F"/>
    <w:rsid w:val="007D2010"/>
    <w:rsid w:val="007D2AA0"/>
    <w:rsid w:val="007F3C62"/>
    <w:rsid w:val="00806BA6"/>
    <w:rsid w:val="0081420B"/>
    <w:rsid w:val="0081717B"/>
    <w:rsid w:val="0082559D"/>
    <w:rsid w:val="008325BF"/>
    <w:rsid w:val="00844097"/>
    <w:rsid w:val="008577F7"/>
    <w:rsid w:val="00863A00"/>
    <w:rsid w:val="00864F59"/>
    <w:rsid w:val="00876AB5"/>
    <w:rsid w:val="00883E44"/>
    <w:rsid w:val="008B51A8"/>
    <w:rsid w:val="008B7164"/>
    <w:rsid w:val="008C4E62"/>
    <w:rsid w:val="008D4D79"/>
    <w:rsid w:val="008D7B24"/>
    <w:rsid w:val="008E493A"/>
    <w:rsid w:val="008E4E97"/>
    <w:rsid w:val="00956F80"/>
    <w:rsid w:val="009A5481"/>
    <w:rsid w:val="009B0002"/>
    <w:rsid w:val="009C5E0F"/>
    <w:rsid w:val="009E46F5"/>
    <w:rsid w:val="00A010F2"/>
    <w:rsid w:val="00A012C7"/>
    <w:rsid w:val="00A241BC"/>
    <w:rsid w:val="00A306F5"/>
    <w:rsid w:val="00A31820"/>
    <w:rsid w:val="00A34A39"/>
    <w:rsid w:val="00A44D3B"/>
    <w:rsid w:val="00A55392"/>
    <w:rsid w:val="00A603EB"/>
    <w:rsid w:val="00A63B81"/>
    <w:rsid w:val="00A713E4"/>
    <w:rsid w:val="00A97742"/>
    <w:rsid w:val="00AA32E4"/>
    <w:rsid w:val="00AA4F38"/>
    <w:rsid w:val="00AB0E3E"/>
    <w:rsid w:val="00AC405D"/>
    <w:rsid w:val="00AD07B9"/>
    <w:rsid w:val="00AD59DC"/>
    <w:rsid w:val="00B0531B"/>
    <w:rsid w:val="00B0680D"/>
    <w:rsid w:val="00B129C5"/>
    <w:rsid w:val="00B21F05"/>
    <w:rsid w:val="00B30F26"/>
    <w:rsid w:val="00B606E5"/>
    <w:rsid w:val="00B653CA"/>
    <w:rsid w:val="00B722AF"/>
    <w:rsid w:val="00B75762"/>
    <w:rsid w:val="00B75923"/>
    <w:rsid w:val="00B84671"/>
    <w:rsid w:val="00B91DE2"/>
    <w:rsid w:val="00B94EA2"/>
    <w:rsid w:val="00BA03B0"/>
    <w:rsid w:val="00BA3478"/>
    <w:rsid w:val="00BB0A93"/>
    <w:rsid w:val="00BD3D4E"/>
    <w:rsid w:val="00BE3CEE"/>
    <w:rsid w:val="00BE4E1D"/>
    <w:rsid w:val="00BF1465"/>
    <w:rsid w:val="00BF4745"/>
    <w:rsid w:val="00C06BF6"/>
    <w:rsid w:val="00C2196D"/>
    <w:rsid w:val="00C84DF7"/>
    <w:rsid w:val="00C85C03"/>
    <w:rsid w:val="00C96337"/>
    <w:rsid w:val="00C96BED"/>
    <w:rsid w:val="00CB44D2"/>
    <w:rsid w:val="00CC1F23"/>
    <w:rsid w:val="00CD6D01"/>
    <w:rsid w:val="00CF1F70"/>
    <w:rsid w:val="00CF5D88"/>
    <w:rsid w:val="00D01D6A"/>
    <w:rsid w:val="00D107D1"/>
    <w:rsid w:val="00D350DE"/>
    <w:rsid w:val="00D36189"/>
    <w:rsid w:val="00D4554D"/>
    <w:rsid w:val="00D80C64"/>
    <w:rsid w:val="00D862FE"/>
    <w:rsid w:val="00DD1DE7"/>
    <w:rsid w:val="00DE06F1"/>
    <w:rsid w:val="00E10512"/>
    <w:rsid w:val="00E10761"/>
    <w:rsid w:val="00E243EA"/>
    <w:rsid w:val="00E25175"/>
    <w:rsid w:val="00E33A25"/>
    <w:rsid w:val="00E4188B"/>
    <w:rsid w:val="00E43956"/>
    <w:rsid w:val="00E54146"/>
    <w:rsid w:val="00E54C4D"/>
    <w:rsid w:val="00E56328"/>
    <w:rsid w:val="00E82B26"/>
    <w:rsid w:val="00EA01A2"/>
    <w:rsid w:val="00EA568C"/>
    <w:rsid w:val="00EA767F"/>
    <w:rsid w:val="00EB59EE"/>
    <w:rsid w:val="00EE1978"/>
    <w:rsid w:val="00EF16D0"/>
    <w:rsid w:val="00F01ED6"/>
    <w:rsid w:val="00F10AFE"/>
    <w:rsid w:val="00F232C7"/>
    <w:rsid w:val="00F31004"/>
    <w:rsid w:val="00F44E4F"/>
    <w:rsid w:val="00F512B2"/>
    <w:rsid w:val="00F64167"/>
    <w:rsid w:val="00F6673B"/>
    <w:rsid w:val="00F70D3F"/>
    <w:rsid w:val="00F77AAD"/>
    <w:rsid w:val="00F916C4"/>
    <w:rsid w:val="00FB097B"/>
    <w:rsid w:val="00FC2354"/>
    <w:rsid w:val="00FD0F56"/>
    <w:rsid w:val="00FE037B"/>
    <w:rsid w:val="00F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510B21BB-961F-40A7-A1F2-88BEA998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E25175"/>
    <w:rPr>
      <w:color w:val="0000FF"/>
      <w:u w:val="single"/>
    </w:rPr>
  </w:style>
  <w:style w:type="paragraph" w:styleId="ab">
    <w:name w:val="Body Text Indent"/>
    <w:aliases w:val=" Char, Char Char Char Char,Char Char Char Char"/>
    <w:basedOn w:val="a"/>
    <w:link w:val="ac"/>
    <w:rsid w:val="00E25175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c">
    <w:name w:val="Основной текст с отступом Знак"/>
    <w:aliases w:val=" Char Знак, Char Char Char Char Знак,Char Char Char Char Знак"/>
    <w:basedOn w:val="a0"/>
    <w:link w:val="ab"/>
    <w:rsid w:val="00E2517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d">
    <w:name w:val="Normal (Web)"/>
    <w:basedOn w:val="a"/>
    <w:uiPriority w:val="99"/>
    <w:rsid w:val="0006274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683FD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83FDD"/>
    <w:rPr>
      <w:rFonts w:ascii="Baltica" w:eastAsia="Times New Roman" w:hAnsi="Baltica" w:cs="Times New Roman"/>
      <w:sz w:val="20"/>
      <w:szCs w:val="20"/>
      <w:lang w:val="af-ZA"/>
    </w:rPr>
  </w:style>
  <w:style w:type="character" w:styleId="ae">
    <w:name w:val="Placeholder Text"/>
    <w:basedOn w:val="a0"/>
    <w:uiPriority w:val="99"/>
    <w:semiHidden/>
    <w:rsid w:val="006A5D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on-ha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95E1-1096-40AC-ABA5-99DBD189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https://mul2-vdzor.gov.am/tasks/272445/oneclick/195f35f603b2b60d20c5a3216cad6ba0c4d32677e3a426dee060a1d6551968c7.docx?token=e861c18f4a8b584a7fe8befd535252a6</cp:keywords>
  <cp:lastModifiedBy>Пользователь</cp:lastModifiedBy>
  <cp:revision>133</cp:revision>
  <cp:lastPrinted>2024-01-24T08:21:00Z</cp:lastPrinted>
  <dcterms:created xsi:type="dcterms:W3CDTF">2022-02-16T05:12:00Z</dcterms:created>
  <dcterms:modified xsi:type="dcterms:W3CDTF">2024-01-26T05:41:00Z</dcterms:modified>
</cp:coreProperties>
</file>