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F" w:rsidRPr="00770D0F" w:rsidRDefault="00770D0F" w:rsidP="00770D0F">
      <w:pPr>
        <w:spacing w:after="0" w:line="230" w:lineRule="atLeast"/>
        <w:ind w:left="5130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приложение</w:t>
      </w:r>
    </w:p>
    <w:p w:rsidR="00770D0F" w:rsidRPr="00770D0F" w:rsidRDefault="00770D0F" w:rsidP="00770D0F">
      <w:pPr>
        <w:spacing w:after="0" w:line="230" w:lineRule="atLeast"/>
        <w:ind w:left="5130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</w:rPr>
        <w:t>ATDZM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-</w:t>
      </w:r>
      <w:r w:rsidRPr="00770D0F">
        <w:rPr>
          <w:rFonts w:ascii="GHEA Grapalat" w:eastAsia="Times New Roman" w:hAnsi="GHEA Grapalat"/>
          <w:color w:val="000000"/>
          <w:sz w:val="20"/>
          <w:szCs w:val="20"/>
        </w:rPr>
        <w:t>TTHH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-2019 </w:t>
      </w:r>
      <w:r w:rsidRPr="00770D0F">
        <w:rPr>
          <w:rFonts w:ascii="GHEA Grapalat" w:eastAsia="Times New Roman" w:hAnsi="GHEA Grapalat"/>
          <w:color w:val="000000"/>
          <w:sz w:val="20"/>
          <w:szCs w:val="20"/>
        </w:rPr>
        <w:t>GHAPDZB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19/2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Комиссия по пересмотру процедуры покупки кода с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июня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2019 года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№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1 из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протокол</w:t>
      </w:r>
    </w:p>
    <w:p w:rsidR="00770D0F" w:rsidRPr="00770D0F" w:rsidRDefault="00770D0F" w:rsidP="00770D0F">
      <w:pPr>
        <w:spacing w:after="240" w:line="330" w:lineRule="atLeast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770D0F">
        <w:rPr>
          <w:rFonts w:eastAsia="Times New Roman" w:cs="Calibri"/>
          <w:b/>
          <w:bCs/>
          <w:i/>
          <w:iCs/>
          <w:color w:val="000000"/>
        </w:rPr>
        <w:t> </w:t>
      </w:r>
    </w:p>
    <w:p w:rsidR="00770D0F" w:rsidRPr="00770D0F" w:rsidRDefault="00770D0F" w:rsidP="00770D0F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70D0F">
        <w:rPr>
          <w:rFonts w:ascii="GHEA Grapalat" w:eastAsia="Times New Roman" w:hAnsi="GHEA Grapalat"/>
          <w:b/>
          <w:bCs/>
          <w:color w:val="000000"/>
          <w:sz w:val="24"/>
          <w:szCs w:val="24"/>
        </w:rPr>
        <w:t>ЗАЯВЛЕНИЕ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*</w:t>
      </w:r>
    </w:p>
    <w:p w:rsidR="00770D0F" w:rsidRPr="00770D0F" w:rsidRDefault="00770D0F" w:rsidP="00770D0F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70D0F"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/>
        </w:rPr>
        <w:t>решение подписать контракт</w:t>
      </w:r>
    </w:p>
    <w:p w:rsidR="00770D0F" w:rsidRPr="00770D0F" w:rsidRDefault="00770D0F" w:rsidP="00770D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eastAsia="Times New Roman" w:cs="Calibri"/>
          <w:color w:val="000000"/>
          <w:sz w:val="20"/>
          <w:szCs w:val="20"/>
        </w:rPr>
        <w:t> </w:t>
      </w:r>
    </w:p>
    <w:p w:rsidR="00770D0F" w:rsidRPr="00770D0F" w:rsidRDefault="00770D0F" w:rsidP="00770D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ascii="GHEA Grapalat" w:eastAsia="Times New Roman" w:hAnsi="GHEA Grapalat"/>
          <w:color w:val="000000"/>
          <w:lang w:val="ru-RU"/>
        </w:rPr>
        <w:t>Код процедуры для</w:t>
      </w:r>
      <w:r w:rsidRPr="00770D0F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70D0F">
        <w:rPr>
          <w:rFonts w:ascii="GHEA Grapalat" w:eastAsia="Times New Roman" w:hAnsi="GHEA Grapalat"/>
          <w:color w:val="000000"/>
        </w:rPr>
        <w:t>UITE</w:t>
      </w:r>
      <w:r w:rsidRPr="00770D0F">
        <w:rPr>
          <w:rFonts w:ascii="GHEA Grapalat" w:eastAsia="Times New Roman" w:hAnsi="GHEA Grapalat"/>
          <w:color w:val="000000"/>
          <w:lang w:val="ru-RU"/>
        </w:rPr>
        <w:t>-</w:t>
      </w:r>
      <w:r w:rsidRPr="00770D0F">
        <w:rPr>
          <w:rFonts w:ascii="GHEA Grapalat" w:eastAsia="Times New Roman" w:hAnsi="GHEA Grapalat"/>
          <w:color w:val="000000"/>
        </w:rPr>
        <w:t>ITEC</w:t>
      </w:r>
      <w:r w:rsidRPr="00770D0F">
        <w:rPr>
          <w:rFonts w:ascii="GHEA Grapalat" w:eastAsia="Times New Roman" w:hAnsi="GHEA Grapalat"/>
          <w:color w:val="000000"/>
          <w:lang w:val="ru-RU"/>
        </w:rPr>
        <w:t>-2019-</w:t>
      </w:r>
      <w:r w:rsidRPr="00770D0F">
        <w:rPr>
          <w:rFonts w:ascii="GHEA Grapalat" w:eastAsia="Times New Roman" w:hAnsi="GHEA Grapalat"/>
          <w:color w:val="000000"/>
        </w:rPr>
        <w:t>GHSSDB</w:t>
      </w:r>
      <w:r w:rsidRPr="00770D0F">
        <w:rPr>
          <w:rFonts w:ascii="GHEA Grapalat" w:eastAsia="Times New Roman" w:hAnsi="GHEA Grapalat"/>
          <w:color w:val="000000"/>
          <w:lang w:val="ru-RU"/>
        </w:rPr>
        <w:t>-19/2</w:t>
      </w:r>
    </w:p>
    <w:p w:rsidR="00770D0F" w:rsidRPr="00770D0F" w:rsidRDefault="00770D0F" w:rsidP="00770D0F">
      <w:pPr>
        <w:spacing w:after="240" w:line="330" w:lineRule="atLeast"/>
        <w:jc w:val="both"/>
        <w:rPr>
          <w:rFonts w:ascii="Times New Roman" w:eastAsia="Times New Roman" w:hAnsi="Times New Roman"/>
          <w:color w:val="000000"/>
          <w:lang w:val="ru-RU"/>
        </w:rPr>
      </w:pPr>
      <w:r w:rsidRPr="00770D0F">
        <w:rPr>
          <w:rFonts w:eastAsia="Times New Roman" w:cs="Calibri"/>
          <w:color w:val="000000"/>
        </w:rPr>
        <w:t> </w:t>
      </w:r>
    </w:p>
    <w:p w:rsidR="00770D0F" w:rsidRPr="00770D0F" w:rsidRDefault="00770D0F" w:rsidP="00770D0F">
      <w:pPr>
        <w:spacing w:after="0" w:line="276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70D0F">
        <w:rPr>
          <w:rFonts w:ascii="GHEA Grapalat" w:eastAsia="Times New Roman" w:hAnsi="GHEA Grapalat"/>
          <w:color w:val="000000"/>
          <w:sz w:val="24"/>
          <w:szCs w:val="24"/>
          <w:lang w:val="ru-RU"/>
        </w:rPr>
        <w:t>«Союз ведущих технологических компаний,»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sz w:val="24"/>
          <w:szCs w:val="24"/>
        </w:rPr>
        <w:t>K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ниже своих потребностей для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офиса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мебель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организован для приобретения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</w:rPr>
        <w:t>ATDZM</w:t>
      </w:r>
      <w:r w:rsidRPr="00770D0F">
        <w:rPr>
          <w:rFonts w:ascii="GHEA Grapalat" w:eastAsia="Times New Roman" w:hAnsi="GHEA Grapalat"/>
          <w:color w:val="000000"/>
          <w:lang w:val="ru-RU"/>
        </w:rPr>
        <w:t>-</w:t>
      </w:r>
      <w:r w:rsidRPr="00770D0F">
        <w:rPr>
          <w:rFonts w:ascii="GHEA Grapalat" w:eastAsia="Times New Roman" w:hAnsi="GHEA Grapalat"/>
          <w:color w:val="000000"/>
        </w:rPr>
        <w:t>TTHH</w:t>
      </w:r>
      <w:r w:rsidRPr="00770D0F">
        <w:rPr>
          <w:rFonts w:ascii="GHEA Grapalat" w:eastAsia="Times New Roman" w:hAnsi="GHEA Grapalat"/>
          <w:color w:val="000000"/>
          <w:lang w:val="ru-RU"/>
        </w:rPr>
        <w:t xml:space="preserve">-2019 </w:t>
      </w:r>
      <w:r w:rsidRPr="00770D0F">
        <w:rPr>
          <w:rFonts w:ascii="GHEA Grapalat" w:eastAsia="Times New Roman" w:hAnsi="GHEA Grapalat"/>
          <w:color w:val="000000"/>
        </w:rPr>
        <w:t>GHAPDZB</w:t>
      </w:r>
      <w:r w:rsidRPr="00770D0F">
        <w:rPr>
          <w:rFonts w:ascii="GHEA Grapalat" w:eastAsia="Times New Roman" w:hAnsi="GHEA Grapalat"/>
          <w:color w:val="000000"/>
          <w:lang w:val="ru-RU"/>
        </w:rPr>
        <w:t xml:space="preserve"> 19/2</w:t>
      </w:r>
      <w:r w:rsidRPr="00770D0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информация о решении заключить договор в результате процедуры покупки;</w:t>
      </w:r>
    </w:p>
    <w:p w:rsidR="00770D0F" w:rsidRPr="00770D0F" w:rsidRDefault="00770D0F" w:rsidP="00770D0F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770D0F">
        <w:rPr>
          <w:rFonts w:ascii="GHEA Grapalat" w:eastAsia="Times New Roman" w:hAnsi="GHEA Grapalat"/>
          <w:color w:val="000000"/>
          <w:lang w:val="ru-RU"/>
        </w:rPr>
        <w:t>оценщик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комиссия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20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19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года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июнь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12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протокола № 3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утвержденный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находятся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процедуры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все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участники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по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Пригласительные</w:t>
      </w:r>
      <w:r w:rsidRPr="00770D0F">
        <w:rPr>
          <w:rFonts w:ascii="Times New Roman" w:eastAsia="Times New Roman" w:hAnsi="Times New Roman"/>
          <w:color w:val="000000"/>
        </w:rPr>
        <w:t> </w:t>
      </w:r>
      <w:proofErr w:type="gramStart"/>
      <w:r w:rsidRPr="00770D0F">
        <w:rPr>
          <w:rFonts w:ascii="GHEA Grapalat" w:eastAsia="Times New Roman" w:hAnsi="GHEA Grapalat"/>
          <w:color w:val="000000"/>
          <w:lang w:val="ru-RU"/>
        </w:rPr>
        <w:t>ставки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:</w:t>
      </w:r>
      <w:proofErr w:type="gramEnd"/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>требования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lang w:val="ru-RU"/>
        </w:rPr>
        <w:t xml:space="preserve">результаты оценки </w:t>
      </w:r>
      <w:proofErr w:type="spellStart"/>
      <w:r w:rsidRPr="00770D0F">
        <w:rPr>
          <w:rFonts w:ascii="GHEA Grapalat" w:eastAsia="Times New Roman" w:hAnsi="GHEA Grapalat"/>
          <w:color w:val="000000"/>
          <w:lang w:val="ru-RU"/>
        </w:rPr>
        <w:t>соответствия.Например</w:t>
      </w:r>
      <w:proofErr w:type="spellEnd"/>
      <w:r w:rsidRPr="00770D0F">
        <w:rPr>
          <w:rFonts w:ascii="GHEA Grapalat" w:eastAsia="Times New Roman" w:hAnsi="GHEA Grapalat"/>
          <w:color w:val="000000"/>
          <w:lang w:val="ru-RU"/>
        </w:rPr>
        <w:t>:</w:t>
      </w:r>
    </w:p>
    <w:p w:rsidR="00770D0F" w:rsidRPr="00770D0F" w:rsidRDefault="00770D0F" w:rsidP="00770D0F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70D0F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100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824"/>
        <w:gridCol w:w="1520"/>
        <w:gridCol w:w="1748"/>
        <w:gridCol w:w="1840"/>
        <w:gridCol w:w="1349"/>
      </w:tblGrid>
      <w:tr w:rsidR="00770D0F" w:rsidRPr="00770D0F" w:rsidTr="00770D0F">
        <w:trPr>
          <w:trHeight w:val="626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Номер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точки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Наименования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товаров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которые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приобретаются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участник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имя</w:t>
            </w:r>
            <w:proofErr w:type="spellEnd"/>
          </w:p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 требования соответствующий приложений</w:t>
            </w:r>
          </w:p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/ Соответствие случай указать «Х»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 требовани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я непоследовательный приложений</w:t>
            </w:r>
          </w:p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/ не соответствует случай указать «Х»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несоответствия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парты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книжные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шкафы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книжные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шкафы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4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книжные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шкафы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кресло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переносное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6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консультации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комнатамебель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7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консультации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комнатамебель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eastAsia="Times New Roman" w:cs="Calibri"/>
                <w:sz w:val="20"/>
                <w:szCs w:val="20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770D0F" w:rsidRPr="00770D0F" w:rsidRDefault="00770D0F" w:rsidP="00770D0F">
      <w:pPr>
        <w:spacing w:after="24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70D0F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452"/>
        <w:gridCol w:w="1360"/>
        <w:gridCol w:w="4138"/>
        <w:gridCol w:w="2489"/>
      </w:tblGrid>
      <w:tr w:rsidR="00770D0F" w:rsidRPr="00770D0F" w:rsidTr="00770D0F">
        <w:trPr>
          <w:trHeight w:val="10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Номер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точки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участник</w:t>
            </w:r>
            <w:proofErr w:type="spellEnd"/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занять</w:t>
            </w:r>
            <w:proofErr w:type="spellEnd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участник</w:t>
            </w:r>
            <w:proofErr w:type="spellEnd"/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выбрать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участник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/выбрано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участникдля</w:t>
            </w:r>
            <w:proofErr w:type="spellEnd"/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указать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«Х» /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участникпредложенный</w:t>
            </w:r>
            <w:proofErr w:type="spellEnd"/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цена</w:t>
            </w:r>
          </w:p>
          <w:p w:rsidR="00770D0F" w:rsidRPr="00770D0F" w:rsidRDefault="00770D0F" w:rsidP="00770D0F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без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</w:rPr>
              <w:t>AAA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770D0F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кашель.</w:t>
            </w:r>
            <w:r w:rsidRPr="00770D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proofErr w:type="spellStart"/>
            <w:r w:rsidRPr="00770D0F">
              <w:rPr>
                <w:rFonts w:ascii="GHEA Grapalat" w:eastAsia="Times New Roman" w:hAnsi="GHEA Grapalat"/>
                <w:sz w:val="18"/>
                <w:szCs w:val="18"/>
              </w:rPr>
              <w:t>Драм</w:t>
            </w:r>
            <w:proofErr w:type="spellEnd"/>
            <w:r w:rsidRPr="00770D0F">
              <w:rPr>
                <w:rFonts w:ascii="GHEA Grapalat" w:eastAsia="Times New Roman" w:hAnsi="GHEA Grapalat"/>
                <w:sz w:val="18"/>
                <w:szCs w:val="18"/>
              </w:rPr>
              <w:t>/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416,67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170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129,17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70,83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1100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lastRenderedPageBreak/>
              <w:t>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115</w:t>
            </w:r>
          </w:p>
        </w:tc>
      </w:tr>
      <w:tr w:rsidR="00770D0F" w:rsidRPr="00770D0F" w:rsidTr="00770D0F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770D0F">
              <w:rPr>
                <w:rFonts w:ascii="GHEA Grapalat" w:eastAsia="Times New Roman" w:hAnsi="GHEA Grapalat"/>
              </w:rPr>
              <w:t>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ООО</w:t>
            </w:r>
            <w:r w:rsidRPr="00770D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«</w:t>
            </w:r>
            <w:proofErr w:type="spellStart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Фотон</w:t>
            </w:r>
            <w:proofErr w:type="spellEnd"/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D0F" w:rsidRPr="00770D0F" w:rsidRDefault="00770D0F" w:rsidP="0077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D0F">
              <w:rPr>
                <w:rFonts w:ascii="GHEA Grapalat" w:eastAsia="Times New Roman" w:hAnsi="GHEA Grapalat"/>
                <w:sz w:val="20"/>
                <w:szCs w:val="20"/>
              </w:rPr>
              <w:t>86,11</w:t>
            </w:r>
          </w:p>
        </w:tc>
      </w:tr>
    </w:tbl>
    <w:p w:rsidR="00770D0F" w:rsidRPr="00770D0F" w:rsidRDefault="00770D0F" w:rsidP="00770D0F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выбрать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соперник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определить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для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наложенный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критерий: участник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торгов, который подал предложение о минимальной ставке, соответствующее требованиям к приглашению.</w:t>
      </w:r>
    </w:p>
    <w:p w:rsidR="00770D0F" w:rsidRPr="00770D0F" w:rsidRDefault="00770D0F" w:rsidP="00770D0F">
      <w:pPr>
        <w:spacing w:after="0" w:line="23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Согласно статье 10 </w:t>
      </w:r>
      <w:proofErr w:type="gramStart"/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(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4</w:t>
      </w:r>
      <w:proofErr w:type="gramEnd"/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) Закона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РА о закупках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период бездействия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не применяется</w:t>
      </w:r>
      <w:r w:rsidRPr="00770D0F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770D0F" w:rsidRPr="00770D0F" w:rsidRDefault="00770D0F" w:rsidP="00770D0F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это</w:t>
      </w:r>
      <w:r w:rsidRPr="00770D0F">
        <w:rPr>
          <w:rFonts w:ascii="Times New Roman" w:eastAsia="Times New Roman" w:hAnsi="Times New Roman"/>
          <w:color w:val="000000"/>
        </w:rPr>
        <w:t> </w:t>
      </w:r>
      <w:proofErr w:type="gramStart"/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Для</w:t>
      </w:r>
      <w:proofErr w:type="gramEnd"/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Times New Roman" w:eastAsia="Times New Roman" w:hAnsi="Times New Roman"/>
          <w:color w:val="000000"/>
          <w:lang w:val="ru-RU"/>
        </w:rPr>
        <w:t>получения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дополнительной информации Вы можете связаться с заявлением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</w:rPr>
        <w:t>ATDZM</w:t>
      </w:r>
      <w:r w:rsidRPr="00770D0F">
        <w:rPr>
          <w:rFonts w:ascii="GHEA Grapalat" w:eastAsia="Times New Roman" w:hAnsi="GHEA Grapalat"/>
          <w:color w:val="000000"/>
          <w:lang w:val="ru-RU"/>
        </w:rPr>
        <w:t>-</w:t>
      </w:r>
      <w:r w:rsidRPr="00770D0F">
        <w:rPr>
          <w:rFonts w:ascii="GHEA Grapalat" w:eastAsia="Times New Roman" w:hAnsi="GHEA Grapalat"/>
          <w:color w:val="000000"/>
        </w:rPr>
        <w:t>TTHH</w:t>
      </w:r>
      <w:r w:rsidRPr="00770D0F">
        <w:rPr>
          <w:rFonts w:ascii="GHEA Grapalat" w:eastAsia="Times New Roman" w:hAnsi="GHEA Grapalat"/>
          <w:color w:val="000000"/>
          <w:lang w:val="ru-RU"/>
        </w:rPr>
        <w:t xml:space="preserve">-2019 </w:t>
      </w:r>
      <w:r w:rsidRPr="00770D0F">
        <w:rPr>
          <w:rFonts w:ascii="GHEA Grapalat" w:eastAsia="Times New Roman" w:hAnsi="GHEA Grapalat"/>
          <w:color w:val="000000"/>
        </w:rPr>
        <w:t>GHAPDZB</w:t>
      </w:r>
      <w:r w:rsidRPr="00770D0F">
        <w:rPr>
          <w:rFonts w:ascii="GHEA Grapalat" w:eastAsia="Times New Roman" w:hAnsi="GHEA Grapalat"/>
          <w:color w:val="000000"/>
          <w:lang w:val="ru-RU"/>
        </w:rPr>
        <w:t xml:space="preserve"> 19/2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закодированы оценки представитель комиссии</w:t>
      </w:r>
      <w:r w:rsidRPr="00770D0F">
        <w:rPr>
          <w:rFonts w:ascii="Times New Roman" w:eastAsia="Times New Roman" w:hAnsi="Times New Roman"/>
          <w:color w:val="000000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сказал.</w:t>
      </w:r>
      <w:r w:rsidRPr="00770D0F">
        <w:rPr>
          <w:rFonts w:ascii="Times New Roman" w:eastAsia="Times New Roman" w:hAnsi="Times New Roman"/>
          <w:color w:val="000000"/>
        </w:rPr>
        <w:t> </w:t>
      </w:r>
      <w:proofErr w:type="spellStart"/>
      <w:r w:rsidRPr="00770D0F">
        <w:rPr>
          <w:rFonts w:ascii="GHEA Grapalat" w:eastAsia="Times New Roman" w:hAnsi="GHEA Grapalat"/>
          <w:color w:val="000000"/>
          <w:sz w:val="20"/>
          <w:szCs w:val="20"/>
        </w:rPr>
        <w:t>Gulab</w:t>
      </w:r>
      <w:proofErr w:type="spellEnd"/>
      <w:r w:rsidRPr="00770D0F">
        <w:rPr>
          <w:rFonts w:ascii="Times New Roman" w:eastAsia="Times New Roman" w:hAnsi="Times New Roman"/>
          <w:color w:val="000000"/>
        </w:rPr>
        <w:t> </w:t>
      </w:r>
      <w:proofErr w:type="spellStart"/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Янни</w:t>
      </w:r>
      <w:proofErr w:type="spellEnd"/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770D0F" w:rsidRPr="00770D0F" w:rsidRDefault="00770D0F" w:rsidP="00770D0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eastAsia="Times New Roman" w:cs="Calibri"/>
          <w:color w:val="000000"/>
          <w:sz w:val="20"/>
          <w:szCs w:val="20"/>
        </w:rPr>
        <w:t> </w:t>
      </w:r>
    </w:p>
    <w:p w:rsidR="00770D0F" w:rsidRPr="00770D0F" w:rsidRDefault="00770D0F" w:rsidP="00770D0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Телефон</w:t>
      </w:r>
      <w:r w:rsidRPr="00770D0F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+374 94 119415</w:t>
      </w:r>
    </w:p>
    <w:p w:rsidR="00770D0F" w:rsidRPr="00770D0F" w:rsidRDefault="00770D0F" w:rsidP="00770D0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Тоже.</w:t>
      </w:r>
      <w:r w:rsidRPr="00770D0F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почта</w:t>
      </w:r>
      <w:r w:rsidRPr="00770D0F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info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@</w:t>
      </w:r>
      <w:proofErr w:type="spellStart"/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epromotion</w:t>
      </w:r>
      <w:proofErr w:type="spellEnd"/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.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am</w:t>
      </w: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  <w:r w:rsidRPr="00770D0F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Заказчик</w:t>
      </w:r>
      <w:r w:rsidRPr="00770D0F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СОЮЗ КОМПАНИЙ ПЕРЕДОВЫХ ТЕХНОЛОГИЙ (СКПТ) общественная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 xml:space="preserve"> </w:t>
      </w:r>
      <w:r w:rsidRPr="00770D0F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организация</w:t>
      </w: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  <w:bookmarkStart w:id="0" w:name="_GoBack"/>
      <w:bookmarkEnd w:id="0"/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Default="00770D0F" w:rsidP="00770D0F">
      <w:pPr>
        <w:spacing w:after="0" w:line="240" w:lineRule="auto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</w:pPr>
    </w:p>
    <w:p w:rsidR="00770D0F" w:rsidRPr="00770D0F" w:rsidRDefault="00770D0F" w:rsidP="00770D0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770D0F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>*</w:t>
      </w:r>
      <w:proofErr w:type="gramStart"/>
      <w:r w:rsidRPr="00770D0F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>В</w:t>
      </w:r>
      <w:proofErr w:type="gramEnd"/>
      <w:r w:rsidRPr="00770D0F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тексте, в случае возникновения несовпадений и разночтений, предпочтение отдаётся варианту на</w:t>
      </w:r>
      <w:r w:rsidRPr="00770D0F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r w:rsidRPr="00770D0F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>армянском языке.</w:t>
      </w:r>
    </w:p>
    <w:p w:rsidR="0058488E" w:rsidRPr="00770D0F" w:rsidRDefault="0058488E" w:rsidP="00770D0F">
      <w:pPr>
        <w:rPr>
          <w:lang w:val="ru-RU"/>
        </w:rPr>
      </w:pPr>
    </w:p>
    <w:sectPr w:rsidR="0058488E" w:rsidRPr="00770D0F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36649C"/>
    <w:rsid w:val="00386F79"/>
    <w:rsid w:val="00387BDA"/>
    <w:rsid w:val="003D113B"/>
    <w:rsid w:val="005462D5"/>
    <w:rsid w:val="0058488E"/>
    <w:rsid w:val="006846B7"/>
    <w:rsid w:val="00754EE2"/>
    <w:rsid w:val="00770D0F"/>
    <w:rsid w:val="007B26D1"/>
    <w:rsid w:val="007C45DD"/>
    <w:rsid w:val="00821295"/>
    <w:rsid w:val="00833C4C"/>
    <w:rsid w:val="009D0424"/>
    <w:rsid w:val="00B74929"/>
    <w:rsid w:val="00D61693"/>
    <w:rsid w:val="00D9754A"/>
    <w:rsid w:val="00E5253C"/>
    <w:rsid w:val="00EA271F"/>
    <w:rsid w:val="00EB57AF"/>
    <w:rsid w:val="00F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4E2B4-D8B3-4502-9524-FC72E48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77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translate">
    <w:name w:val="notranslate"/>
    <w:basedOn w:val="DefaultParagraphFont"/>
    <w:rsid w:val="0077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2019-05-23T10:22:00Z</dcterms:created>
  <dcterms:modified xsi:type="dcterms:W3CDTF">2019-06-11T17:59:00Z</dcterms:modified>
</cp:coreProperties>
</file>