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AF8" w:rsidRDefault="00A82AF8" w:rsidP="00A82AF8">
      <w:pPr>
        <w:pStyle w:val="BodyTextIndent"/>
        <w:jc w:val="right"/>
        <w:rPr>
          <w:rFonts w:ascii="GHEA Grapalat" w:hAnsi="GHEA Grapalat"/>
          <w:lang w:val="af-ZA"/>
        </w:rPr>
      </w:pPr>
    </w:p>
    <w:p w:rsidR="00A82AF8" w:rsidRDefault="00A82AF8" w:rsidP="00A82AF8">
      <w:pPr>
        <w:pStyle w:val="BodyTextIndent"/>
        <w:jc w:val="right"/>
        <w:rPr>
          <w:rFonts w:ascii="GHEA Grapalat" w:hAnsi="GHEA Grapalat" w:cs="Sylfaen"/>
          <w:i/>
          <w:sz w:val="20"/>
          <w:u w:val="single"/>
          <w:lang w:val="af-ZA"/>
        </w:rPr>
      </w:pPr>
    </w:p>
    <w:p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A82AF8" w:rsidRPr="00743B86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743B86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:rsidR="00A82AF8" w:rsidRPr="00743B86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743B86">
        <w:rPr>
          <w:rFonts w:ascii="GHEA Grapalat" w:hAnsi="GHEA Grapalat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:rsidR="00A82AF8" w:rsidRPr="00743B86" w:rsidRDefault="00A82AF8" w:rsidP="00A82AF8">
      <w:pPr>
        <w:pStyle w:val="Heading3"/>
        <w:ind w:firstLine="0"/>
        <w:rPr>
          <w:rFonts w:ascii="GHEA Grapalat" w:hAnsi="GHEA Grapalat" w:cs="Sylfaen"/>
          <w:sz w:val="22"/>
          <w:szCs w:val="22"/>
          <w:u w:val="single"/>
          <w:lang w:val="af-ZA"/>
        </w:rPr>
      </w:pPr>
      <w:r w:rsidRPr="00743B86">
        <w:rPr>
          <w:rFonts w:ascii="GHEA Grapalat" w:hAnsi="GHEA Grapalat"/>
          <w:sz w:val="22"/>
          <w:szCs w:val="22"/>
          <w:lang w:val="af-ZA"/>
        </w:rPr>
        <w:t xml:space="preserve">Ընթացակարգի ծածկագիրը </w:t>
      </w:r>
      <w:r w:rsidR="00163B24" w:rsidRPr="00743B86">
        <w:rPr>
          <w:rFonts w:ascii="GHEA Grapalat" w:hAnsi="GHEA Grapalat"/>
          <w:sz w:val="22"/>
          <w:szCs w:val="22"/>
          <w:lang w:val="af-ZA"/>
        </w:rPr>
        <w:t>&lt;&lt;</w:t>
      </w:r>
      <w:r w:rsidR="00743B86" w:rsidRPr="00743B86">
        <w:rPr>
          <w:rFonts w:ascii="GHEA Grapalat" w:hAnsi="GHEA Grapalat"/>
          <w:color w:val="000000"/>
          <w:sz w:val="22"/>
          <w:szCs w:val="22"/>
          <w:lang w:val="af-ZA"/>
        </w:rPr>
        <w:t xml:space="preserve"> </w:t>
      </w:r>
      <w:r w:rsidR="00743B86" w:rsidRPr="00743B86">
        <w:rPr>
          <w:rFonts w:ascii="GHEA Grapalat" w:hAnsi="GHEA Grapalat"/>
          <w:color w:val="000000"/>
          <w:sz w:val="22"/>
          <w:szCs w:val="22"/>
        </w:rPr>
        <w:t>ՀՔԼ</w:t>
      </w:r>
      <w:r w:rsidR="00743B86" w:rsidRPr="00743B86">
        <w:rPr>
          <w:rFonts w:ascii="GHEA Grapalat" w:hAnsi="GHEA Grapalat"/>
          <w:color w:val="000000"/>
          <w:sz w:val="22"/>
          <w:szCs w:val="22"/>
          <w:lang w:val="hy-AM"/>
        </w:rPr>
        <w:t>-ԳՀԱՊՁԲ-</w:t>
      </w:r>
      <w:r w:rsidR="00743B86" w:rsidRPr="00743B86">
        <w:rPr>
          <w:rFonts w:ascii="GHEA Grapalat" w:hAnsi="GHEA Grapalat"/>
          <w:color w:val="000000"/>
          <w:sz w:val="22"/>
          <w:szCs w:val="22"/>
          <w:lang w:val="af-ZA"/>
        </w:rPr>
        <w:t>24/02</w:t>
      </w:r>
      <w:r w:rsidR="00163B24" w:rsidRPr="00743B86">
        <w:rPr>
          <w:rFonts w:ascii="GHEA Grapalat" w:hAnsi="GHEA Grapalat"/>
          <w:sz w:val="22"/>
          <w:szCs w:val="22"/>
          <w:lang w:val="af-ZA"/>
        </w:rPr>
        <w:t>&gt;&gt;</w:t>
      </w:r>
    </w:p>
    <w:p w:rsidR="00A82AF8" w:rsidRPr="00163B24" w:rsidRDefault="00A82AF8" w:rsidP="00A82AF8">
      <w:pPr>
        <w:pStyle w:val="Heading3"/>
        <w:ind w:firstLine="0"/>
        <w:rPr>
          <w:rFonts w:ascii="GHEA Grapalat" w:hAnsi="GHEA Grapalat"/>
          <w:szCs w:val="24"/>
          <w:lang w:val="af-ZA"/>
        </w:rPr>
      </w:pPr>
    </w:p>
    <w:p w:rsidR="00A82AF8" w:rsidRDefault="008D29AE" w:rsidP="00163B24">
      <w:pPr>
        <w:ind w:firstLine="709"/>
        <w:jc w:val="both"/>
        <w:rPr>
          <w:rFonts w:ascii="GHEA Grapalat" w:hAnsi="GHEA Grapalat" w:cs="Sylfaen"/>
          <w:szCs w:val="22"/>
          <w:lang w:val="hy-AM"/>
        </w:rPr>
      </w:pPr>
      <w:r w:rsidRPr="00743B86">
        <w:rPr>
          <w:rFonts w:ascii="GHEA Grapalat" w:eastAsia="Calibri" w:hAnsi="GHEA Grapalat" w:cs="Sylfaen"/>
          <w:color w:val="000000"/>
          <w:szCs w:val="22"/>
          <w:lang w:val="af-ZA"/>
        </w:rPr>
        <w:t>&lt;&lt;</w:t>
      </w:r>
      <w:proofErr w:type="spellStart"/>
      <w:r>
        <w:rPr>
          <w:rFonts w:ascii="GHEA Grapalat" w:eastAsia="Calibri" w:hAnsi="GHEA Grapalat" w:cs="Sylfaen"/>
          <w:color w:val="000000"/>
          <w:szCs w:val="22"/>
        </w:rPr>
        <w:t>Հրազդանքաղլույս</w:t>
      </w:r>
      <w:proofErr w:type="spellEnd"/>
      <w:r w:rsidRPr="00743B86">
        <w:rPr>
          <w:rFonts w:ascii="GHEA Grapalat" w:eastAsia="Calibri" w:hAnsi="GHEA Grapalat" w:cs="Sylfaen"/>
          <w:color w:val="000000"/>
          <w:szCs w:val="22"/>
          <w:lang w:val="af-ZA"/>
        </w:rPr>
        <w:t>&gt;&gt;</w:t>
      </w:r>
      <w:r w:rsidR="00391D39">
        <w:rPr>
          <w:rFonts w:ascii="GHEA Grapalat" w:eastAsia="Calibri" w:hAnsi="GHEA Grapalat" w:cs="Sylfaen"/>
          <w:color w:val="000000"/>
          <w:szCs w:val="22"/>
          <w:lang w:val="af-ZA"/>
        </w:rPr>
        <w:t xml:space="preserve"> </w:t>
      </w:r>
      <w:r>
        <w:rPr>
          <w:rFonts w:ascii="GHEA Grapalat" w:eastAsia="Calibri" w:hAnsi="GHEA Grapalat" w:cs="Sylfaen"/>
          <w:color w:val="000000"/>
          <w:szCs w:val="22"/>
        </w:rPr>
        <w:t>ՀՈԱԿ</w:t>
      </w:r>
      <w:r w:rsidRPr="00743B86">
        <w:rPr>
          <w:rFonts w:ascii="GHEA Grapalat" w:eastAsia="Calibri" w:hAnsi="GHEA Grapalat" w:cs="Sylfaen"/>
          <w:color w:val="000000"/>
          <w:szCs w:val="22"/>
          <w:lang w:val="af-ZA"/>
        </w:rPr>
        <w:t>-</w:t>
      </w:r>
      <w:r w:rsidR="00743B86">
        <w:rPr>
          <w:rFonts w:ascii="GHEA Grapalat" w:eastAsia="Calibri" w:hAnsi="GHEA Grapalat" w:cs="Sylfaen"/>
          <w:color w:val="000000"/>
          <w:szCs w:val="22"/>
          <w:lang w:val="hy-AM"/>
        </w:rPr>
        <w:t>ը</w:t>
      </w:r>
      <w:r w:rsidR="00A82AF8" w:rsidRPr="00163B24">
        <w:rPr>
          <w:rFonts w:ascii="GHEA Grapalat" w:hAnsi="GHEA Grapalat" w:cs="Sylfaen"/>
          <w:szCs w:val="22"/>
          <w:lang w:val="af-ZA"/>
        </w:rPr>
        <w:t xml:space="preserve"> ստորև ներկայացնում է իր կարիքների համար </w:t>
      </w:r>
      <w:r w:rsidRPr="008D29AE">
        <w:rPr>
          <w:rFonts w:ascii="GHEA Grapalat" w:hAnsi="GHEA Grapalat"/>
          <w:b/>
          <w:lang w:val="hy-AM"/>
        </w:rPr>
        <w:t>«</w:t>
      </w:r>
      <w:r w:rsidR="00743B86">
        <w:rPr>
          <w:rFonts w:ascii="GHEA Grapalat" w:hAnsi="GHEA Grapalat"/>
          <w:b/>
          <w:lang w:val="hy-AM"/>
        </w:rPr>
        <w:t>Տ</w:t>
      </w:r>
      <w:r w:rsidRPr="008D29AE">
        <w:rPr>
          <w:rFonts w:ascii="GHEA Grapalat" w:hAnsi="GHEA Grapalat"/>
          <w:b/>
          <w:lang w:val="af-ZA"/>
        </w:rPr>
        <w:t>նտեսական և շինարարական ապրանքներ</w:t>
      </w:r>
      <w:r w:rsidRPr="004B6A2A">
        <w:rPr>
          <w:rFonts w:ascii="GHEA Grapalat" w:hAnsi="GHEA Grapalat"/>
          <w:b/>
          <w:color w:val="000000"/>
          <w:sz w:val="20"/>
          <w:lang w:val="hy-AM"/>
        </w:rPr>
        <w:t>»</w:t>
      </w:r>
      <w:r w:rsidR="00743B86">
        <w:rPr>
          <w:rFonts w:ascii="GHEA Grapalat" w:hAnsi="GHEA Grapalat"/>
          <w:b/>
          <w:color w:val="000000"/>
          <w:sz w:val="20"/>
          <w:lang w:val="hy-AM"/>
        </w:rPr>
        <w:t xml:space="preserve">-ի </w:t>
      </w:r>
      <w:r w:rsidR="00A82AF8" w:rsidRPr="00163B24">
        <w:rPr>
          <w:rFonts w:ascii="GHEA Grapalat" w:hAnsi="GHEA Grapalat" w:cs="Sylfaen"/>
          <w:szCs w:val="22"/>
          <w:lang w:val="af-ZA"/>
        </w:rPr>
        <w:t xml:space="preserve">ձեռքբերման նպատակով կազմակերպված </w:t>
      </w:r>
      <w:r w:rsidR="00163B24" w:rsidRPr="00163B24">
        <w:rPr>
          <w:rFonts w:ascii="GHEA Grapalat" w:hAnsi="GHEA Grapalat" w:cs="Sylfaen"/>
          <w:szCs w:val="22"/>
          <w:lang w:val="af-ZA"/>
        </w:rPr>
        <w:t>&lt;&lt;</w:t>
      </w:r>
      <w:r w:rsidRPr="008D29AE">
        <w:rPr>
          <w:rFonts w:ascii="GHEA Grapalat" w:hAnsi="GHEA Grapalat"/>
          <w:b/>
          <w:color w:val="000000"/>
        </w:rPr>
        <w:t>ՀՔԼ</w:t>
      </w:r>
      <w:r w:rsidRPr="008D29AE">
        <w:rPr>
          <w:rFonts w:ascii="GHEA Grapalat" w:hAnsi="GHEA Grapalat"/>
          <w:b/>
          <w:color w:val="000000"/>
          <w:lang w:val="hy-AM"/>
        </w:rPr>
        <w:t>-ԳՀԱՊՁԲ-</w:t>
      </w:r>
      <w:r w:rsidRPr="00743B86">
        <w:rPr>
          <w:rFonts w:ascii="GHEA Grapalat" w:hAnsi="GHEA Grapalat"/>
          <w:b/>
          <w:color w:val="000000"/>
          <w:lang w:val="af-ZA"/>
        </w:rPr>
        <w:t>24/02</w:t>
      </w:r>
      <w:r w:rsidR="00163B24" w:rsidRPr="00163B24">
        <w:rPr>
          <w:rFonts w:ascii="GHEA Grapalat" w:hAnsi="GHEA Grapalat"/>
          <w:szCs w:val="22"/>
          <w:lang w:val="af-ZA"/>
        </w:rPr>
        <w:t>&gt;&gt;</w:t>
      </w:r>
      <w:r w:rsidR="00A82AF8" w:rsidRPr="00163B24">
        <w:rPr>
          <w:rFonts w:ascii="GHEA Grapalat" w:hAnsi="GHEA Grapalat" w:cs="Sylfaen"/>
          <w:szCs w:val="22"/>
          <w:lang w:val="af-ZA"/>
        </w:rPr>
        <w:t xml:space="preserve"> ծածկագրով </w:t>
      </w:r>
      <w:r w:rsidR="00163B24" w:rsidRPr="00163B24">
        <w:rPr>
          <w:rFonts w:ascii="GHEA Grapalat" w:hAnsi="GHEA Grapalat" w:cs="Sylfaen"/>
          <w:szCs w:val="22"/>
          <w:lang w:val="af-ZA"/>
        </w:rPr>
        <w:t xml:space="preserve"> </w:t>
      </w:r>
      <w:r w:rsidR="00A82AF8" w:rsidRPr="00163B24">
        <w:rPr>
          <w:rFonts w:ascii="GHEA Grapalat" w:hAnsi="GHEA Grapalat" w:cs="Sylfaen"/>
          <w:szCs w:val="22"/>
          <w:lang w:val="af-ZA"/>
        </w:rPr>
        <w:t>գնման ընթացակարգ</w:t>
      </w:r>
      <w:r w:rsidR="00391D39">
        <w:rPr>
          <w:rFonts w:ascii="GHEA Grapalat" w:hAnsi="GHEA Grapalat" w:cs="Sylfaen"/>
          <w:szCs w:val="22"/>
          <w:lang w:val="hy-AM"/>
        </w:rPr>
        <w:t xml:space="preserve">ի 6 , 7 8 9 չափաբաժինների </w:t>
      </w:r>
      <w:bookmarkStart w:id="0" w:name="_GoBack"/>
      <w:bookmarkEnd w:id="0"/>
      <w:r w:rsidR="00A82AF8" w:rsidRPr="00163B24">
        <w:rPr>
          <w:rFonts w:ascii="GHEA Grapalat" w:hAnsi="GHEA Grapalat" w:cs="Sylfaen"/>
          <w:szCs w:val="22"/>
          <w:lang w:val="af-ZA"/>
        </w:rPr>
        <w:t>չկայացած հայտարարելու մասին տեղեկատվությունը`</w:t>
      </w:r>
    </w:p>
    <w:p w:rsidR="00743B86" w:rsidRPr="00743B86" w:rsidRDefault="00743B86" w:rsidP="00163B24">
      <w:pPr>
        <w:ind w:firstLine="709"/>
        <w:jc w:val="both"/>
        <w:rPr>
          <w:rFonts w:ascii="GHEA Grapalat" w:hAnsi="GHEA Grapalat" w:cs="Sylfaen"/>
          <w:szCs w:val="22"/>
          <w:lang w:val="hy-AM"/>
        </w:rPr>
      </w:pPr>
    </w:p>
    <w:tbl>
      <w:tblPr>
        <w:tblW w:w="115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34"/>
        <w:gridCol w:w="2004"/>
        <w:gridCol w:w="2963"/>
        <w:gridCol w:w="2655"/>
        <w:gridCol w:w="2258"/>
      </w:tblGrid>
      <w:tr w:rsidR="00A82AF8" w:rsidRPr="00391D39" w:rsidTr="008D29AE">
        <w:trPr>
          <w:trHeight w:val="913"/>
          <w:jc w:val="center"/>
        </w:trPr>
        <w:tc>
          <w:tcPr>
            <w:tcW w:w="1634" w:type="dxa"/>
            <w:vMerge w:val="restart"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Չափաբաժնի համար</w:t>
            </w:r>
          </w:p>
        </w:tc>
        <w:tc>
          <w:tcPr>
            <w:tcW w:w="2004" w:type="dxa"/>
            <w:vMerge w:val="restart"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Գնման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առարկայի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համառոտ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նկարագրություն</w:t>
            </w:r>
          </w:p>
        </w:tc>
        <w:tc>
          <w:tcPr>
            <w:tcW w:w="2963" w:type="dxa"/>
            <w:vMerge w:val="restart"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Գնման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ընթացակարգի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մասնակիցների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անվանումները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>`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այդպիսիք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լինելու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դեպքում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Գնման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ընթացակարգը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չկայացած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է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հայտարարվել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համաձայն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>`”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Գնումների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մասին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”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ՀՀ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օրենքի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37-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րդ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հոդվածի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1-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ին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մասի</w:t>
            </w:r>
          </w:p>
          <w:p w:rsidR="00A82AF8" w:rsidRPr="00163B24" w:rsidRDefault="00A82AF8" w:rsidP="00312B7C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/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ընդգծել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համապատասխան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տողը</w:t>
            </w:r>
            <w:r w:rsidRPr="00163B24">
              <w:rPr>
                <w:rFonts w:ascii="GHEA Grapalat" w:hAnsi="GHEA Grapalat"/>
                <w:sz w:val="22"/>
                <w:lang w:val="af-ZA"/>
              </w:rPr>
              <w:t>/</w:t>
            </w:r>
          </w:p>
        </w:tc>
        <w:tc>
          <w:tcPr>
            <w:tcW w:w="2258" w:type="dxa"/>
            <w:vMerge w:val="restart"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Գնման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ընթացակարգը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չկայացած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հայտարարելու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հիմնավորման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վերաբերյալ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համառոտ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տեղեկատվություն</w:t>
            </w:r>
          </w:p>
        </w:tc>
      </w:tr>
      <w:tr w:rsidR="00A82AF8" w:rsidRPr="00391D39" w:rsidTr="008D29AE">
        <w:trPr>
          <w:trHeight w:val="1741"/>
          <w:jc w:val="center"/>
        </w:trPr>
        <w:tc>
          <w:tcPr>
            <w:tcW w:w="1634" w:type="dxa"/>
            <w:vMerge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</w:p>
        </w:tc>
        <w:tc>
          <w:tcPr>
            <w:tcW w:w="2004" w:type="dxa"/>
            <w:vMerge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</w:p>
        </w:tc>
        <w:tc>
          <w:tcPr>
            <w:tcW w:w="2963" w:type="dxa"/>
            <w:vMerge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</w:p>
        </w:tc>
        <w:tc>
          <w:tcPr>
            <w:tcW w:w="2258" w:type="dxa"/>
            <w:vMerge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</w:p>
        </w:tc>
      </w:tr>
      <w:tr w:rsidR="008D29AE" w:rsidRPr="00391D39" w:rsidTr="008D29AE">
        <w:trPr>
          <w:trHeight w:val="129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8D29AE" w:rsidRPr="00072DFA" w:rsidRDefault="008D29AE" w:rsidP="0014760F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072DFA">
              <w:rPr>
                <w:rFonts w:ascii="GHEA Grapalat" w:hAnsi="GHEA Grapalat"/>
                <w:b/>
                <w:lang w:val="hy-AM"/>
              </w:rPr>
              <w:t>6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8D29AE" w:rsidRPr="00072DFA" w:rsidRDefault="008D29AE" w:rsidP="0014760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 w:rsidRPr="00072DFA">
              <w:rPr>
                <w:rFonts w:ascii="GHEA Grapalat" w:hAnsi="GHEA Grapalat"/>
                <w:b/>
              </w:rPr>
              <w:t>Մետաղական խողովակ</w:t>
            </w:r>
            <w:r w:rsidRPr="00072DFA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72DFA">
              <w:rPr>
                <w:rFonts w:ascii="GHEA Grapalat" w:hAnsi="GHEA Grapalat"/>
                <w:b/>
              </w:rPr>
              <w:t>F108</w:t>
            </w:r>
          </w:p>
        </w:tc>
        <w:tc>
          <w:tcPr>
            <w:tcW w:w="2963" w:type="dxa"/>
            <w:shd w:val="clear" w:color="auto" w:fill="auto"/>
          </w:tcPr>
          <w:p w:rsidR="008D29AE" w:rsidRPr="00163B24" w:rsidRDefault="008D29AE" w:rsidP="00312B7C">
            <w:pPr>
              <w:jc w:val="center"/>
              <w:rPr>
                <w:rFonts w:ascii="GHEA Grapalat" w:hAnsi="GHEA Grapalat"/>
                <w:b/>
                <w:sz w:val="28"/>
                <w:szCs w:val="24"/>
              </w:rPr>
            </w:pPr>
          </w:p>
          <w:p w:rsidR="008D29AE" w:rsidRDefault="008D29AE" w:rsidP="008D29AE">
            <w:pPr>
              <w:rPr>
                <w:rFonts w:ascii="GHEA Grapalat" w:hAnsi="GHEA Grapalat"/>
                <w:b/>
                <w:sz w:val="28"/>
                <w:szCs w:val="24"/>
              </w:rPr>
            </w:pPr>
          </w:p>
          <w:p w:rsidR="008D29AE" w:rsidRPr="008D29AE" w:rsidRDefault="008D29AE" w:rsidP="008D29AE">
            <w:pPr>
              <w:rPr>
                <w:rFonts w:ascii="GHEA Grapalat" w:hAnsi="GHEA Grapalat"/>
                <w:noProof/>
                <w:lang w:eastAsia="en-US"/>
              </w:rPr>
            </w:pPr>
            <w:r>
              <w:rPr>
                <w:rFonts w:ascii="GHEA Grapalat" w:hAnsi="GHEA Grapalat"/>
                <w:sz w:val="22"/>
                <w:szCs w:val="24"/>
              </w:rPr>
              <w:t xml:space="preserve">ԱՁ </w:t>
            </w:r>
            <w:proofErr w:type="spellStart"/>
            <w:r>
              <w:rPr>
                <w:rFonts w:ascii="GHEA Grapalat" w:hAnsi="GHEA Grapalat"/>
                <w:sz w:val="22"/>
                <w:szCs w:val="24"/>
              </w:rPr>
              <w:t>Թեմուր</w:t>
            </w:r>
            <w:proofErr w:type="spellEnd"/>
            <w:r>
              <w:rPr>
                <w:rFonts w:ascii="GHEA Grapalat" w:hAnsi="GHEA Grapalat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4"/>
              </w:rPr>
              <w:t>ՈՒսոյան</w:t>
            </w:r>
            <w:proofErr w:type="spellEnd"/>
          </w:p>
        </w:tc>
        <w:tc>
          <w:tcPr>
            <w:tcW w:w="2655" w:type="dxa"/>
            <w:shd w:val="clear" w:color="auto" w:fill="auto"/>
            <w:vAlign w:val="center"/>
          </w:tcPr>
          <w:p w:rsidR="008D29AE" w:rsidRPr="008D29AE" w:rsidRDefault="008D29AE" w:rsidP="00312B7C">
            <w:pPr>
              <w:jc w:val="center"/>
              <w:rPr>
                <w:rFonts w:ascii="GHEA Grapalat" w:hAnsi="GHEA Grapalat"/>
                <w:b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>1-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ին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կետի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</w:p>
          <w:p w:rsidR="008D29AE" w:rsidRPr="00163B24" w:rsidRDefault="008D29AE" w:rsidP="00312B7C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2-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րդ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կետի</w:t>
            </w:r>
          </w:p>
          <w:p w:rsidR="008D29AE" w:rsidRPr="00163B24" w:rsidRDefault="008D29AE" w:rsidP="00312B7C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3-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րդ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կետի</w:t>
            </w:r>
          </w:p>
          <w:p w:rsidR="008D29AE" w:rsidRPr="008D29AE" w:rsidRDefault="008D29AE" w:rsidP="00312B7C">
            <w:pPr>
              <w:jc w:val="center"/>
              <w:rPr>
                <w:rFonts w:ascii="GHEA Grapalat" w:hAnsi="GHEA Grapalat"/>
                <w:lang w:val="af-ZA"/>
              </w:rPr>
            </w:pPr>
            <w:r w:rsidRPr="008D29AE">
              <w:rPr>
                <w:rFonts w:ascii="GHEA Grapalat" w:hAnsi="GHEA Grapalat"/>
                <w:sz w:val="22"/>
                <w:lang w:val="af-ZA"/>
              </w:rPr>
              <w:t>4-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րդ</w:t>
            </w:r>
            <w:r w:rsidRPr="008D29AE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կետի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D29AE" w:rsidRPr="008D29AE" w:rsidRDefault="008D29AE" w:rsidP="00163B2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proofErr w:type="gramStart"/>
            <w:r w:rsidRPr="008D29AE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proofErr w:type="gram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8D29AE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8D29AE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8D29AE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8D29AE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8D29AE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8D29AE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8D29AE" w:rsidRPr="00391D39" w:rsidTr="008D3196">
        <w:trPr>
          <w:trHeight w:val="129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8D29AE" w:rsidRPr="00072DFA" w:rsidRDefault="008D29AE" w:rsidP="0014760F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072DFA">
              <w:rPr>
                <w:rFonts w:ascii="GHEA Grapalat" w:hAnsi="GHEA Grapalat"/>
                <w:b/>
                <w:lang w:val="hy-AM"/>
              </w:rPr>
              <w:t>7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8D29AE" w:rsidRPr="00072DFA" w:rsidRDefault="008D29AE" w:rsidP="0014760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 w:rsidRPr="00072DFA">
              <w:rPr>
                <w:rFonts w:ascii="GHEA Grapalat" w:hAnsi="GHEA Grapalat"/>
                <w:b/>
              </w:rPr>
              <w:t>Մետաղական խողովակ</w:t>
            </w:r>
            <w:r w:rsidRPr="00072DFA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72DFA">
              <w:rPr>
                <w:rFonts w:ascii="GHEA Grapalat" w:hAnsi="GHEA Grapalat"/>
                <w:b/>
              </w:rPr>
              <w:t>F</w:t>
            </w:r>
            <w:r w:rsidRPr="00072DFA">
              <w:rPr>
                <w:rFonts w:ascii="GHEA Grapalat" w:hAnsi="GHEA Grapalat"/>
                <w:b/>
                <w:lang w:val="hy-AM"/>
              </w:rPr>
              <w:t>89</w:t>
            </w:r>
          </w:p>
        </w:tc>
        <w:tc>
          <w:tcPr>
            <w:tcW w:w="2963" w:type="dxa"/>
            <w:shd w:val="clear" w:color="auto" w:fill="auto"/>
          </w:tcPr>
          <w:p w:rsidR="008D29AE" w:rsidRDefault="008D29AE">
            <w:pPr>
              <w:rPr>
                <w:rFonts w:ascii="GHEA Grapalat" w:hAnsi="GHEA Grapalat"/>
                <w:sz w:val="22"/>
                <w:szCs w:val="24"/>
              </w:rPr>
            </w:pPr>
          </w:p>
          <w:p w:rsidR="008D29AE" w:rsidRDefault="008D29AE">
            <w:pPr>
              <w:rPr>
                <w:rFonts w:ascii="GHEA Grapalat" w:hAnsi="GHEA Grapalat"/>
                <w:sz w:val="22"/>
                <w:szCs w:val="24"/>
              </w:rPr>
            </w:pPr>
          </w:p>
          <w:p w:rsidR="008D29AE" w:rsidRDefault="008D29AE">
            <w:r w:rsidRPr="00D01ABF">
              <w:rPr>
                <w:rFonts w:ascii="GHEA Grapalat" w:hAnsi="GHEA Grapalat"/>
                <w:sz w:val="22"/>
                <w:szCs w:val="24"/>
              </w:rPr>
              <w:t xml:space="preserve">ԱՁ </w:t>
            </w:r>
            <w:proofErr w:type="spellStart"/>
            <w:r w:rsidRPr="00D01ABF">
              <w:rPr>
                <w:rFonts w:ascii="GHEA Grapalat" w:hAnsi="GHEA Grapalat"/>
                <w:sz w:val="22"/>
                <w:szCs w:val="24"/>
              </w:rPr>
              <w:t>Թեմուր</w:t>
            </w:r>
            <w:proofErr w:type="spellEnd"/>
            <w:r w:rsidRPr="00D01ABF">
              <w:rPr>
                <w:rFonts w:ascii="GHEA Grapalat" w:hAnsi="GHEA Grapalat"/>
                <w:sz w:val="22"/>
                <w:szCs w:val="24"/>
              </w:rPr>
              <w:t xml:space="preserve"> </w:t>
            </w:r>
            <w:proofErr w:type="spellStart"/>
            <w:r w:rsidRPr="00D01ABF">
              <w:rPr>
                <w:rFonts w:ascii="GHEA Grapalat" w:hAnsi="GHEA Grapalat"/>
                <w:sz w:val="22"/>
                <w:szCs w:val="24"/>
              </w:rPr>
              <w:t>ՈՒսոյան</w:t>
            </w:r>
            <w:proofErr w:type="spellEnd"/>
          </w:p>
        </w:tc>
        <w:tc>
          <w:tcPr>
            <w:tcW w:w="2655" w:type="dxa"/>
            <w:shd w:val="clear" w:color="auto" w:fill="auto"/>
            <w:vAlign w:val="center"/>
          </w:tcPr>
          <w:p w:rsidR="008D29AE" w:rsidRPr="008D29AE" w:rsidRDefault="008D29AE" w:rsidP="008D29AE">
            <w:pPr>
              <w:jc w:val="center"/>
              <w:rPr>
                <w:rFonts w:ascii="GHEA Grapalat" w:hAnsi="GHEA Grapalat"/>
                <w:b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>1-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ին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կետի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</w:p>
          <w:p w:rsidR="008D29AE" w:rsidRPr="00163B24" w:rsidRDefault="008D29AE" w:rsidP="008D29AE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2-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րդ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կետի</w:t>
            </w:r>
          </w:p>
          <w:p w:rsidR="008D29AE" w:rsidRPr="00163B24" w:rsidRDefault="008D29AE" w:rsidP="008D29AE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3-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րդ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կետի</w:t>
            </w:r>
          </w:p>
          <w:p w:rsidR="008D29AE" w:rsidRPr="008D29AE" w:rsidRDefault="008D29AE" w:rsidP="008D29AE">
            <w:pPr>
              <w:jc w:val="center"/>
              <w:rPr>
                <w:rFonts w:ascii="GHEA Grapalat" w:hAnsi="GHEA Grapalat"/>
                <w:b/>
                <w:sz w:val="22"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sz w:val="22"/>
                <w:lang w:val="af-ZA"/>
              </w:rPr>
              <w:t>4-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րդ</w:t>
            </w:r>
            <w:r w:rsidRPr="008D29AE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կետի</w:t>
            </w:r>
          </w:p>
        </w:tc>
        <w:tc>
          <w:tcPr>
            <w:tcW w:w="2258" w:type="dxa"/>
            <w:shd w:val="clear" w:color="auto" w:fill="auto"/>
          </w:tcPr>
          <w:p w:rsidR="008D29AE" w:rsidRPr="00743B86" w:rsidRDefault="008D29AE">
            <w:pPr>
              <w:rPr>
                <w:lang w:val="af-ZA"/>
              </w:rPr>
            </w:pPr>
            <w:proofErr w:type="spellStart"/>
            <w:proofErr w:type="gram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proofErr w:type="gram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8D29AE" w:rsidRPr="00391D39" w:rsidTr="008D3196">
        <w:trPr>
          <w:trHeight w:val="129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8D29AE" w:rsidRPr="00072DFA" w:rsidRDefault="008D29AE" w:rsidP="0014760F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072DFA">
              <w:rPr>
                <w:rFonts w:ascii="GHEA Grapalat" w:hAnsi="GHEA Grapalat"/>
                <w:b/>
                <w:lang w:val="hy-AM"/>
              </w:rPr>
              <w:t>8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8D29AE" w:rsidRPr="00072DFA" w:rsidRDefault="008D29AE" w:rsidP="0014760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 w:rsidRPr="00072DFA">
              <w:rPr>
                <w:rFonts w:ascii="GHEA Grapalat" w:hAnsi="GHEA Grapalat"/>
                <w:b/>
              </w:rPr>
              <w:t>Մետաղական խողովակ</w:t>
            </w:r>
            <w:r w:rsidRPr="00072DFA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72DFA">
              <w:rPr>
                <w:rFonts w:ascii="GHEA Grapalat" w:hAnsi="GHEA Grapalat"/>
                <w:b/>
              </w:rPr>
              <w:t>F</w:t>
            </w:r>
            <w:r w:rsidRPr="00072DFA">
              <w:rPr>
                <w:rFonts w:ascii="GHEA Grapalat" w:hAnsi="GHEA Grapalat"/>
                <w:b/>
                <w:lang w:val="hy-AM"/>
              </w:rPr>
              <w:t>114</w:t>
            </w:r>
          </w:p>
        </w:tc>
        <w:tc>
          <w:tcPr>
            <w:tcW w:w="2963" w:type="dxa"/>
            <w:shd w:val="clear" w:color="auto" w:fill="auto"/>
          </w:tcPr>
          <w:p w:rsidR="008D29AE" w:rsidRDefault="008D29AE">
            <w:pPr>
              <w:rPr>
                <w:rFonts w:ascii="GHEA Grapalat" w:hAnsi="GHEA Grapalat"/>
                <w:sz w:val="22"/>
                <w:szCs w:val="24"/>
              </w:rPr>
            </w:pPr>
          </w:p>
          <w:p w:rsidR="008D29AE" w:rsidRDefault="008D29AE">
            <w:pPr>
              <w:rPr>
                <w:rFonts w:ascii="GHEA Grapalat" w:hAnsi="GHEA Grapalat"/>
                <w:sz w:val="22"/>
                <w:szCs w:val="24"/>
              </w:rPr>
            </w:pPr>
          </w:p>
          <w:p w:rsidR="008D29AE" w:rsidRDefault="008D29AE">
            <w:r w:rsidRPr="00D01ABF">
              <w:rPr>
                <w:rFonts w:ascii="GHEA Grapalat" w:hAnsi="GHEA Grapalat"/>
                <w:sz w:val="22"/>
                <w:szCs w:val="24"/>
              </w:rPr>
              <w:t xml:space="preserve">ԱՁ </w:t>
            </w:r>
            <w:proofErr w:type="spellStart"/>
            <w:r w:rsidRPr="00D01ABF">
              <w:rPr>
                <w:rFonts w:ascii="GHEA Grapalat" w:hAnsi="GHEA Grapalat"/>
                <w:sz w:val="22"/>
                <w:szCs w:val="24"/>
              </w:rPr>
              <w:t>Թեմուր</w:t>
            </w:r>
            <w:proofErr w:type="spellEnd"/>
            <w:r w:rsidRPr="00D01ABF">
              <w:rPr>
                <w:rFonts w:ascii="GHEA Grapalat" w:hAnsi="GHEA Grapalat"/>
                <w:sz w:val="22"/>
                <w:szCs w:val="24"/>
              </w:rPr>
              <w:t xml:space="preserve"> </w:t>
            </w:r>
            <w:proofErr w:type="spellStart"/>
            <w:r w:rsidRPr="00D01ABF">
              <w:rPr>
                <w:rFonts w:ascii="GHEA Grapalat" w:hAnsi="GHEA Grapalat"/>
                <w:sz w:val="22"/>
                <w:szCs w:val="24"/>
              </w:rPr>
              <w:t>ՈՒսոյան</w:t>
            </w:r>
            <w:proofErr w:type="spellEnd"/>
          </w:p>
        </w:tc>
        <w:tc>
          <w:tcPr>
            <w:tcW w:w="2655" w:type="dxa"/>
            <w:shd w:val="clear" w:color="auto" w:fill="auto"/>
            <w:vAlign w:val="center"/>
          </w:tcPr>
          <w:p w:rsidR="008D29AE" w:rsidRPr="008D29AE" w:rsidRDefault="008D29AE" w:rsidP="008D29AE">
            <w:pPr>
              <w:jc w:val="center"/>
              <w:rPr>
                <w:rFonts w:ascii="GHEA Grapalat" w:hAnsi="GHEA Grapalat"/>
                <w:b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>1-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ին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կետի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</w:p>
          <w:p w:rsidR="008D29AE" w:rsidRPr="00163B24" w:rsidRDefault="008D29AE" w:rsidP="008D29AE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2-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րդ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կետի</w:t>
            </w:r>
          </w:p>
          <w:p w:rsidR="008D29AE" w:rsidRPr="00163B24" w:rsidRDefault="008D29AE" w:rsidP="008D29AE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3-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րդ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կետի</w:t>
            </w:r>
          </w:p>
          <w:p w:rsidR="008D29AE" w:rsidRPr="008D29AE" w:rsidRDefault="008D29AE" w:rsidP="008D29AE">
            <w:pPr>
              <w:jc w:val="center"/>
              <w:rPr>
                <w:rFonts w:ascii="GHEA Grapalat" w:hAnsi="GHEA Grapalat"/>
                <w:b/>
                <w:sz w:val="22"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sz w:val="22"/>
                <w:lang w:val="af-ZA"/>
              </w:rPr>
              <w:t>4-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րդ</w:t>
            </w:r>
            <w:r w:rsidRPr="008D29AE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կետի</w:t>
            </w:r>
          </w:p>
        </w:tc>
        <w:tc>
          <w:tcPr>
            <w:tcW w:w="2258" w:type="dxa"/>
            <w:shd w:val="clear" w:color="auto" w:fill="auto"/>
          </w:tcPr>
          <w:p w:rsidR="008D29AE" w:rsidRPr="00743B86" w:rsidRDefault="008D29AE">
            <w:pPr>
              <w:rPr>
                <w:lang w:val="af-ZA"/>
              </w:rPr>
            </w:pPr>
            <w:proofErr w:type="spellStart"/>
            <w:proofErr w:type="gram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proofErr w:type="gram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8D29AE" w:rsidRPr="00391D39" w:rsidTr="008D3196">
        <w:trPr>
          <w:trHeight w:val="1290"/>
          <w:jc w:val="center"/>
        </w:trPr>
        <w:tc>
          <w:tcPr>
            <w:tcW w:w="1634" w:type="dxa"/>
            <w:shd w:val="clear" w:color="auto" w:fill="auto"/>
            <w:vAlign w:val="center"/>
          </w:tcPr>
          <w:p w:rsidR="008D29AE" w:rsidRPr="00072DFA" w:rsidRDefault="008D29AE" w:rsidP="0014760F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072DFA">
              <w:rPr>
                <w:rFonts w:ascii="GHEA Grapalat" w:hAnsi="GHEA Grapalat"/>
                <w:b/>
                <w:lang w:val="hy-AM"/>
              </w:rPr>
              <w:t>9</w:t>
            </w:r>
          </w:p>
        </w:tc>
        <w:tc>
          <w:tcPr>
            <w:tcW w:w="2004" w:type="dxa"/>
            <w:shd w:val="clear" w:color="auto" w:fill="auto"/>
            <w:vAlign w:val="center"/>
          </w:tcPr>
          <w:p w:rsidR="008D29AE" w:rsidRPr="00072DFA" w:rsidRDefault="008D29AE" w:rsidP="0014760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 w:rsidRPr="00072DFA">
              <w:rPr>
                <w:rFonts w:ascii="GHEA Grapalat" w:hAnsi="GHEA Grapalat"/>
                <w:b/>
              </w:rPr>
              <w:t>Մետաղական խողովակ</w:t>
            </w:r>
            <w:r w:rsidRPr="00072DFA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072DFA">
              <w:rPr>
                <w:rFonts w:ascii="GHEA Grapalat" w:hAnsi="GHEA Grapalat"/>
                <w:b/>
              </w:rPr>
              <w:t>F</w:t>
            </w:r>
            <w:r w:rsidRPr="00072DFA">
              <w:rPr>
                <w:rFonts w:ascii="GHEA Grapalat" w:hAnsi="GHEA Grapalat"/>
                <w:b/>
                <w:lang w:val="hy-AM"/>
              </w:rPr>
              <w:t>127</w:t>
            </w:r>
          </w:p>
        </w:tc>
        <w:tc>
          <w:tcPr>
            <w:tcW w:w="2963" w:type="dxa"/>
            <w:shd w:val="clear" w:color="auto" w:fill="auto"/>
          </w:tcPr>
          <w:p w:rsidR="008D29AE" w:rsidRDefault="008D29AE">
            <w:pPr>
              <w:rPr>
                <w:rFonts w:ascii="GHEA Grapalat" w:hAnsi="GHEA Grapalat"/>
                <w:sz w:val="22"/>
                <w:szCs w:val="24"/>
              </w:rPr>
            </w:pPr>
          </w:p>
          <w:p w:rsidR="008D29AE" w:rsidRDefault="008D29AE">
            <w:pPr>
              <w:rPr>
                <w:rFonts w:ascii="GHEA Grapalat" w:hAnsi="GHEA Grapalat"/>
                <w:sz w:val="22"/>
                <w:szCs w:val="24"/>
              </w:rPr>
            </w:pPr>
          </w:p>
          <w:p w:rsidR="008D29AE" w:rsidRDefault="008D29AE">
            <w:r w:rsidRPr="00D01ABF">
              <w:rPr>
                <w:rFonts w:ascii="GHEA Grapalat" w:hAnsi="GHEA Grapalat"/>
                <w:sz w:val="22"/>
                <w:szCs w:val="24"/>
              </w:rPr>
              <w:t xml:space="preserve">ԱՁ </w:t>
            </w:r>
            <w:proofErr w:type="spellStart"/>
            <w:r w:rsidRPr="00D01ABF">
              <w:rPr>
                <w:rFonts w:ascii="GHEA Grapalat" w:hAnsi="GHEA Grapalat"/>
                <w:sz w:val="22"/>
                <w:szCs w:val="24"/>
              </w:rPr>
              <w:t>Թեմուր</w:t>
            </w:r>
            <w:proofErr w:type="spellEnd"/>
            <w:r w:rsidRPr="00D01ABF">
              <w:rPr>
                <w:rFonts w:ascii="GHEA Grapalat" w:hAnsi="GHEA Grapalat"/>
                <w:sz w:val="22"/>
                <w:szCs w:val="24"/>
              </w:rPr>
              <w:t xml:space="preserve"> </w:t>
            </w:r>
            <w:proofErr w:type="spellStart"/>
            <w:r w:rsidRPr="00D01ABF">
              <w:rPr>
                <w:rFonts w:ascii="GHEA Grapalat" w:hAnsi="GHEA Grapalat"/>
                <w:sz w:val="22"/>
                <w:szCs w:val="24"/>
              </w:rPr>
              <w:t>ՈՒսոյան</w:t>
            </w:r>
            <w:proofErr w:type="spellEnd"/>
          </w:p>
        </w:tc>
        <w:tc>
          <w:tcPr>
            <w:tcW w:w="2655" w:type="dxa"/>
            <w:shd w:val="clear" w:color="auto" w:fill="auto"/>
            <w:vAlign w:val="center"/>
          </w:tcPr>
          <w:p w:rsidR="008D29AE" w:rsidRPr="008D29AE" w:rsidRDefault="008D29AE" w:rsidP="008D29AE">
            <w:pPr>
              <w:jc w:val="center"/>
              <w:rPr>
                <w:rFonts w:ascii="GHEA Grapalat" w:hAnsi="GHEA Grapalat"/>
                <w:b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>1-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ին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կետի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</w:p>
          <w:p w:rsidR="008D29AE" w:rsidRPr="00163B24" w:rsidRDefault="008D29AE" w:rsidP="008D29AE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2-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րդ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կետի</w:t>
            </w:r>
          </w:p>
          <w:p w:rsidR="008D29AE" w:rsidRPr="00163B24" w:rsidRDefault="008D29AE" w:rsidP="008D29AE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3-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րդ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կետի</w:t>
            </w:r>
          </w:p>
          <w:p w:rsidR="008D29AE" w:rsidRPr="008D29AE" w:rsidRDefault="008D29AE" w:rsidP="008D29AE">
            <w:pPr>
              <w:jc w:val="center"/>
              <w:rPr>
                <w:rFonts w:ascii="GHEA Grapalat" w:hAnsi="GHEA Grapalat"/>
                <w:b/>
                <w:sz w:val="22"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sz w:val="22"/>
                <w:lang w:val="af-ZA"/>
              </w:rPr>
              <w:t>4-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րդ</w:t>
            </w:r>
            <w:r w:rsidRPr="008D29AE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կետի</w:t>
            </w:r>
          </w:p>
        </w:tc>
        <w:tc>
          <w:tcPr>
            <w:tcW w:w="2258" w:type="dxa"/>
            <w:shd w:val="clear" w:color="auto" w:fill="auto"/>
          </w:tcPr>
          <w:p w:rsidR="008D29AE" w:rsidRPr="00743B86" w:rsidRDefault="008D29AE">
            <w:pPr>
              <w:rPr>
                <w:lang w:val="af-ZA"/>
              </w:rPr>
            </w:pPr>
            <w:proofErr w:type="spellStart"/>
            <w:proofErr w:type="gram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proofErr w:type="gram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B76374">
              <w:rPr>
                <w:rFonts w:ascii="GHEA Grapalat" w:hAnsi="GHEA Grapalat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743B86">
              <w:rPr>
                <w:rFonts w:ascii="GHEA Grapalat" w:hAnsi="GHEA Grapalat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</w:tbl>
    <w:p w:rsidR="00163B24" w:rsidRDefault="00163B24" w:rsidP="00163B24">
      <w:pPr>
        <w:ind w:firstLine="709"/>
        <w:jc w:val="both"/>
        <w:rPr>
          <w:rFonts w:ascii="GHEA Grapalat" w:hAnsi="GHEA Grapalat" w:cs="Sylfaen"/>
          <w:sz w:val="22"/>
          <w:lang w:val="af-ZA"/>
        </w:rPr>
      </w:pPr>
    </w:p>
    <w:p w:rsidR="00163B24" w:rsidRDefault="00163B24" w:rsidP="00163B24">
      <w:pPr>
        <w:jc w:val="both"/>
        <w:rPr>
          <w:rFonts w:ascii="GHEA Grapalat" w:hAnsi="GHEA Grapalat" w:cs="Sylfaen"/>
          <w:sz w:val="22"/>
          <w:lang w:val="af-ZA"/>
        </w:rPr>
      </w:pPr>
    </w:p>
    <w:p w:rsidR="00A82AF8" w:rsidRPr="00743B86" w:rsidRDefault="00743B86" w:rsidP="00163B24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743B86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>Սույն</w:t>
      </w:r>
      <w:r w:rsidR="00A82AF8"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>հայտարարության</w:t>
      </w:r>
      <w:r w:rsidR="00A82AF8"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>հետ</w:t>
      </w:r>
      <w:r w:rsidR="00A82AF8"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>կապված</w:t>
      </w:r>
      <w:r w:rsidR="00A82AF8"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>լրացուցիչ</w:t>
      </w:r>
      <w:r w:rsidR="00A82AF8"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>տեղեկություններ</w:t>
      </w:r>
      <w:r w:rsidR="00A82AF8"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>ստանալու</w:t>
      </w:r>
      <w:r w:rsidR="00A82AF8"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>համար</w:t>
      </w:r>
      <w:r w:rsidR="00A82AF8"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>կարող</w:t>
      </w:r>
      <w:r w:rsidR="00A82AF8"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163B24" w:rsidRPr="00743B86">
        <w:rPr>
          <w:rFonts w:ascii="GHEA Grapalat" w:hAnsi="GHEA Grapalat"/>
          <w:sz w:val="22"/>
          <w:szCs w:val="22"/>
          <w:lang w:val="af-ZA"/>
        </w:rPr>
        <w:t xml:space="preserve">  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>եք</w:t>
      </w:r>
      <w:r w:rsidR="00A82AF8"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>դիմել</w:t>
      </w:r>
      <w:r w:rsidR="00A82AF8"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163B24" w:rsidRPr="00743B86">
        <w:rPr>
          <w:rFonts w:ascii="GHEA Grapalat" w:hAnsi="GHEA Grapalat"/>
          <w:color w:val="000000" w:themeColor="text1"/>
          <w:sz w:val="22"/>
          <w:szCs w:val="22"/>
          <w:lang w:val="af-ZA"/>
        </w:rPr>
        <w:t>&lt;&lt;</w:t>
      </w:r>
      <w:r w:rsidR="008D29AE" w:rsidRPr="00743B86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 </w:t>
      </w:r>
      <w:r w:rsidR="008D29AE" w:rsidRPr="00391D39">
        <w:rPr>
          <w:rFonts w:ascii="GHEA Grapalat" w:hAnsi="GHEA Grapalat"/>
          <w:b/>
          <w:color w:val="000000"/>
          <w:sz w:val="22"/>
          <w:szCs w:val="22"/>
          <w:lang w:val="hy-AM"/>
        </w:rPr>
        <w:t>ՀՔԼ</w:t>
      </w:r>
      <w:r w:rsidR="008D29AE" w:rsidRPr="00743B86">
        <w:rPr>
          <w:rFonts w:ascii="GHEA Grapalat" w:hAnsi="GHEA Grapalat"/>
          <w:b/>
          <w:color w:val="000000"/>
          <w:sz w:val="22"/>
          <w:szCs w:val="22"/>
          <w:lang w:val="hy-AM"/>
        </w:rPr>
        <w:t>-ԳՀԱՊՁԲ-</w:t>
      </w:r>
      <w:r w:rsidR="008D29AE" w:rsidRPr="00743B86">
        <w:rPr>
          <w:rFonts w:ascii="GHEA Grapalat" w:hAnsi="GHEA Grapalat"/>
          <w:b/>
          <w:color w:val="000000"/>
          <w:sz w:val="22"/>
          <w:szCs w:val="22"/>
          <w:lang w:val="af-ZA"/>
        </w:rPr>
        <w:t>24/02</w:t>
      </w:r>
      <w:r w:rsidR="00163B24" w:rsidRPr="00743B86">
        <w:rPr>
          <w:rFonts w:ascii="GHEA Grapalat" w:hAnsi="GHEA Grapalat"/>
          <w:sz w:val="22"/>
          <w:szCs w:val="22"/>
          <w:lang w:val="af-ZA"/>
        </w:rPr>
        <w:t xml:space="preserve">&gt;&gt; 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>ծածկագրով գնումների համակարգող</w:t>
      </w:r>
      <w:r w:rsidR="00163B24" w:rsidRPr="00743B86">
        <w:rPr>
          <w:rFonts w:ascii="GHEA Grapalat" w:hAnsi="GHEA Grapalat" w:cs="Sylfaen"/>
          <w:sz w:val="22"/>
          <w:szCs w:val="22"/>
          <w:lang w:val="af-ZA"/>
        </w:rPr>
        <w:t xml:space="preserve">` 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63B24" w:rsidRPr="00743B86">
        <w:rPr>
          <w:rFonts w:ascii="GHEA Grapalat" w:hAnsi="GHEA Grapalat" w:cs="Sylfaen"/>
          <w:sz w:val="22"/>
          <w:szCs w:val="22"/>
          <w:lang w:val="af-ZA"/>
        </w:rPr>
        <w:t>Ք.Բաղդասարյան</w:t>
      </w:r>
      <w:r>
        <w:rPr>
          <w:rFonts w:ascii="GHEA Grapalat" w:hAnsi="GHEA Grapalat" w:cs="Sylfaen"/>
          <w:sz w:val="22"/>
          <w:szCs w:val="22"/>
          <w:lang w:val="hy-AM"/>
        </w:rPr>
        <w:t>ին։</w:t>
      </w:r>
      <w:r w:rsidR="00A82AF8" w:rsidRPr="00743B86">
        <w:rPr>
          <w:rFonts w:ascii="GHEA Grapalat" w:hAnsi="GHEA Grapalat" w:cs="Sylfaen"/>
          <w:sz w:val="22"/>
          <w:szCs w:val="22"/>
          <w:lang w:val="af-ZA"/>
        </w:rPr>
        <w:tab/>
      </w:r>
    </w:p>
    <w:p w:rsidR="00743B86" w:rsidRPr="00743B86" w:rsidRDefault="00743B86" w:rsidP="00743B86">
      <w:pPr>
        <w:spacing w:after="240"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A82AF8" w:rsidRPr="00743B86" w:rsidRDefault="00A82AF8" w:rsidP="00743B86">
      <w:pPr>
        <w:spacing w:after="240" w:line="276" w:lineRule="auto"/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743B86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163B24" w:rsidRPr="00743B86">
        <w:rPr>
          <w:rFonts w:ascii="GHEA Grapalat" w:hAnsi="GHEA Grapalat"/>
          <w:sz w:val="22"/>
          <w:szCs w:val="22"/>
          <w:lang w:val="af-ZA"/>
        </w:rPr>
        <w:t xml:space="preserve">060 – </w:t>
      </w:r>
      <w:r w:rsidR="00163B24" w:rsidRPr="00743B86">
        <w:rPr>
          <w:rFonts w:ascii="GHEA Grapalat" w:hAnsi="GHEA Grapalat"/>
          <w:sz w:val="22"/>
          <w:szCs w:val="22"/>
          <w:lang w:val="hy-AM"/>
        </w:rPr>
        <w:t>70</w:t>
      </w:r>
      <w:r w:rsidR="00163B24" w:rsidRPr="00743B86">
        <w:rPr>
          <w:rFonts w:ascii="GHEA Grapalat" w:hAnsi="GHEA Grapalat"/>
          <w:sz w:val="22"/>
          <w:szCs w:val="22"/>
          <w:lang w:val="af-ZA"/>
        </w:rPr>
        <w:t xml:space="preserve"> – </w:t>
      </w:r>
      <w:r w:rsidR="00163B24" w:rsidRPr="00743B86">
        <w:rPr>
          <w:rFonts w:ascii="GHEA Grapalat" w:hAnsi="GHEA Grapalat"/>
          <w:sz w:val="22"/>
          <w:szCs w:val="22"/>
          <w:lang w:val="hy-AM"/>
        </w:rPr>
        <w:t>40</w:t>
      </w:r>
      <w:r w:rsidR="00163B24" w:rsidRPr="00743B86">
        <w:rPr>
          <w:rFonts w:ascii="GHEA Grapalat" w:hAnsi="GHEA Grapalat"/>
          <w:sz w:val="22"/>
          <w:szCs w:val="22"/>
          <w:lang w:val="af-ZA"/>
        </w:rPr>
        <w:t>-</w:t>
      </w:r>
      <w:r w:rsidR="00163B24" w:rsidRPr="00743B86">
        <w:rPr>
          <w:rFonts w:ascii="GHEA Grapalat" w:hAnsi="GHEA Grapalat"/>
          <w:sz w:val="22"/>
          <w:szCs w:val="22"/>
          <w:lang w:val="hy-AM"/>
        </w:rPr>
        <w:t xml:space="preserve"> 21</w:t>
      </w:r>
    </w:p>
    <w:p w:rsidR="00743B86" w:rsidRPr="00743B86" w:rsidRDefault="00A82AF8" w:rsidP="00743B86">
      <w:pPr>
        <w:spacing w:after="240" w:line="276" w:lineRule="auto"/>
        <w:ind w:firstLine="709"/>
        <w:jc w:val="both"/>
        <w:rPr>
          <w:rStyle w:val="Hyperlink"/>
          <w:rFonts w:ascii="GHEA Grapalat" w:hAnsi="GHEA Grapalat"/>
          <w:color w:val="auto"/>
          <w:sz w:val="22"/>
          <w:szCs w:val="22"/>
          <w:u w:val="none"/>
          <w:lang w:val="hy-AM"/>
        </w:rPr>
      </w:pPr>
      <w:r w:rsidRPr="00743B86">
        <w:rPr>
          <w:rFonts w:ascii="GHEA Grapalat" w:hAnsi="GHEA Grapalat" w:cs="Sylfaen"/>
          <w:sz w:val="22"/>
          <w:szCs w:val="22"/>
          <w:lang w:val="af-ZA"/>
        </w:rPr>
        <w:t>Էլեկոտրանային փոստ՝</w:t>
      </w:r>
      <w:r w:rsidR="00163B24" w:rsidRPr="00743B8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hyperlink r:id="rId7" w:history="1">
        <w:r w:rsidR="00163B24" w:rsidRPr="00743B86">
          <w:rPr>
            <w:rStyle w:val="Hyperlink"/>
            <w:rFonts w:ascii="GHEA Grapalat" w:hAnsi="GHEA Grapalat"/>
            <w:color w:val="auto"/>
            <w:sz w:val="22"/>
            <w:szCs w:val="22"/>
            <w:u w:val="none"/>
            <w:lang w:val="af-ZA"/>
          </w:rPr>
          <w:t>baghdasaryan_1978@mail.ru</w:t>
        </w:r>
      </w:hyperlink>
    </w:p>
    <w:p w:rsidR="00145A12" w:rsidRPr="00743B86" w:rsidRDefault="00A82AF8" w:rsidP="00743B86">
      <w:pPr>
        <w:spacing w:after="240" w:line="276" w:lineRule="auto"/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743B86">
        <w:rPr>
          <w:rFonts w:ascii="GHEA Grapalat" w:hAnsi="GHEA Grapalat" w:cs="Sylfaen"/>
          <w:sz w:val="22"/>
          <w:szCs w:val="22"/>
          <w:lang w:val="af-ZA"/>
        </w:rPr>
        <w:t>Պատվիրատու</w:t>
      </w:r>
      <w:r w:rsidRPr="00743B86">
        <w:rPr>
          <w:rFonts w:ascii="GHEA Grapalat" w:hAnsi="GHEA Grapalat"/>
          <w:sz w:val="22"/>
          <w:szCs w:val="22"/>
          <w:lang w:val="af-ZA"/>
        </w:rPr>
        <w:t xml:space="preserve">` </w:t>
      </w:r>
      <w:r w:rsidR="00163B24"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8D29AE" w:rsidRPr="00743B86">
        <w:rPr>
          <w:rFonts w:ascii="GHEA Grapalat" w:hAnsi="GHEA Grapalat"/>
          <w:sz w:val="22"/>
          <w:szCs w:val="22"/>
          <w:lang w:val="af-ZA"/>
        </w:rPr>
        <w:t xml:space="preserve"> </w:t>
      </w:r>
      <w:r w:rsidR="008D29AE" w:rsidRPr="00743B86">
        <w:rPr>
          <w:rFonts w:ascii="GHEA Grapalat" w:eastAsia="Calibri" w:hAnsi="GHEA Grapalat" w:cs="Sylfaen"/>
          <w:color w:val="000000"/>
          <w:sz w:val="22"/>
          <w:szCs w:val="22"/>
          <w:lang w:val="af-ZA"/>
        </w:rPr>
        <w:t>&lt;&lt;</w:t>
      </w:r>
      <w:proofErr w:type="spellStart"/>
      <w:r w:rsidR="008D29AE" w:rsidRPr="00743B86">
        <w:rPr>
          <w:rFonts w:ascii="GHEA Grapalat" w:eastAsia="Calibri" w:hAnsi="GHEA Grapalat" w:cs="Sylfaen"/>
          <w:color w:val="000000"/>
          <w:sz w:val="22"/>
          <w:szCs w:val="22"/>
        </w:rPr>
        <w:t>Հրազդանքաղլույս</w:t>
      </w:r>
      <w:proofErr w:type="spellEnd"/>
      <w:r w:rsidR="008D29AE" w:rsidRPr="00743B86">
        <w:rPr>
          <w:rFonts w:ascii="GHEA Grapalat" w:eastAsia="Calibri" w:hAnsi="GHEA Grapalat" w:cs="Sylfaen"/>
          <w:color w:val="000000"/>
          <w:sz w:val="22"/>
          <w:szCs w:val="22"/>
          <w:lang w:val="af-ZA"/>
        </w:rPr>
        <w:t>&gt;&gt;</w:t>
      </w:r>
      <w:r w:rsidR="008D29AE" w:rsidRPr="00743B86">
        <w:rPr>
          <w:rFonts w:ascii="GHEA Grapalat" w:eastAsia="Calibri" w:hAnsi="GHEA Grapalat" w:cs="Sylfaen"/>
          <w:color w:val="000000"/>
          <w:sz w:val="22"/>
          <w:szCs w:val="22"/>
        </w:rPr>
        <w:t>ՀՈԱԿ</w:t>
      </w:r>
    </w:p>
    <w:sectPr w:rsidR="00145A12" w:rsidRPr="00743B86" w:rsidSect="005E0856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EF5" w:rsidRDefault="00095EF5">
      <w:r>
        <w:separator/>
      </w:r>
    </w:p>
  </w:endnote>
  <w:endnote w:type="continuationSeparator" w:id="0">
    <w:p w:rsidR="00095EF5" w:rsidRDefault="00095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657F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A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095EF5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095EF5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EF5" w:rsidRDefault="00095EF5">
      <w:r>
        <w:separator/>
      </w:r>
    </w:p>
  </w:footnote>
  <w:footnote w:type="continuationSeparator" w:id="0">
    <w:p w:rsidR="00095EF5" w:rsidRDefault="00095E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6B"/>
    <w:rsid w:val="000166D3"/>
    <w:rsid w:val="00095EF5"/>
    <w:rsid w:val="000D206C"/>
    <w:rsid w:val="00133C6B"/>
    <w:rsid w:val="00145A12"/>
    <w:rsid w:val="00163B24"/>
    <w:rsid w:val="001E18D3"/>
    <w:rsid w:val="00391D39"/>
    <w:rsid w:val="003F17D6"/>
    <w:rsid w:val="0058767D"/>
    <w:rsid w:val="005E3D89"/>
    <w:rsid w:val="0064248B"/>
    <w:rsid w:val="00743B86"/>
    <w:rsid w:val="007E61BE"/>
    <w:rsid w:val="008D29AE"/>
    <w:rsid w:val="00923DAF"/>
    <w:rsid w:val="00A82AF8"/>
    <w:rsid w:val="00CD5426"/>
    <w:rsid w:val="00E657FE"/>
    <w:rsid w:val="00E93975"/>
    <w:rsid w:val="00EB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163B24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8D29AE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D29AE"/>
    <w:rPr>
      <w:rFonts w:ascii="Baltica" w:eastAsia="Times New Roman" w:hAnsi="Baltica" w:cs="Times New Roman"/>
      <w:sz w:val="20"/>
      <w:szCs w:val="20"/>
      <w:lang w:val="af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163B24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8D29AE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D29AE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aghdasaryan_1978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 Avetisyan</dc:creator>
  <cp:keywords>https:/mul2-minfin.gov.am/tasks/478235/oneclick/chkayacac_haytararautyun.docx?token=4744774f454759dbd263591585288bcb</cp:keywords>
  <cp:lastModifiedBy>user04</cp:lastModifiedBy>
  <cp:revision>6</cp:revision>
  <cp:lastPrinted>2024-02-26T17:18:00Z</cp:lastPrinted>
  <dcterms:created xsi:type="dcterms:W3CDTF">2024-02-22T13:11:00Z</dcterms:created>
  <dcterms:modified xsi:type="dcterms:W3CDTF">2024-02-26T17:18:00Z</dcterms:modified>
</cp:coreProperties>
</file>