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5B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E9D7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0CF536" w14:textId="03F3AF9F" w:rsidR="0022631D" w:rsidRDefault="0022631D" w:rsidP="00997CD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«Հովհ. Թումանյանի անվան</w:t>
      </w:r>
      <w:r w:rsidR="008618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ազգային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տիկնիկային թատրոն» ՊՈԱԿ-</w:t>
      </w:r>
      <w:r w:rsidR="00B54A3A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997CD0" w:rsidRPr="00997CD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սինխրոն հոլովակի նկարահանում և ներկայացման պարի բեմադրություն և անիմացիայի ստեղծման ծառայությունների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1719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42301D">
        <w:rPr>
          <w:rFonts w:ascii="GHEA Grapalat" w:eastAsia="Times New Roman" w:hAnsi="GHEA Grapalat" w:cs="Sylfaen"/>
          <w:sz w:val="20"/>
          <w:szCs w:val="20"/>
          <w:lang w:eastAsia="ru-RU"/>
        </w:rPr>
        <w:t>ձեռքբերման</w:t>
      </w:r>
      <w:proofErr w:type="spellEnd"/>
      <w:r w:rsidR="0042301D" w:rsidRP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997CD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9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202</w:t>
      </w:r>
      <w:r w:rsidR="00C8059D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997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նոյեմբերի 26</w:t>
      </w:r>
      <w:r w:rsidR="00C424AA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  <w:r w:rsidR="00C424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997CD0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1835" w:rsidRPr="008618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="00114E9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տեղեկատվությունը` </w:t>
      </w:r>
    </w:p>
    <w:p w14:paraId="6E280449" w14:textId="77777777" w:rsidR="00E81031" w:rsidRPr="00E81031" w:rsidRDefault="00E81031" w:rsidP="00E8103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15C1F026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3965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04F3BD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1FC7947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4C268D0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DFD8B0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2CC6A7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71BEF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5CA7B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3FAC9EC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72133A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92E4C7A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6976A4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39D5FA5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60F1CA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6FDE33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503103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9220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DFA12EE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B523E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DB9EDC0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A0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2F4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AF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EEA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D184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4A1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A3C6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5DB737D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EA4D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7CD0" w:rsidRPr="00997CD0" w14:paraId="100809FE" w14:textId="77777777" w:rsidTr="0009538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96F" w14:textId="6FA520D6" w:rsidR="00997CD0" w:rsidRPr="007F7506" w:rsidRDefault="00997CD0" w:rsidP="00997CD0">
            <w:pPr>
              <w:pStyle w:val="ListParagraph"/>
              <w:numPr>
                <w:ilvl w:val="0"/>
                <w:numId w:val="4"/>
              </w:numPr>
              <w:tabs>
                <w:tab w:val="left" w:pos="1248"/>
              </w:tabs>
              <w:spacing w:before="0" w:after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94E081" w14:textId="1B8FD304" w:rsidR="00997CD0" w:rsidRPr="005C4212" w:rsidRDefault="00997CD0" w:rsidP="00997CD0">
            <w:pPr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>Ս</w:t>
            </w: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>ինխրոն</w:t>
            </w:r>
            <w:r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 xml:space="preserve"> </w:t>
            </w: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 xml:space="preserve">հոլովակի նկարահանում և ներկայացման պարի բեմադրություն </w:t>
            </w:r>
          </w:p>
          <w:p w14:paraId="1357EBEC" w14:textId="613579F7" w:rsidR="00997CD0" w:rsidRPr="00A275DB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72FC" w14:textId="709E045C" w:rsidR="00997CD0" w:rsidRPr="00A275DB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F482" w14:textId="7CB73641" w:rsidR="00997CD0" w:rsidRPr="00A275DB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D33A" w14:textId="49B8C3BE" w:rsidR="00997CD0" w:rsidRPr="00A275DB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D3429" w14:textId="7AECEAE0" w:rsidR="00997CD0" w:rsidRPr="0042301D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C570" w14:textId="682E1CF1" w:rsidR="00997CD0" w:rsidRPr="00A275DB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2A8A" w14:textId="4BB49B89" w:rsidR="00997CD0" w:rsidRP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>Թատրոնի 90 ամյակին նվիրված ներկայացման մեջ սինխրոն հոլովակի նկարահանում և պարի բեմադրություն , հոլովակը պետք է տևի առնվազն 1 րոպե 50 վարկյան: Հոլովակի նկարահանումիծ բացի կատարողը պարտավոր է բեմադրել սինխրոն պարի հատվածը որպեսի 90 ամյակի միջոցառման ժամանակ հոլովակի անցում դեպի դահլիճ կազմակերպվի սինխորնացված: Կազմակերպիչը պարտավոր է ինքնուրույն կազմակերպել հոլովակի համար նախատեսված դերասանների քասթինգը և նկարահանման վայրերի ընտրությունը: Ծառայություններ մատուցողը պարտավոր է կատարել հոլովակի վիդեֆայլի ադապտացիա թատրոնի լեդ եկրանների վրա, անհրաժեշտության դեպքում կատարել լուսային և ձայնային շտկումներ 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A33C" w14:textId="2D1F063D" w:rsidR="00997CD0" w:rsidRP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>Թատրոնի 90 ամյակին նվիրված ներկայացման մեջ սինխրոն հոլովակի նկարահանում և պարի բեմադրություն , հոլովակը պետք է տևի առնվազն 1 րոպե 50 վարկյան: Հոլովակի նկարահանումիծ բացի կատարողը պարտավոր է բեմադրել սինխրոն պարի հատվածը որպեսի 90 ամյակի միջոցառման ժամանակ հոլովակի անցում դեպի դահլիճ կազմակերպվի սինխորնացված: Կազմակերպիչը պարտավոր է ինքնուրույն կազմակերպել հոլովակի համար նախատեսված դերասանների քասթինգը և նկարահանման վայրերի ընտրությունը: Ծառայություններ մատուցողը պարտավոր է կատարել հոլովակի վիդեֆայլի ադապտացիա թատրոնի լեդ եկրանների վրա, անհրաժեշտության դեպքում կատարել լուսային և ձայնային շտկումներ :</w:t>
            </w:r>
          </w:p>
        </w:tc>
      </w:tr>
      <w:tr w:rsidR="00997CD0" w:rsidRPr="00997CD0" w14:paraId="27C1E175" w14:textId="77777777" w:rsidTr="00095385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E68E5" w14:textId="77777777" w:rsidR="00997CD0" w:rsidRPr="007F7506" w:rsidRDefault="00997CD0" w:rsidP="00997CD0">
            <w:pPr>
              <w:pStyle w:val="ListParagraph"/>
              <w:numPr>
                <w:ilvl w:val="0"/>
                <w:numId w:val="5"/>
              </w:numPr>
              <w:tabs>
                <w:tab w:val="left" w:pos="1248"/>
              </w:tabs>
              <w:spacing w:before="0" w:after="0"/>
              <w:contextualSpacing w:val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03777F" w14:textId="77777777" w:rsidR="00997CD0" w:rsidRPr="005C4212" w:rsidRDefault="00997CD0" w:rsidP="00997CD0">
            <w:pPr>
              <w:jc w:val="center"/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 xml:space="preserve">Անիմացիաների ստեղծում </w:t>
            </w:r>
          </w:p>
          <w:p w14:paraId="6A7AE9BD" w14:textId="77777777" w:rsidR="00997CD0" w:rsidRPr="00F2435D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5DB9E" w14:textId="64675DCE" w:rsid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6FBB6" w14:textId="0B3EFE41" w:rsid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3619E" w14:textId="0AACAABB" w:rsid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49E78" w14:textId="2DC5E554" w:rsid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06B03" w14:textId="1BFB88B5" w:rsid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63105" w14:textId="6ABFB999" w:rsidR="00997CD0" w:rsidRP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t>Թատրոնի 90 ամյակին նվիրված ներկայացման մեջ անիմացիաների ստեղծում հետևյալ թեմաներով`Թատրո</w:t>
            </w: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lastRenderedPageBreak/>
              <w:t>նի նախկին աշխատակիցների պատկերներ, թատրոնի պատմության հատվածներ, թատրոնի ռեժիսորների, նկարիչների և կոմպոզիտորնեիր հատվածներ, Տիկնիկոն մրցանակաբաշխության անիմացիաների ստեղծում / 6 անվանակարգ/ ընդհանուր 90 ամյակի մթնոլորտային անիմացիաների ստեղւծում բոլոր էկրաններին տեղադրելու համար : Միջոցառման բացման հատվածի անմիացիայի ստեղծում , քարտեզի ստեղծում : Ծառայություններ մատուցողը պարտավոր է կատարել հոլովակի վիդեֆայլի ադապտացիա թատրոնի լեդ եկրանների վրա, անհրաժեշտության դեպքում կատարել լուսային և ձայնային շտկումներ 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39256" w14:textId="1A3F26FB" w:rsidR="00997CD0" w:rsidRPr="00997CD0" w:rsidRDefault="00997CD0" w:rsidP="00997C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lastRenderedPageBreak/>
              <w:t>Թատրոնի 90 ամյակին նվիրված ներկայացման մեջ անիմացիաների ստեղծում հետևյալ թեմաներով`Թատրոն</w:t>
            </w:r>
            <w:r w:rsidRPr="005C4212">
              <w:rPr>
                <w:rFonts w:ascii="Sylfaen" w:hAnsi="Sylfaen" w:cs="Sylfaen"/>
                <w:color w:val="212529"/>
                <w:sz w:val="16"/>
                <w:szCs w:val="16"/>
                <w:lang w:val="hy-AM"/>
              </w:rPr>
              <w:lastRenderedPageBreak/>
              <w:t>ի նախկին աշխատակիցների պատկերներ, թատրոնի պատմության հատվածներ, թատրոնի ռեժիսորների, նկարիչների և կոմպոզիտորնեիր հատվածներ, Տիկնիկոն մրցանակաբաշխության անիմացիաների ստեղծում / 6 անվանակարգ/ ընդհանուր 90 ամյակի մթնոլորտային անիմացիաների ստեղւծում բոլոր էկրաններին տեղադրելու համար : Միջոցառման բացման հատվածի անմիացիայի ստեղծում , քարտեզի ստեղծում : Ծառայություններ մատուցողը պարտավոր է կատարել հոլովակի վիդեֆայլի ադապտացիա թատրոնի լեդ եկրանների վրա, անհրաժեշտության դեպքում կատարել լուսային և ձայնային շտկումներ :</w:t>
            </w:r>
          </w:p>
        </w:tc>
      </w:tr>
      <w:tr w:rsidR="0022631D" w:rsidRPr="00997CD0" w14:paraId="4485BCA2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F741CE8" w14:textId="77777777" w:rsidR="0022631D" w:rsidRPr="00A27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97CD0" w14:paraId="6C9701B5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2703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ADE5" w14:textId="2690A6B2" w:rsidR="0022631D" w:rsidRPr="003D71AC" w:rsidRDefault="003D71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71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“Գնումների մասին” ՀՀ օրենքի 23-րդ հոդվածի 1-ին մասի 1-ին կետ</w:t>
            </w:r>
          </w:p>
        </w:tc>
      </w:tr>
      <w:tr w:rsidR="0022631D" w:rsidRPr="00997CD0" w14:paraId="65D1CC9E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295C9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EC1306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B96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0D068D" w14:textId="10CB6AC9" w:rsidR="0022631D" w:rsidRPr="0042301D" w:rsidRDefault="00997CD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1719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E810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2631D" w:rsidRPr="0022631D" w14:paraId="4A6B07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AC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03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A6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55ABC9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2D0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DC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6E5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DB3C8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0D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317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5EC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8CD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643FD85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D32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DC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448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4C89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3176F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58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E1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2F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C05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6BC6F6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27DD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3F6B37A5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2BCC08F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E33E4B9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67DA5E94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14BC0115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4293A7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82737E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9932C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73EA2B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406F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A7DA911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243D2" w14:textId="1ED1AD8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F7083D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97CD0" w:rsidRPr="0022631D" w14:paraId="45D1D4D7" w14:textId="77777777" w:rsidTr="005729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CBB73D" w14:textId="77777777" w:rsidR="00997CD0" w:rsidRPr="002263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414C43" w14:textId="18793A30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Սերոբ Ավագյան </w:t>
            </w: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17B3E3" w14:textId="2E047B0E" w:rsidR="00997CD0" w:rsidRPr="004230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335CB427" w14:textId="0B2FD9F1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275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7807D9" w14:textId="784CB195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4C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</w:tr>
      <w:tr w:rsidR="00997CD0" w:rsidRPr="0022631D" w14:paraId="69A91F65" w14:textId="77777777" w:rsidTr="0057290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5161FE9" w14:textId="18265BBE" w:rsidR="00997CD0" w:rsidRPr="0022631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CD2EBC3" w14:textId="45C9228E" w:rsidR="00997CD0" w:rsidRPr="00F2435D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Սերոբ Ավագյան </w:t>
            </w: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AB6193" w14:textId="15B1CD1C" w:rsidR="00997CD0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03CAEDB1" w14:textId="56035A5E" w:rsidR="00997CD0" w:rsidRPr="00A275DB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1B0D5601" w14:textId="314598CA" w:rsidR="00997CD0" w:rsidRDefault="00997CD0" w:rsidP="00997C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334C76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1,200,000</w:t>
            </w:r>
          </w:p>
        </w:tc>
      </w:tr>
      <w:tr w:rsidR="0087630B" w:rsidRPr="0022631D" w14:paraId="2BA34A39" w14:textId="77777777" w:rsidTr="007F750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C405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D1A71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A7A4ED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712ECE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379D2D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263387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A941637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895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630B" w:rsidRPr="0022631D" w14:paraId="31572D5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E2511A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F21F2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58EE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630B" w:rsidRPr="0022631D" w14:paraId="16FD30B1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3807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4BDA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C14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B1A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53A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EA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630B" w:rsidRPr="0022631D" w14:paraId="711B8F9C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A41AB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51A6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DA10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C7F8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8EF72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D3D7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4168739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961594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AA80D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1C6FB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F7D77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E11CB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2C40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08C0147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4F4E714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0F5C3C8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630B" w:rsidRPr="0022631D" w14:paraId="5E320D7B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19FDF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CC0E4E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0C9D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CB036" w14:textId="3709634D" w:rsidR="0087630B" w:rsidRPr="0042301D" w:rsidRDefault="00F2435D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068C051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6F1A5139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F9B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A744A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630B" w:rsidRPr="0022631D" w14:paraId="3757D4B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B09E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F3FA" w14:textId="45978BAE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B0D5" w14:textId="78A0300A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7630B" w:rsidRPr="0022631D" w14:paraId="42CCC7CB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740C6" w14:textId="392E6CB3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51A75E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84B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67098" w14:textId="198DF27F" w:rsidR="0087630B" w:rsidRPr="0042301D" w:rsidRDefault="00997CD0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752168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ABE9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A6BB" w14:textId="19D4584F" w:rsidR="0087630B" w:rsidRPr="00A275DB" w:rsidRDefault="00997CD0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6C9B713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337BEB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395484A2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253B1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FD18B1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24D2780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630B" w:rsidRPr="0022631D" w14:paraId="1ABDF75E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A7102A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C7EDB2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9A9C94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519B4A0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D7514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F936C9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5BACF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630B" w:rsidRPr="0022631D" w14:paraId="3F0E9FF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04C78A9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61DB57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CC6E5C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568E30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3DA22C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2756F6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E3FC2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630B" w:rsidRPr="0022631D" w14:paraId="5521A707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1727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3FFE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CE0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DA9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6392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81C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BB3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4926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630B" w:rsidRPr="0022631D" w14:paraId="5A15E727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118C11" w14:textId="7DB59AE8" w:rsidR="0087630B" w:rsidRPr="00DA763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97C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7371775" w14:textId="09F4F2B6" w:rsidR="0087630B" w:rsidRPr="0022631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Սերոբ Ավագյան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78BAE95" w14:textId="4BE5CD1F" w:rsidR="0087630B" w:rsidRPr="004230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2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ՄԱԾՁԲ-ՀԹԱՏԹ-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25-</w:t>
            </w:r>
            <w:r w:rsidR="00983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B5641E" w14:textId="3F4E809E" w:rsidR="0087630B" w:rsidRPr="002C626D" w:rsidRDefault="00997CD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DCEB282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Համաձայն պայմանգրի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A2F65F" w14:textId="77777777" w:rsidR="0087630B" w:rsidRPr="00E81031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D28FDA" w14:textId="5B4CCE39" w:rsidR="0087630B" w:rsidRPr="00E81031" w:rsidRDefault="00997CD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  <w:r w:rsidR="009836E5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</w:t>
            </w:r>
            <w:r w:rsidR="009836E5"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BE5630D" w14:textId="31486F61" w:rsidR="0087630B" w:rsidRPr="00E81031" w:rsidRDefault="00997CD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</w:t>
            </w:r>
            <w:r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4</w:t>
            </w:r>
            <w:r w:rsidRPr="009836E5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00,000</w:t>
            </w:r>
          </w:p>
        </w:tc>
      </w:tr>
      <w:tr w:rsidR="0087630B" w:rsidRPr="0022631D" w14:paraId="3C00C650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5519FB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68A2B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3831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D0240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E02747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3B9A6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E533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EAD52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089DC7CE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4C4AFE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BA12A4F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6DFD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D3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670F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B50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6C78E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7AE3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630B" w:rsidRPr="00E81031" w14:paraId="2C2B2C08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FC5B" w14:textId="19C9C339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997C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F8DD" w14:textId="19F1FBAF" w:rsidR="0087630B" w:rsidRPr="0022631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Սերոբ Ավագյան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0CE7" w14:textId="0B2303AC" w:rsidR="0087630B" w:rsidRPr="006C6A64" w:rsidRDefault="0042301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Հասցե` </w:t>
            </w:r>
            <w:r w:rsidR="00F2435D" w:rsidRP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Պարոնյան 22 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8D2DC" w14:textId="283AD444" w:rsidR="0087630B" w:rsidRPr="00F2435D" w:rsidRDefault="0000000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F2435D" w:rsidRPr="00A408BF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serobavagyan@gmail.com</w:t>
              </w:r>
            </w:hyperlink>
            <w:r w:rsidR="00F24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E0CB3" w14:textId="548EA8B8" w:rsidR="0087630B" w:rsidRPr="00F2435D" w:rsidRDefault="00F2435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2050032407981001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1382" w14:textId="4CB1F9ED" w:rsidR="0087630B" w:rsidRPr="00F2435D" w:rsidRDefault="00F2435D" w:rsidP="00423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243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40207254</w:t>
            </w:r>
          </w:p>
        </w:tc>
      </w:tr>
      <w:tr w:rsidR="0087630B" w:rsidRPr="0022631D" w14:paraId="536ACC41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5058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BE9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48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269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1EC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14D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5BA892F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32ACA8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6679A0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7D46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DB5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630B" w:rsidRPr="0022631D" w14:paraId="2D07FE2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F8DC69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E56328" w14:paraId="1B2BA7F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6ADBE50" w14:textId="77777777" w:rsidR="0087630B" w:rsidRPr="00E4188B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26AD9FA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83940A3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7716796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49FAC12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C9932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C3E39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3BBC05" w14:textId="77777777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0A8EA26" w14:textId="6B557953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9" w:history="1">
              <w:r w:rsidRPr="006C6A64">
                <w:rPr>
                  <w:rStyle w:val="Hyperlink"/>
                  <w:sz w:val="16"/>
                  <w:szCs w:val="16"/>
                </w:rPr>
                <w:t>armpuppet@armpuppet.am</w:t>
              </w:r>
            </w:hyperlink>
            <w:r>
              <w:t xml:space="preserve">  </w:t>
            </w:r>
          </w:p>
        </w:tc>
      </w:tr>
      <w:tr w:rsidR="0087630B" w:rsidRPr="00E56328" w14:paraId="41DDB2E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4D6B75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4583C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01F3D6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260024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9E0614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7D93005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F40DF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C7AF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87479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06D5C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029FA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C6F4F6E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D1672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F4A14F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7305E" w14:textId="77777777" w:rsidR="0087630B" w:rsidRPr="00E56328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72DF0" w14:textId="77777777" w:rsidR="0087630B" w:rsidRPr="00E56328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B057C2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813648F" w14:textId="77777777" w:rsidR="0087630B" w:rsidRPr="00E5632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3EB0E0FA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5CA1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72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630B" w:rsidRPr="0022631D" w14:paraId="64AF3C7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B3BEE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FA23D6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31B09DCB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630B" w:rsidRPr="0022631D" w14:paraId="415429A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5FC7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45B0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3618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679310F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4CF044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Լիլիա</w:t>
            </w:r>
            <w:proofErr w:type="spellEnd"/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Չախոյան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4E4B186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055/12-00-22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47B3A5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chakhoyamnlilia@gmail.com</w:t>
            </w:r>
          </w:p>
        </w:tc>
      </w:tr>
    </w:tbl>
    <w:p w14:paraId="625BDB3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F509B1" w14:textId="77777777" w:rsidR="0022631D" w:rsidRPr="00E8103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6B81C72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CC22D1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91E8" w14:textId="77777777" w:rsidR="00354792" w:rsidRDefault="00354792" w:rsidP="0022631D">
      <w:pPr>
        <w:spacing w:before="0" w:after="0"/>
      </w:pPr>
      <w:r>
        <w:separator/>
      </w:r>
    </w:p>
  </w:endnote>
  <w:endnote w:type="continuationSeparator" w:id="0">
    <w:p w14:paraId="08D94608" w14:textId="77777777" w:rsidR="00354792" w:rsidRDefault="0035479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1553" w14:textId="77777777" w:rsidR="00354792" w:rsidRDefault="00354792" w:rsidP="0022631D">
      <w:pPr>
        <w:spacing w:before="0" w:after="0"/>
      </w:pPr>
      <w:r>
        <w:separator/>
      </w:r>
    </w:p>
  </w:footnote>
  <w:footnote w:type="continuationSeparator" w:id="0">
    <w:p w14:paraId="78D45F2D" w14:textId="77777777" w:rsidR="00354792" w:rsidRDefault="00354792" w:rsidP="0022631D">
      <w:pPr>
        <w:spacing w:before="0" w:after="0"/>
      </w:pPr>
      <w:r>
        <w:continuationSeparator/>
      </w:r>
    </w:p>
  </w:footnote>
  <w:footnote w:id="1">
    <w:p w14:paraId="06E3D59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D849DB2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A2B233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39AFDCE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C07B947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F5BB2C8" w14:textId="77777777" w:rsidR="0087630B" w:rsidRPr="00871366" w:rsidRDefault="008763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E68243" w14:textId="77777777" w:rsidR="0087630B" w:rsidRPr="002D0BF6" w:rsidRDefault="008763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B7"/>
    <w:multiLevelType w:val="hybridMultilevel"/>
    <w:tmpl w:val="129C6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87C"/>
    <w:multiLevelType w:val="hybridMultilevel"/>
    <w:tmpl w:val="04BE6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03ED"/>
    <w:multiLevelType w:val="hybridMultilevel"/>
    <w:tmpl w:val="56C8C7C0"/>
    <w:lvl w:ilvl="0" w:tplc="9168ED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90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49790">
    <w:abstractNumId w:val="0"/>
  </w:num>
  <w:num w:numId="3" w16cid:durableId="1644461212">
    <w:abstractNumId w:val="2"/>
  </w:num>
  <w:num w:numId="4" w16cid:durableId="1774132811">
    <w:abstractNumId w:val="1"/>
  </w:num>
  <w:num w:numId="5" w16cid:durableId="23471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0072"/>
    <w:rsid w:val="00051ECE"/>
    <w:rsid w:val="0007090E"/>
    <w:rsid w:val="00073D66"/>
    <w:rsid w:val="000B0199"/>
    <w:rsid w:val="000E4FF1"/>
    <w:rsid w:val="000F376D"/>
    <w:rsid w:val="001021B0"/>
    <w:rsid w:val="00114E9C"/>
    <w:rsid w:val="001528D5"/>
    <w:rsid w:val="001719B6"/>
    <w:rsid w:val="0018422F"/>
    <w:rsid w:val="001A1999"/>
    <w:rsid w:val="001C1BE1"/>
    <w:rsid w:val="001E0091"/>
    <w:rsid w:val="0022631D"/>
    <w:rsid w:val="0026093B"/>
    <w:rsid w:val="0027482B"/>
    <w:rsid w:val="00295B92"/>
    <w:rsid w:val="002C626D"/>
    <w:rsid w:val="002E4E6F"/>
    <w:rsid w:val="002F16CC"/>
    <w:rsid w:val="002F1FEB"/>
    <w:rsid w:val="00346935"/>
    <w:rsid w:val="00354792"/>
    <w:rsid w:val="00371B1D"/>
    <w:rsid w:val="00383401"/>
    <w:rsid w:val="003B2758"/>
    <w:rsid w:val="003D71AC"/>
    <w:rsid w:val="003E3D40"/>
    <w:rsid w:val="003E6978"/>
    <w:rsid w:val="0042301D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4C68"/>
    <w:rsid w:val="005D01F4"/>
    <w:rsid w:val="005D5FBD"/>
    <w:rsid w:val="006055D0"/>
    <w:rsid w:val="00607C9A"/>
    <w:rsid w:val="00646760"/>
    <w:rsid w:val="00677DF0"/>
    <w:rsid w:val="00684055"/>
    <w:rsid w:val="00690ECB"/>
    <w:rsid w:val="006A38B4"/>
    <w:rsid w:val="006B2E21"/>
    <w:rsid w:val="006C0266"/>
    <w:rsid w:val="006C6A64"/>
    <w:rsid w:val="006E0D92"/>
    <w:rsid w:val="006E1A83"/>
    <w:rsid w:val="006F2779"/>
    <w:rsid w:val="007060FC"/>
    <w:rsid w:val="007732E7"/>
    <w:rsid w:val="0078682E"/>
    <w:rsid w:val="007D298A"/>
    <w:rsid w:val="007F7506"/>
    <w:rsid w:val="00812680"/>
    <w:rsid w:val="0081420B"/>
    <w:rsid w:val="00861835"/>
    <w:rsid w:val="0087630B"/>
    <w:rsid w:val="008C4E62"/>
    <w:rsid w:val="008E493A"/>
    <w:rsid w:val="00976E4B"/>
    <w:rsid w:val="009836E5"/>
    <w:rsid w:val="00997CD0"/>
    <w:rsid w:val="009C5E0F"/>
    <w:rsid w:val="009E1EAF"/>
    <w:rsid w:val="009E75FF"/>
    <w:rsid w:val="009F66EB"/>
    <w:rsid w:val="00A275DB"/>
    <w:rsid w:val="00A306F5"/>
    <w:rsid w:val="00A31820"/>
    <w:rsid w:val="00AA32E4"/>
    <w:rsid w:val="00AD07B9"/>
    <w:rsid w:val="00AD59DC"/>
    <w:rsid w:val="00B54A3A"/>
    <w:rsid w:val="00B75762"/>
    <w:rsid w:val="00B91DE2"/>
    <w:rsid w:val="00B94EA2"/>
    <w:rsid w:val="00BA03B0"/>
    <w:rsid w:val="00BB0A93"/>
    <w:rsid w:val="00BD3D4E"/>
    <w:rsid w:val="00BF1465"/>
    <w:rsid w:val="00BF4745"/>
    <w:rsid w:val="00C02A5D"/>
    <w:rsid w:val="00C424AA"/>
    <w:rsid w:val="00C7352E"/>
    <w:rsid w:val="00C8059D"/>
    <w:rsid w:val="00C84DF7"/>
    <w:rsid w:val="00C96337"/>
    <w:rsid w:val="00C96BED"/>
    <w:rsid w:val="00CB44D2"/>
    <w:rsid w:val="00CC1F23"/>
    <w:rsid w:val="00CF1F70"/>
    <w:rsid w:val="00D34ED5"/>
    <w:rsid w:val="00D350DE"/>
    <w:rsid w:val="00D36189"/>
    <w:rsid w:val="00D80C64"/>
    <w:rsid w:val="00DA7638"/>
    <w:rsid w:val="00DE06F1"/>
    <w:rsid w:val="00E243EA"/>
    <w:rsid w:val="00E33A25"/>
    <w:rsid w:val="00E4188B"/>
    <w:rsid w:val="00E54C4D"/>
    <w:rsid w:val="00E56328"/>
    <w:rsid w:val="00E81031"/>
    <w:rsid w:val="00EA01A2"/>
    <w:rsid w:val="00EA568C"/>
    <w:rsid w:val="00EA767F"/>
    <w:rsid w:val="00EB59EE"/>
    <w:rsid w:val="00ED78D4"/>
    <w:rsid w:val="00EF16D0"/>
    <w:rsid w:val="00F06777"/>
    <w:rsid w:val="00F10AFE"/>
    <w:rsid w:val="00F2435D"/>
    <w:rsid w:val="00F31004"/>
    <w:rsid w:val="00F64167"/>
    <w:rsid w:val="00F6673B"/>
    <w:rsid w:val="00F7355A"/>
    <w:rsid w:val="00F77AAD"/>
    <w:rsid w:val="00F916C4"/>
    <w:rsid w:val="00FB097B"/>
    <w:rsid w:val="00FF531D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01B2"/>
  <w15:docId w15:val="{0F80BA14-D6E5-46B4-BCAC-709DB8C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997CD0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1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64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rsid w:val="00997CD0"/>
    <w:rPr>
      <w:rFonts w:ascii="Arial LatArm" w:eastAsia="Times New Roman" w:hAnsi="Arial LatArm" w:cs="Times New Roman"/>
      <w:b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obavagy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mpuppet@armpuppe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3166-21F3-4A00-8976-FEC93D9E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Lilia Chakhoyan</cp:lastModifiedBy>
  <cp:revision>27</cp:revision>
  <cp:lastPrinted>2021-04-06T07:47:00Z</cp:lastPrinted>
  <dcterms:created xsi:type="dcterms:W3CDTF">2021-06-28T12:08:00Z</dcterms:created>
  <dcterms:modified xsi:type="dcterms:W3CDTF">2025-12-02T13:06:00Z</dcterms:modified>
</cp:coreProperties>
</file>