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64" w:rsidRPr="00DF1E4B" w:rsidRDefault="00477471" w:rsidP="00056264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proofErr w:type="spellStart"/>
      <w:r w:rsidRPr="00DF1E4B">
        <w:rPr>
          <w:rFonts w:ascii="GHEA Grapalat" w:hAnsi="GHEA Grapalat"/>
          <w:b/>
          <w:sz w:val="22"/>
          <w:szCs w:val="22"/>
          <w:lang w:val="en-US"/>
        </w:rPr>
        <w:t>Պայմանագրի</w:t>
      </w:r>
      <w:proofErr w:type="spellEnd"/>
      <w:r w:rsidRPr="00DF1E4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Pr="00DF1E4B">
        <w:rPr>
          <w:rFonts w:ascii="GHEA Grapalat" w:hAnsi="GHEA Grapalat"/>
          <w:b/>
          <w:sz w:val="22"/>
          <w:szCs w:val="22"/>
          <w:lang w:val="en-US"/>
        </w:rPr>
        <w:t>շնորհման</w:t>
      </w:r>
      <w:proofErr w:type="spellEnd"/>
      <w:r w:rsidRPr="00DF1E4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Pr="00DF1E4B">
        <w:rPr>
          <w:rFonts w:ascii="GHEA Grapalat" w:hAnsi="GHEA Grapalat"/>
          <w:b/>
          <w:sz w:val="22"/>
          <w:szCs w:val="22"/>
          <w:lang w:val="en-US"/>
        </w:rPr>
        <w:t>ծանուցում</w:t>
      </w:r>
      <w:proofErr w:type="spellEnd"/>
      <w:r w:rsidR="004B729C" w:rsidRPr="00DF1E4B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056264" w:rsidRPr="00DF1E4B" w:rsidRDefault="00056264" w:rsidP="00056264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60587F" w:rsidRPr="00DF1E4B" w:rsidRDefault="0060587F" w:rsidP="00AF7F86">
      <w:pPr>
        <w:ind w:left="-90"/>
        <w:rPr>
          <w:rFonts w:ascii="GHEA Grapalat" w:hAnsi="GHEA Grapalat"/>
          <w:sz w:val="22"/>
          <w:szCs w:val="22"/>
          <w:lang w:val="en-US"/>
        </w:rPr>
      </w:pPr>
      <w:r w:rsidRPr="00DF1E4B">
        <w:rPr>
          <w:rFonts w:ascii="GHEA Grapalat" w:hAnsi="GHEA Grapalat" w:cs="Sylfaen"/>
          <w:sz w:val="22"/>
          <w:szCs w:val="22"/>
        </w:rPr>
        <w:t>Հայաստանի</w:t>
      </w:r>
      <w:r w:rsidRPr="00DF1E4B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F1E4B">
        <w:rPr>
          <w:rFonts w:ascii="GHEA Grapalat" w:hAnsi="GHEA Grapalat" w:cs="Sylfaen"/>
          <w:sz w:val="22"/>
          <w:szCs w:val="22"/>
        </w:rPr>
        <w:t>Հանրապետություն</w:t>
      </w:r>
    </w:p>
    <w:p w:rsidR="00056264" w:rsidRPr="00DF1E4B" w:rsidRDefault="008F36BE" w:rsidP="008F36BE">
      <w:pPr>
        <w:ind w:left="-90"/>
        <w:rPr>
          <w:rFonts w:ascii="GHEA Grapalat" w:hAnsi="GHEA Grapalat"/>
          <w:sz w:val="22"/>
          <w:szCs w:val="22"/>
          <w:lang w:val="hy-AM"/>
        </w:rPr>
      </w:pPr>
      <w:r w:rsidRPr="008F36BE">
        <w:rPr>
          <w:rFonts w:ascii="GHEA Grapalat" w:hAnsi="GHEA Grapalat" w:cs="Sylfaen"/>
          <w:sz w:val="22"/>
          <w:szCs w:val="22"/>
          <w:lang w:val="hy-AM"/>
        </w:rPr>
        <w:t>«Հիվանդությունների կանխարգելում և վերահսկում» թիվ 5222-ԱՄ վարկային ծրագիր</w:t>
      </w:r>
    </w:p>
    <w:p w:rsidR="008F36BE" w:rsidRPr="008F36BE" w:rsidRDefault="0060587F" w:rsidP="008F36BE">
      <w:pPr>
        <w:ind w:left="-90"/>
        <w:rPr>
          <w:rFonts w:ascii="GHEA Grapalat" w:hAnsi="GHEA Grapalat" w:cs="Sylfaen"/>
          <w:b/>
          <w:sz w:val="22"/>
          <w:szCs w:val="22"/>
          <w:lang w:val="hy-AM"/>
        </w:rPr>
      </w:pPr>
      <w:r w:rsidRPr="00DF1E4B">
        <w:rPr>
          <w:rFonts w:ascii="GHEA Grapalat" w:hAnsi="GHEA Grapalat" w:cs="Sylfaen"/>
          <w:sz w:val="22"/>
          <w:szCs w:val="22"/>
          <w:lang w:val="af-ZA"/>
        </w:rPr>
        <w:t xml:space="preserve">Պայմանագրի անվանումը- </w:t>
      </w:r>
      <w:r w:rsidR="008F36BE" w:rsidRPr="008F36BE">
        <w:rPr>
          <w:rFonts w:ascii="GHEA Grapalat" w:hAnsi="GHEA Grapalat" w:cs="Sylfaen"/>
          <w:b/>
          <w:sz w:val="22"/>
          <w:szCs w:val="22"/>
          <w:lang w:val="hy-AM"/>
        </w:rPr>
        <w:t>Մարտունու բժշկական կենտրոնում հեմոդիալիզի ծառայություններ իրականացնելու համար անհրաժեշտ բժշկական սարքավորումների ձեռքբերում, Կազմված 3 Լոտից</w:t>
      </w:r>
    </w:p>
    <w:p w:rsidR="0060587F" w:rsidRPr="008F36BE" w:rsidRDefault="0060587F" w:rsidP="008F36BE">
      <w:pPr>
        <w:numPr>
          <w:ilvl w:val="12"/>
          <w:numId w:val="0"/>
        </w:numPr>
        <w:spacing w:after="200"/>
        <w:ind w:left="-90"/>
        <w:rPr>
          <w:rFonts w:ascii="GHEA Grapalat" w:hAnsi="GHEA Grapalat" w:cs="Sylfaen"/>
          <w:sz w:val="22"/>
          <w:szCs w:val="22"/>
          <w:lang w:val="hy-AM"/>
        </w:rPr>
      </w:pPr>
      <w:r w:rsidRPr="00DF1E4B">
        <w:rPr>
          <w:rFonts w:ascii="GHEA Grapalat" w:hAnsi="GHEA Grapalat" w:cs="Sylfaen"/>
          <w:sz w:val="22"/>
          <w:szCs w:val="22"/>
          <w:lang w:val="af-ZA"/>
        </w:rPr>
        <w:t xml:space="preserve">Մրցույթ  թիվ- </w:t>
      </w:r>
      <w:r w:rsidR="008F36BE" w:rsidRPr="008F36BE">
        <w:rPr>
          <w:rFonts w:ascii="GHEA Grapalat" w:hAnsi="GHEA Grapalat" w:cs="Sylfaen"/>
          <w:sz w:val="22"/>
          <w:szCs w:val="22"/>
          <w:lang w:val="hy-AM"/>
        </w:rPr>
        <w:t>CR4/NCB/B-G/020-19,</w:t>
      </w:r>
    </w:p>
    <w:p w:rsidR="00056264" w:rsidRPr="008F36BE" w:rsidRDefault="008926AC" w:rsidP="00756C51">
      <w:pPr>
        <w:pStyle w:val="ListParagraph"/>
        <w:numPr>
          <w:ilvl w:val="0"/>
          <w:numId w:val="1"/>
        </w:numPr>
        <w:ind w:left="-90" w:firstLine="0"/>
        <w:rPr>
          <w:rFonts w:ascii="GHEA Grapalat" w:hAnsi="GHEA Grapalat"/>
          <w:b/>
          <w:sz w:val="22"/>
          <w:szCs w:val="22"/>
          <w:lang w:val="af-ZA"/>
        </w:rPr>
      </w:pPr>
      <w:r w:rsidRPr="00AE5EB5">
        <w:rPr>
          <w:rFonts w:ascii="GHEA Grapalat" w:hAnsi="GHEA Grapalat"/>
          <w:b/>
          <w:sz w:val="22"/>
          <w:szCs w:val="22"/>
          <w:lang w:val="hy-AM"/>
        </w:rPr>
        <w:t>Հայտ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ներկայացրած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յուրաքանչյուր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Հայտատուի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անունը</w:t>
      </w:r>
      <w:r w:rsidR="00DF46B1" w:rsidRPr="00DF1E4B">
        <w:rPr>
          <w:rFonts w:ascii="GHEA Grapalat" w:hAnsi="GHEA Grapalat"/>
          <w:b/>
          <w:sz w:val="22"/>
          <w:szCs w:val="22"/>
          <w:lang w:val="af-ZA"/>
        </w:rPr>
        <w:t>,</w:t>
      </w:r>
      <w:r w:rsidRPr="00DF1E4B">
        <w:rPr>
          <w:rFonts w:ascii="GHEA Grapalat" w:hAnsi="GHEA Grapalat"/>
          <w:b/>
          <w:spacing w:val="-4"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գները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,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որոնք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ընթերցվել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են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Հայտերի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բացման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ժամանակ</w:t>
      </w:r>
      <w:r w:rsidR="00DF46B1"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DF46B1" w:rsidRPr="00AE5EB5">
        <w:rPr>
          <w:rFonts w:ascii="GHEA Grapalat" w:hAnsi="GHEA Grapalat"/>
          <w:b/>
          <w:sz w:val="22"/>
          <w:szCs w:val="22"/>
          <w:lang w:val="hy-AM"/>
        </w:rPr>
        <w:t>և</w:t>
      </w:r>
      <w:r w:rsidR="00DF46B1"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DF46B1" w:rsidRPr="00AE5EB5">
        <w:rPr>
          <w:rFonts w:ascii="GHEA Grapalat" w:hAnsi="GHEA Grapalat"/>
          <w:b/>
          <w:sz w:val="22"/>
          <w:szCs w:val="22"/>
          <w:lang w:val="hy-AM"/>
        </w:rPr>
        <w:t>գնահատված</w:t>
      </w:r>
      <w:r w:rsidR="00DF46B1"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DF46B1" w:rsidRPr="00AE5EB5">
        <w:rPr>
          <w:rFonts w:ascii="GHEA Grapalat" w:hAnsi="GHEA Grapalat"/>
          <w:b/>
          <w:sz w:val="22"/>
          <w:szCs w:val="22"/>
          <w:lang w:val="hy-AM"/>
        </w:rPr>
        <w:t>գները</w:t>
      </w:r>
      <w:r w:rsidRPr="00DF1E4B">
        <w:rPr>
          <w:rFonts w:ascii="GHEA Grapalat" w:hAnsi="GHEA Grapalat"/>
          <w:b/>
          <w:spacing w:val="-4"/>
          <w:sz w:val="22"/>
          <w:szCs w:val="22"/>
          <w:lang w:val="af-ZA"/>
        </w:rPr>
        <w:t xml:space="preserve"> </w:t>
      </w:r>
    </w:p>
    <w:p w:rsidR="008F36BE" w:rsidRDefault="008F36BE" w:rsidP="008F36BE">
      <w:pPr>
        <w:pStyle w:val="ListParagraph"/>
        <w:ind w:left="-90"/>
        <w:rPr>
          <w:rFonts w:ascii="GHEA Grapalat" w:hAnsi="GHEA Grapalat"/>
          <w:b/>
          <w:spacing w:val="-4"/>
          <w:sz w:val="22"/>
          <w:szCs w:val="22"/>
          <w:lang w:val="af-ZA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99"/>
        <w:gridCol w:w="1399"/>
        <w:gridCol w:w="1721"/>
        <w:gridCol w:w="1591"/>
      </w:tblGrid>
      <w:tr w:rsidR="008F36BE" w:rsidRPr="008F36BE" w:rsidTr="007E27BB">
        <w:trPr>
          <w:trHeight w:val="182"/>
          <w:jc w:val="center"/>
        </w:trPr>
        <w:tc>
          <w:tcPr>
            <w:tcW w:w="9436" w:type="dxa"/>
            <w:gridSpan w:val="5"/>
            <w:vAlign w:val="center"/>
          </w:tcPr>
          <w:p w:rsidR="008F36BE" w:rsidRPr="008F36BE" w:rsidRDefault="008F36BE" w:rsidP="008F36BE">
            <w:pPr>
              <w:pStyle w:val="ListParagraph"/>
              <w:ind w:left="-90"/>
              <w:jc w:val="left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2F0D7E">
              <w:rPr>
                <w:rFonts w:ascii="GHEA Grapalat" w:hAnsi="GHEA Grapalat" w:cs="Sylfaen"/>
                <w:i/>
                <w:color w:val="1F497D"/>
                <w:spacing w:val="-2"/>
                <w:szCs w:val="24"/>
                <w:u w:val="single"/>
                <w:lang w:val="hy-AM"/>
              </w:rPr>
              <w:t>Լոտ 1-CR4/NCB/B-G/020/1-19 Հեմոդիալիզի սարքի և Ջրի մաքրման կայանի ձեռք բերում;</w:t>
            </w:r>
          </w:p>
        </w:tc>
      </w:tr>
      <w:tr w:rsidR="004B729C" w:rsidRPr="00DF1E4B" w:rsidTr="004B729C">
        <w:trPr>
          <w:trHeight w:val="182"/>
          <w:jc w:val="center"/>
        </w:trPr>
        <w:tc>
          <w:tcPr>
            <w:tcW w:w="2326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b/>
                <w:sz w:val="22"/>
                <w:szCs w:val="22"/>
              </w:rPr>
              <w:t>Հայտատուի անունը</w:t>
            </w:r>
          </w:p>
        </w:tc>
        <w:tc>
          <w:tcPr>
            <w:tcW w:w="2399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  <w:p w:rsidR="004B729C" w:rsidRPr="00DF1E4B" w:rsidRDefault="004B729C" w:rsidP="004B72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Երկիրը</w:t>
            </w:r>
            <w:proofErr w:type="spellEnd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Քաղաք</w:t>
            </w:r>
            <w:proofErr w:type="spellEnd"/>
          </w:p>
        </w:tc>
        <w:tc>
          <w:tcPr>
            <w:tcW w:w="1399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Արժույթ</w:t>
            </w:r>
            <w:proofErr w:type="spellEnd"/>
          </w:p>
        </w:tc>
        <w:tc>
          <w:tcPr>
            <w:tcW w:w="1721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ները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,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որոնք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ընթերցվել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են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Հայտերի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բացման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ժամանակ</w:t>
            </w:r>
          </w:p>
        </w:tc>
        <w:tc>
          <w:tcPr>
            <w:tcW w:w="1591" w:type="dxa"/>
            <w:vAlign w:val="center"/>
          </w:tcPr>
          <w:p w:rsidR="004B729C" w:rsidRPr="00DF1E4B" w:rsidRDefault="004B729C" w:rsidP="004B729C">
            <w:pPr>
              <w:pStyle w:val="ListParagraph"/>
              <w:ind w:left="-90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Գնահատված</w:t>
            </w:r>
            <w:proofErr w:type="spellEnd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գները</w:t>
            </w:r>
            <w:proofErr w:type="spellEnd"/>
          </w:p>
          <w:p w:rsidR="004B729C" w:rsidRPr="00DF1E4B" w:rsidRDefault="004B729C" w:rsidP="004B729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4B729C" w:rsidRPr="00DF1E4B" w:rsidRDefault="004B729C" w:rsidP="004B72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8F36BE" w:rsidRPr="00DF1E4B" w:rsidTr="004B729C">
        <w:trPr>
          <w:trHeight w:val="484"/>
          <w:jc w:val="center"/>
        </w:trPr>
        <w:tc>
          <w:tcPr>
            <w:tcW w:w="2326" w:type="dxa"/>
            <w:vAlign w:val="center"/>
          </w:tcPr>
          <w:p w:rsidR="008F36BE" w:rsidRPr="00803939" w:rsidRDefault="008F36BE" w:rsidP="008F36BE">
            <w:pPr>
              <w:numPr>
                <w:ilvl w:val="12"/>
                <w:numId w:val="0"/>
              </w:numPr>
              <w:tabs>
                <w:tab w:val="left" w:pos="900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Նատալի ֆարմ ՍՊԸ</w:t>
            </w:r>
          </w:p>
        </w:tc>
        <w:tc>
          <w:tcPr>
            <w:tcW w:w="2399" w:type="dxa"/>
            <w:vAlign w:val="center"/>
          </w:tcPr>
          <w:p w:rsidR="008F36BE" w:rsidRPr="00DF1E4B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Հայաստանի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Հանրապետություն,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</w:t>
            </w:r>
          </w:p>
        </w:tc>
        <w:tc>
          <w:tcPr>
            <w:tcW w:w="1399" w:type="dxa"/>
            <w:vAlign w:val="center"/>
          </w:tcPr>
          <w:p w:rsidR="008F36BE" w:rsidRPr="00DF1E4B" w:rsidRDefault="008F36BE" w:rsidP="008F36B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sz w:val="22"/>
                <w:szCs w:val="22"/>
              </w:rPr>
              <w:t>ՀՀ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դրամ</w:t>
            </w:r>
          </w:p>
        </w:tc>
        <w:tc>
          <w:tcPr>
            <w:tcW w:w="1721" w:type="dxa"/>
            <w:vAlign w:val="center"/>
          </w:tcPr>
          <w:p w:rsidR="008F36BE" w:rsidRPr="00803939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 xml:space="preserve">94,154,000 </w:t>
            </w:r>
          </w:p>
        </w:tc>
        <w:tc>
          <w:tcPr>
            <w:tcW w:w="1591" w:type="dxa"/>
            <w:vAlign w:val="center"/>
          </w:tcPr>
          <w:p w:rsidR="008F36BE" w:rsidRPr="00803939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 xml:space="preserve">94,154,000 </w:t>
            </w:r>
          </w:p>
        </w:tc>
      </w:tr>
      <w:tr w:rsidR="008F36BE" w:rsidRPr="00DF1E4B" w:rsidTr="004B729C">
        <w:trPr>
          <w:jc w:val="center"/>
        </w:trPr>
        <w:tc>
          <w:tcPr>
            <w:tcW w:w="2326" w:type="dxa"/>
            <w:vAlign w:val="center"/>
          </w:tcPr>
          <w:p w:rsidR="008F36BE" w:rsidRPr="00803939" w:rsidRDefault="008F36BE" w:rsidP="008F36BE">
            <w:pPr>
              <w:numPr>
                <w:ilvl w:val="12"/>
                <w:numId w:val="0"/>
              </w:numPr>
              <w:tabs>
                <w:tab w:val="left" w:pos="900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Պ</w:t>
            </w:r>
            <w:r w:rsidRPr="00803939">
              <w:rPr>
                <w:rFonts w:ascii="GHEA Grapalat" w:hAnsi="GHEA Grapalat"/>
                <w:sz w:val="22"/>
                <w:szCs w:val="22"/>
                <w:lang w:val="hy-AM"/>
              </w:rPr>
              <w:t>րոֆտեստ</w:t>
            </w:r>
            <w:r w:rsidRPr="00803939">
              <w:rPr>
                <w:rFonts w:ascii="GHEA Grapalat" w:hAnsi="GHEA Grapalat"/>
                <w:sz w:val="22"/>
                <w:szCs w:val="22"/>
              </w:rPr>
              <w:t xml:space="preserve"> ՍՊԸ</w:t>
            </w:r>
          </w:p>
        </w:tc>
        <w:tc>
          <w:tcPr>
            <w:tcW w:w="2399" w:type="dxa"/>
            <w:vAlign w:val="center"/>
          </w:tcPr>
          <w:p w:rsidR="008F36BE" w:rsidRPr="00DF1E4B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Հայաստանի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Հանրապետություն,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</w:t>
            </w:r>
          </w:p>
        </w:tc>
        <w:tc>
          <w:tcPr>
            <w:tcW w:w="1399" w:type="dxa"/>
            <w:vAlign w:val="center"/>
          </w:tcPr>
          <w:p w:rsidR="008F36BE" w:rsidRPr="00DF1E4B" w:rsidRDefault="008F36BE" w:rsidP="008F36B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sz w:val="22"/>
                <w:szCs w:val="22"/>
              </w:rPr>
              <w:t>ՀՀ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դրամ</w:t>
            </w:r>
          </w:p>
        </w:tc>
        <w:tc>
          <w:tcPr>
            <w:tcW w:w="1721" w:type="dxa"/>
            <w:vAlign w:val="center"/>
          </w:tcPr>
          <w:p w:rsidR="008F36BE" w:rsidRPr="00803939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51,500,000</w:t>
            </w:r>
          </w:p>
        </w:tc>
        <w:tc>
          <w:tcPr>
            <w:tcW w:w="1591" w:type="dxa"/>
            <w:vAlign w:val="center"/>
          </w:tcPr>
          <w:p w:rsidR="008F36BE" w:rsidRPr="008F36BE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</w:p>
        </w:tc>
      </w:tr>
      <w:tr w:rsidR="008F36BE" w:rsidRPr="00DF1E4B" w:rsidTr="004B729C">
        <w:trPr>
          <w:trHeight w:val="86"/>
          <w:jc w:val="center"/>
        </w:trPr>
        <w:tc>
          <w:tcPr>
            <w:tcW w:w="2326" w:type="dxa"/>
            <w:vAlign w:val="center"/>
          </w:tcPr>
          <w:p w:rsidR="008F36BE" w:rsidRPr="00803939" w:rsidRDefault="008F36BE" w:rsidP="008F36BE">
            <w:pPr>
              <w:numPr>
                <w:ilvl w:val="12"/>
                <w:numId w:val="0"/>
              </w:numPr>
              <w:tabs>
                <w:tab w:val="left" w:pos="900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Սիուն ՍՊԸ</w:t>
            </w:r>
          </w:p>
        </w:tc>
        <w:tc>
          <w:tcPr>
            <w:tcW w:w="2399" w:type="dxa"/>
            <w:vAlign w:val="center"/>
          </w:tcPr>
          <w:p w:rsidR="008F36BE" w:rsidRPr="00DF1E4B" w:rsidRDefault="008F36BE" w:rsidP="008F36B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Հայաստանի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Հանրապետություն,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</w:t>
            </w:r>
          </w:p>
        </w:tc>
        <w:tc>
          <w:tcPr>
            <w:tcW w:w="1399" w:type="dxa"/>
            <w:vAlign w:val="center"/>
          </w:tcPr>
          <w:p w:rsidR="008F36BE" w:rsidRPr="00DF1E4B" w:rsidRDefault="008F36BE" w:rsidP="008F36B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sz w:val="22"/>
                <w:szCs w:val="22"/>
              </w:rPr>
              <w:t>ՀՀ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դրամ</w:t>
            </w:r>
          </w:p>
        </w:tc>
        <w:tc>
          <w:tcPr>
            <w:tcW w:w="1721" w:type="dxa"/>
            <w:vAlign w:val="center"/>
          </w:tcPr>
          <w:p w:rsidR="008F36BE" w:rsidRPr="00803939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126,100,000</w:t>
            </w:r>
          </w:p>
        </w:tc>
        <w:tc>
          <w:tcPr>
            <w:tcW w:w="1591" w:type="dxa"/>
            <w:vAlign w:val="center"/>
          </w:tcPr>
          <w:p w:rsidR="008F36BE" w:rsidRPr="00803939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126,100,000</w:t>
            </w:r>
          </w:p>
        </w:tc>
      </w:tr>
      <w:tr w:rsidR="008F36BE" w:rsidRPr="00DF1E4B" w:rsidTr="004B729C">
        <w:trPr>
          <w:trHeight w:val="172"/>
          <w:jc w:val="center"/>
        </w:trPr>
        <w:tc>
          <w:tcPr>
            <w:tcW w:w="2326" w:type="dxa"/>
            <w:vAlign w:val="center"/>
          </w:tcPr>
          <w:p w:rsidR="008F36BE" w:rsidRPr="00803939" w:rsidRDefault="008F36BE" w:rsidP="008F36BE">
            <w:pPr>
              <w:numPr>
                <w:ilvl w:val="12"/>
                <w:numId w:val="0"/>
              </w:numPr>
              <w:tabs>
                <w:tab w:val="left" w:pos="900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Ֆրեզեն ՍՊԸ</w:t>
            </w:r>
          </w:p>
        </w:tc>
        <w:tc>
          <w:tcPr>
            <w:tcW w:w="2399" w:type="dxa"/>
            <w:vAlign w:val="center"/>
          </w:tcPr>
          <w:p w:rsidR="008F36BE" w:rsidRPr="00DF1E4B" w:rsidRDefault="008F36BE" w:rsidP="008F36B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Հայաստանի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Հանրապետություն,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</w:t>
            </w:r>
          </w:p>
        </w:tc>
        <w:tc>
          <w:tcPr>
            <w:tcW w:w="1399" w:type="dxa"/>
            <w:vAlign w:val="center"/>
          </w:tcPr>
          <w:p w:rsidR="008F36BE" w:rsidRPr="00DF1E4B" w:rsidRDefault="008F36BE" w:rsidP="008F36B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F1E4B">
              <w:rPr>
                <w:rFonts w:ascii="GHEA Grapalat" w:hAnsi="GHEA Grapalat"/>
                <w:sz w:val="22"/>
                <w:szCs w:val="22"/>
              </w:rPr>
              <w:t>ՀՀ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դրամ</w:t>
            </w:r>
          </w:p>
        </w:tc>
        <w:tc>
          <w:tcPr>
            <w:tcW w:w="1721" w:type="dxa"/>
            <w:vAlign w:val="center"/>
          </w:tcPr>
          <w:p w:rsidR="008F36BE" w:rsidRPr="00803939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68,002,000</w:t>
            </w:r>
          </w:p>
        </w:tc>
        <w:tc>
          <w:tcPr>
            <w:tcW w:w="1591" w:type="dxa"/>
            <w:vAlign w:val="center"/>
          </w:tcPr>
          <w:p w:rsidR="008F36BE" w:rsidRPr="00803939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68,002,000</w:t>
            </w:r>
          </w:p>
        </w:tc>
      </w:tr>
    </w:tbl>
    <w:p w:rsidR="00DF46B1" w:rsidRPr="00DF1E4B" w:rsidRDefault="00DF46B1" w:rsidP="00DF46B1">
      <w:pPr>
        <w:suppressAutoHyphens w:val="0"/>
        <w:overflowPunct/>
        <w:autoSpaceDE/>
        <w:autoSpaceDN/>
        <w:adjustRightInd/>
        <w:rPr>
          <w:rFonts w:ascii="GHEA Grapalat" w:hAnsi="GHEA Grapalat"/>
          <w:sz w:val="22"/>
          <w:szCs w:val="22"/>
          <w:lang w:val="en-US"/>
        </w:rPr>
      </w:pPr>
    </w:p>
    <w:p w:rsidR="004F1C86" w:rsidRPr="00DF1E4B" w:rsidRDefault="008926AC" w:rsidP="003620A9">
      <w:pPr>
        <w:pStyle w:val="ListParagraph"/>
        <w:numPr>
          <w:ilvl w:val="0"/>
          <w:numId w:val="1"/>
        </w:numPr>
        <w:ind w:left="720"/>
        <w:rPr>
          <w:rFonts w:ascii="GHEA Grapalat" w:hAnsi="GHEA Grapalat"/>
          <w:b/>
          <w:sz w:val="22"/>
          <w:szCs w:val="22"/>
          <w:lang w:val="en-US"/>
        </w:rPr>
      </w:pPr>
      <w:r w:rsidRPr="00DF1E4B">
        <w:rPr>
          <w:rFonts w:ascii="GHEA Grapalat" w:hAnsi="GHEA Grapalat"/>
          <w:b/>
          <w:sz w:val="22"/>
          <w:szCs w:val="22"/>
          <w:lang w:val="en-US"/>
        </w:rPr>
        <w:t>Մ</w:t>
      </w:r>
      <w:r w:rsidRPr="00DF1E4B">
        <w:rPr>
          <w:rFonts w:ascii="GHEA Grapalat" w:hAnsi="GHEA Grapalat"/>
          <w:b/>
          <w:sz w:val="22"/>
          <w:szCs w:val="22"/>
        </w:rPr>
        <w:t>երժված</w:t>
      </w:r>
      <w:r w:rsidRPr="00DF1E4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DF1E4B">
        <w:rPr>
          <w:rFonts w:ascii="GHEA Grapalat" w:hAnsi="GHEA Grapalat"/>
          <w:b/>
          <w:sz w:val="22"/>
          <w:szCs w:val="22"/>
        </w:rPr>
        <w:t>հայտատուների</w:t>
      </w:r>
      <w:r w:rsidRPr="00DF1E4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DF1E4B">
        <w:rPr>
          <w:rFonts w:ascii="GHEA Grapalat" w:hAnsi="GHEA Grapalat"/>
          <w:b/>
          <w:sz w:val="22"/>
          <w:szCs w:val="22"/>
        </w:rPr>
        <w:t>անունները</w:t>
      </w:r>
      <w:r w:rsidRPr="00DF1E4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DF1E4B">
        <w:rPr>
          <w:rFonts w:ascii="GHEA Grapalat" w:hAnsi="GHEA Grapalat"/>
          <w:b/>
          <w:sz w:val="22"/>
          <w:szCs w:val="22"/>
        </w:rPr>
        <w:t>և</w:t>
      </w:r>
      <w:r w:rsidRPr="00DF1E4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DF1E4B">
        <w:rPr>
          <w:rFonts w:ascii="GHEA Grapalat" w:hAnsi="GHEA Grapalat"/>
          <w:b/>
          <w:sz w:val="22"/>
          <w:szCs w:val="22"/>
        </w:rPr>
        <w:t>մերժման</w:t>
      </w:r>
      <w:r w:rsidRPr="00DF1E4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DF1E4B">
        <w:rPr>
          <w:rFonts w:ascii="GHEA Grapalat" w:hAnsi="GHEA Grapalat"/>
          <w:b/>
          <w:sz w:val="22"/>
          <w:szCs w:val="22"/>
        </w:rPr>
        <w:t>պատճառներրը</w:t>
      </w:r>
    </w:p>
    <w:p w:rsidR="00103553" w:rsidRPr="00DF1E4B" w:rsidRDefault="00103553" w:rsidP="00103553">
      <w:pPr>
        <w:suppressAutoHyphens w:val="0"/>
        <w:overflowPunct/>
        <w:autoSpaceDE/>
        <w:autoSpaceDN/>
        <w:adjustRightInd/>
        <w:spacing w:line="288" w:lineRule="auto"/>
        <w:rPr>
          <w:rFonts w:ascii="GHEA Grapalat" w:hAnsi="GHEA Grapalat"/>
          <w:sz w:val="22"/>
          <w:szCs w:val="22"/>
          <w:lang w:val="hy-AM"/>
        </w:rPr>
      </w:pPr>
    </w:p>
    <w:p w:rsidR="008F36BE" w:rsidRPr="008A73C6" w:rsidRDefault="008F36BE" w:rsidP="008F36BE">
      <w:pPr>
        <w:spacing w:line="288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1․ </w:t>
      </w:r>
      <w:r w:rsidRPr="008F36BE">
        <w:rPr>
          <w:rFonts w:ascii="GHEA Grapalat" w:hAnsi="GHEA Grapalat" w:cs="Sylfaen"/>
          <w:sz w:val="22"/>
          <w:szCs w:val="22"/>
          <w:lang w:val="hy-AM"/>
        </w:rPr>
        <w:t xml:space="preserve">Հիմք ընդունելով ՑՀ 29-րդ (Ընդհանուր) կետի պահանջները </w:t>
      </w:r>
      <w:r w:rsidRPr="008A73C6">
        <w:rPr>
          <w:rFonts w:ascii="GHEA Grapalat" w:hAnsi="GHEA Grapalat" w:cs="Sylfaen"/>
          <w:sz w:val="22"/>
          <w:szCs w:val="22"/>
          <w:lang w:val="hy-AM"/>
        </w:rPr>
        <w:t xml:space="preserve">Պրոֆտեստ ՍՊ ընկերության հայտը Լոտ 1-ի մասով մերժվել է </w:t>
      </w:r>
      <w:r w:rsidRPr="008A73C6">
        <w:rPr>
          <w:rFonts w:ascii="GHEA Grapalat" w:hAnsi="GHEA Grapalat" w:cs="Sylfaen"/>
          <w:sz w:val="22"/>
          <w:szCs w:val="22"/>
          <w:lang w:val="af-ZA"/>
        </w:rPr>
        <w:t xml:space="preserve">և համարվել </w:t>
      </w:r>
      <w:r w:rsidRPr="008A73C6">
        <w:rPr>
          <w:rFonts w:ascii="GHEA Grapalat" w:hAnsi="GHEA Grapalat" w:cs="Sylfaen"/>
          <w:sz w:val="22"/>
          <w:szCs w:val="22"/>
          <w:lang w:val="hy-AM"/>
        </w:rPr>
        <w:t>է</w:t>
      </w:r>
      <w:r w:rsidRPr="008A73C6">
        <w:rPr>
          <w:rFonts w:ascii="GHEA Grapalat" w:hAnsi="GHEA Grapalat" w:cs="Sylfaen"/>
          <w:sz w:val="22"/>
          <w:szCs w:val="22"/>
          <w:lang w:val="af-ZA"/>
        </w:rPr>
        <w:t xml:space="preserve"> մանրամասն գնահատման համար անընդունելի</w:t>
      </w:r>
      <w:r w:rsidRPr="008A73C6">
        <w:rPr>
          <w:rFonts w:ascii="GHEA Grapalat" w:hAnsi="GHEA Grapalat" w:cs="Sylfaen"/>
          <w:sz w:val="22"/>
          <w:szCs w:val="22"/>
          <w:lang w:val="hy-AM"/>
        </w:rPr>
        <w:t xml:space="preserve"> “Արտադրողի վկայական ISO 13485 կամ համարժեք//Manufacturer certification: ISO 13485 or equivalent” պահանջը չբավարարելու պատճառով։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99"/>
        <w:gridCol w:w="1399"/>
        <w:gridCol w:w="1721"/>
        <w:gridCol w:w="1591"/>
      </w:tblGrid>
      <w:tr w:rsidR="008F36BE" w:rsidRPr="008F36BE" w:rsidTr="00E70A28">
        <w:trPr>
          <w:trHeight w:val="182"/>
          <w:jc w:val="center"/>
        </w:trPr>
        <w:tc>
          <w:tcPr>
            <w:tcW w:w="9436" w:type="dxa"/>
            <w:gridSpan w:val="5"/>
            <w:vAlign w:val="center"/>
          </w:tcPr>
          <w:p w:rsidR="008F36BE" w:rsidRPr="008F36BE" w:rsidRDefault="008F36BE" w:rsidP="008F36BE">
            <w:pPr>
              <w:spacing w:line="360" w:lineRule="auto"/>
              <w:rPr>
                <w:rFonts w:ascii="GHEA Grapalat" w:hAnsi="GHEA Grapalat" w:cs="Sylfaen"/>
                <w:i/>
                <w:color w:val="1F497D"/>
                <w:spacing w:val="-2"/>
                <w:szCs w:val="24"/>
                <w:u w:val="single"/>
                <w:lang w:val="hy-AM"/>
              </w:rPr>
            </w:pPr>
            <w:r w:rsidRPr="002F0D7E">
              <w:rPr>
                <w:rFonts w:ascii="GHEA Grapalat" w:hAnsi="GHEA Grapalat" w:cs="Sylfaen"/>
                <w:i/>
                <w:color w:val="1F497D"/>
                <w:spacing w:val="-2"/>
                <w:szCs w:val="24"/>
                <w:u w:val="single"/>
                <w:lang w:val="hy-AM"/>
              </w:rPr>
              <w:t>Լոտ 2-CR4/NCB/B- G/020/2-19 Հեմոդիալիզի  բազկաթոռների ձեռք բերում</w:t>
            </w:r>
            <w:r>
              <w:rPr>
                <w:rFonts w:ascii="GHEA Grapalat" w:hAnsi="GHEA Grapalat" w:cs="Sylfaen"/>
                <w:i/>
                <w:color w:val="1F497D"/>
                <w:spacing w:val="-2"/>
                <w:szCs w:val="24"/>
                <w:u w:val="single"/>
                <w:lang w:val="hy-AM"/>
              </w:rPr>
              <w:t>;</w:t>
            </w:r>
          </w:p>
        </w:tc>
      </w:tr>
      <w:tr w:rsidR="008F36BE" w:rsidRPr="00DF1E4B" w:rsidTr="00E70A28">
        <w:trPr>
          <w:trHeight w:val="182"/>
          <w:jc w:val="center"/>
        </w:trPr>
        <w:tc>
          <w:tcPr>
            <w:tcW w:w="2326" w:type="dxa"/>
            <w:vAlign w:val="center"/>
          </w:tcPr>
          <w:p w:rsidR="008F36BE" w:rsidRPr="00DF1E4B" w:rsidRDefault="008F36BE" w:rsidP="00E70A2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b/>
                <w:sz w:val="22"/>
                <w:szCs w:val="22"/>
              </w:rPr>
              <w:t>Հայտատուի անունը</w:t>
            </w:r>
          </w:p>
        </w:tc>
        <w:tc>
          <w:tcPr>
            <w:tcW w:w="2399" w:type="dxa"/>
            <w:vAlign w:val="center"/>
          </w:tcPr>
          <w:p w:rsidR="008F36BE" w:rsidRPr="00DF1E4B" w:rsidRDefault="008F36BE" w:rsidP="00E70A2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Երկիրը</w:t>
            </w:r>
            <w:proofErr w:type="spellEnd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Քաղաք</w:t>
            </w:r>
            <w:proofErr w:type="spellEnd"/>
          </w:p>
        </w:tc>
        <w:tc>
          <w:tcPr>
            <w:tcW w:w="1399" w:type="dxa"/>
            <w:vAlign w:val="center"/>
          </w:tcPr>
          <w:p w:rsidR="008F36BE" w:rsidRPr="00DF1E4B" w:rsidRDefault="008F36BE" w:rsidP="00E70A2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Արժույթ</w:t>
            </w:r>
            <w:proofErr w:type="spellEnd"/>
          </w:p>
        </w:tc>
        <w:tc>
          <w:tcPr>
            <w:tcW w:w="1721" w:type="dxa"/>
            <w:vAlign w:val="center"/>
          </w:tcPr>
          <w:p w:rsidR="008F36BE" w:rsidRPr="00DF1E4B" w:rsidRDefault="008F36BE" w:rsidP="00E70A2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ները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,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որոնք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ընթերցվել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են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Հայտերի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բացման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lastRenderedPageBreak/>
              <w:t>ժամանակ</w:t>
            </w:r>
          </w:p>
        </w:tc>
        <w:tc>
          <w:tcPr>
            <w:tcW w:w="1591" w:type="dxa"/>
            <w:vAlign w:val="center"/>
          </w:tcPr>
          <w:p w:rsidR="008F36BE" w:rsidRPr="00DF1E4B" w:rsidRDefault="008F36BE" w:rsidP="00E70A28">
            <w:pPr>
              <w:pStyle w:val="ListParagraph"/>
              <w:ind w:left="-90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lastRenderedPageBreak/>
              <w:t>Գնահատված</w:t>
            </w:r>
            <w:proofErr w:type="spellEnd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գները</w:t>
            </w:r>
            <w:proofErr w:type="spellEnd"/>
          </w:p>
          <w:p w:rsidR="008F36BE" w:rsidRPr="00DF1E4B" w:rsidRDefault="008F36BE" w:rsidP="00E70A2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8F36BE" w:rsidRPr="00DF1E4B" w:rsidRDefault="008F36BE" w:rsidP="00E70A2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8F36BE" w:rsidRPr="00DF1E4B" w:rsidTr="00E70A28">
        <w:trPr>
          <w:trHeight w:val="484"/>
          <w:jc w:val="center"/>
        </w:trPr>
        <w:tc>
          <w:tcPr>
            <w:tcW w:w="2326" w:type="dxa"/>
            <w:vAlign w:val="center"/>
          </w:tcPr>
          <w:p w:rsidR="008F36BE" w:rsidRPr="00803939" w:rsidRDefault="008F36BE" w:rsidP="008F36BE">
            <w:pPr>
              <w:numPr>
                <w:ilvl w:val="12"/>
                <w:numId w:val="0"/>
              </w:numPr>
              <w:tabs>
                <w:tab w:val="left" w:pos="900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lastRenderedPageBreak/>
              <w:t>Նատալի ֆարմ</w:t>
            </w:r>
            <w:r w:rsidRPr="0080393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03939">
              <w:rPr>
                <w:rFonts w:ascii="GHEA Grapalat" w:hAnsi="GHEA Grapalat"/>
                <w:sz w:val="22"/>
                <w:szCs w:val="22"/>
              </w:rPr>
              <w:t>ՍՊԸ</w:t>
            </w:r>
          </w:p>
        </w:tc>
        <w:tc>
          <w:tcPr>
            <w:tcW w:w="2399" w:type="dxa"/>
            <w:vAlign w:val="center"/>
          </w:tcPr>
          <w:p w:rsidR="008F36BE" w:rsidRPr="00DF1E4B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Հայաստանի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Հանրապետություն,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</w:t>
            </w:r>
          </w:p>
        </w:tc>
        <w:tc>
          <w:tcPr>
            <w:tcW w:w="1399" w:type="dxa"/>
            <w:vAlign w:val="center"/>
          </w:tcPr>
          <w:p w:rsidR="008F36BE" w:rsidRPr="00DF1E4B" w:rsidRDefault="008F36BE" w:rsidP="008F36B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sz w:val="22"/>
                <w:szCs w:val="22"/>
              </w:rPr>
              <w:t>ՀՀ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դրամ</w:t>
            </w:r>
          </w:p>
        </w:tc>
        <w:tc>
          <w:tcPr>
            <w:tcW w:w="1721" w:type="dxa"/>
            <w:vAlign w:val="center"/>
          </w:tcPr>
          <w:p w:rsidR="008F36BE" w:rsidRPr="00803939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19,267,500</w:t>
            </w:r>
          </w:p>
        </w:tc>
        <w:tc>
          <w:tcPr>
            <w:tcW w:w="1591" w:type="dxa"/>
            <w:vAlign w:val="center"/>
          </w:tcPr>
          <w:p w:rsidR="008F36BE" w:rsidRPr="00803939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19,267,500</w:t>
            </w:r>
          </w:p>
        </w:tc>
      </w:tr>
      <w:tr w:rsidR="008F36BE" w:rsidRPr="00DF1E4B" w:rsidTr="00E70A28">
        <w:trPr>
          <w:jc w:val="center"/>
        </w:trPr>
        <w:tc>
          <w:tcPr>
            <w:tcW w:w="2326" w:type="dxa"/>
            <w:vAlign w:val="center"/>
          </w:tcPr>
          <w:p w:rsidR="008F36BE" w:rsidRPr="00803939" w:rsidRDefault="008F36BE" w:rsidP="008F36BE">
            <w:pPr>
              <w:numPr>
                <w:ilvl w:val="12"/>
                <w:numId w:val="0"/>
              </w:numPr>
              <w:tabs>
                <w:tab w:val="left" w:pos="900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Պ</w:t>
            </w:r>
            <w:r w:rsidRPr="00803939">
              <w:rPr>
                <w:rFonts w:ascii="GHEA Grapalat" w:hAnsi="GHEA Grapalat"/>
                <w:sz w:val="22"/>
                <w:szCs w:val="22"/>
                <w:lang w:val="hy-AM"/>
              </w:rPr>
              <w:t>րոֆտեստ</w:t>
            </w:r>
            <w:r w:rsidRPr="00803939">
              <w:rPr>
                <w:rFonts w:ascii="GHEA Grapalat" w:hAnsi="GHEA Grapalat"/>
                <w:sz w:val="22"/>
                <w:szCs w:val="22"/>
              </w:rPr>
              <w:t xml:space="preserve"> ՍՊԸ</w:t>
            </w:r>
          </w:p>
        </w:tc>
        <w:tc>
          <w:tcPr>
            <w:tcW w:w="2399" w:type="dxa"/>
            <w:vAlign w:val="center"/>
          </w:tcPr>
          <w:p w:rsidR="008F36BE" w:rsidRPr="00DF1E4B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Հայաստանի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Հանրապետություն,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</w:t>
            </w:r>
          </w:p>
        </w:tc>
        <w:tc>
          <w:tcPr>
            <w:tcW w:w="1399" w:type="dxa"/>
            <w:vAlign w:val="center"/>
          </w:tcPr>
          <w:p w:rsidR="008F36BE" w:rsidRPr="00DF1E4B" w:rsidRDefault="008F36BE" w:rsidP="008F36B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sz w:val="22"/>
                <w:szCs w:val="22"/>
              </w:rPr>
              <w:t>ՀՀ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դրամ</w:t>
            </w:r>
          </w:p>
        </w:tc>
        <w:tc>
          <w:tcPr>
            <w:tcW w:w="1721" w:type="dxa"/>
            <w:vAlign w:val="center"/>
          </w:tcPr>
          <w:p w:rsidR="008F36BE" w:rsidRPr="00803939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7,497,000</w:t>
            </w:r>
          </w:p>
        </w:tc>
        <w:tc>
          <w:tcPr>
            <w:tcW w:w="1591" w:type="dxa"/>
            <w:vAlign w:val="center"/>
          </w:tcPr>
          <w:p w:rsidR="008F36BE" w:rsidRPr="00803939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7,497,000</w:t>
            </w:r>
          </w:p>
        </w:tc>
      </w:tr>
      <w:tr w:rsidR="008F36BE" w:rsidRPr="00DF1E4B" w:rsidTr="00E70A28">
        <w:trPr>
          <w:trHeight w:val="86"/>
          <w:jc w:val="center"/>
        </w:trPr>
        <w:tc>
          <w:tcPr>
            <w:tcW w:w="2326" w:type="dxa"/>
            <w:vAlign w:val="center"/>
          </w:tcPr>
          <w:p w:rsidR="008F36BE" w:rsidRPr="00803939" w:rsidRDefault="008F36BE" w:rsidP="008F36BE">
            <w:pPr>
              <w:numPr>
                <w:ilvl w:val="12"/>
                <w:numId w:val="0"/>
              </w:numPr>
              <w:tabs>
                <w:tab w:val="left" w:pos="900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Սիուն ՍՊԸ</w:t>
            </w:r>
          </w:p>
        </w:tc>
        <w:tc>
          <w:tcPr>
            <w:tcW w:w="2399" w:type="dxa"/>
            <w:vAlign w:val="center"/>
          </w:tcPr>
          <w:p w:rsidR="008F36BE" w:rsidRPr="00DF1E4B" w:rsidRDefault="008F36BE" w:rsidP="008F36B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Հայաստանի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Հանրապետություն,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</w:t>
            </w:r>
          </w:p>
        </w:tc>
        <w:tc>
          <w:tcPr>
            <w:tcW w:w="1399" w:type="dxa"/>
            <w:vAlign w:val="center"/>
          </w:tcPr>
          <w:p w:rsidR="008F36BE" w:rsidRPr="00DF1E4B" w:rsidRDefault="008F36BE" w:rsidP="008F36B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sz w:val="22"/>
                <w:szCs w:val="22"/>
              </w:rPr>
              <w:t>ՀՀ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դրամ</w:t>
            </w:r>
          </w:p>
        </w:tc>
        <w:tc>
          <w:tcPr>
            <w:tcW w:w="1721" w:type="dxa"/>
            <w:vAlign w:val="center"/>
          </w:tcPr>
          <w:p w:rsidR="008F36BE" w:rsidRPr="00803939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3939">
              <w:rPr>
                <w:rFonts w:ascii="GHEA Grapalat" w:hAnsi="GHEA Grapalat"/>
                <w:sz w:val="22"/>
                <w:szCs w:val="22"/>
                <w:lang w:val="hy-AM"/>
              </w:rPr>
              <w:t>12,950,000</w:t>
            </w:r>
          </w:p>
        </w:tc>
        <w:tc>
          <w:tcPr>
            <w:tcW w:w="1591" w:type="dxa"/>
            <w:vAlign w:val="center"/>
          </w:tcPr>
          <w:p w:rsidR="008F36BE" w:rsidRPr="00803939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03939">
              <w:rPr>
                <w:rFonts w:ascii="GHEA Grapalat" w:hAnsi="GHEA Grapalat"/>
                <w:sz w:val="22"/>
                <w:szCs w:val="22"/>
                <w:lang w:val="hy-AM"/>
              </w:rPr>
              <w:t>12,950,000</w:t>
            </w:r>
          </w:p>
        </w:tc>
      </w:tr>
      <w:tr w:rsidR="008F36BE" w:rsidRPr="00DF1E4B" w:rsidTr="00E70A28">
        <w:trPr>
          <w:trHeight w:val="172"/>
          <w:jc w:val="center"/>
        </w:trPr>
        <w:tc>
          <w:tcPr>
            <w:tcW w:w="2326" w:type="dxa"/>
            <w:vAlign w:val="center"/>
          </w:tcPr>
          <w:p w:rsidR="008F36BE" w:rsidRPr="00803939" w:rsidRDefault="008F36BE" w:rsidP="008F36BE">
            <w:pPr>
              <w:numPr>
                <w:ilvl w:val="12"/>
                <w:numId w:val="0"/>
              </w:numPr>
              <w:tabs>
                <w:tab w:val="left" w:pos="900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Ֆրեզեն ՍՊԸ</w:t>
            </w:r>
          </w:p>
        </w:tc>
        <w:tc>
          <w:tcPr>
            <w:tcW w:w="2399" w:type="dxa"/>
            <w:vAlign w:val="center"/>
          </w:tcPr>
          <w:p w:rsidR="008F36BE" w:rsidRPr="00DF1E4B" w:rsidRDefault="008F36BE" w:rsidP="008F36B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Հայաստանի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Հանրապետություն,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</w:t>
            </w:r>
          </w:p>
        </w:tc>
        <w:tc>
          <w:tcPr>
            <w:tcW w:w="1399" w:type="dxa"/>
            <w:vAlign w:val="center"/>
          </w:tcPr>
          <w:p w:rsidR="008F36BE" w:rsidRPr="00DF1E4B" w:rsidRDefault="008F36BE" w:rsidP="008F36B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F1E4B">
              <w:rPr>
                <w:rFonts w:ascii="GHEA Grapalat" w:hAnsi="GHEA Grapalat"/>
                <w:sz w:val="22"/>
                <w:szCs w:val="22"/>
              </w:rPr>
              <w:t>ՀՀ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դրամ</w:t>
            </w:r>
          </w:p>
        </w:tc>
        <w:tc>
          <w:tcPr>
            <w:tcW w:w="1721" w:type="dxa"/>
            <w:vAlign w:val="center"/>
          </w:tcPr>
          <w:p w:rsidR="008F36BE" w:rsidRPr="00803939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11</w:t>
            </w:r>
            <w:r w:rsidRPr="0080393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803939">
              <w:rPr>
                <w:rFonts w:ascii="GHEA Grapalat" w:hAnsi="GHEA Grapalat"/>
                <w:sz w:val="22"/>
                <w:szCs w:val="22"/>
              </w:rPr>
              <w:t>536</w:t>
            </w:r>
            <w:r w:rsidRPr="0080393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803939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1591" w:type="dxa"/>
            <w:vAlign w:val="center"/>
          </w:tcPr>
          <w:p w:rsidR="008F36BE" w:rsidRPr="00803939" w:rsidRDefault="008F36BE" w:rsidP="008F36B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11</w:t>
            </w:r>
            <w:r w:rsidRPr="0080393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803939">
              <w:rPr>
                <w:rFonts w:ascii="GHEA Grapalat" w:hAnsi="GHEA Grapalat"/>
                <w:sz w:val="22"/>
                <w:szCs w:val="22"/>
              </w:rPr>
              <w:t>536</w:t>
            </w:r>
            <w:r w:rsidRPr="0080393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803939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</w:tr>
    </w:tbl>
    <w:p w:rsidR="008F36BE" w:rsidRDefault="008F36BE" w:rsidP="008F36BE">
      <w:pPr>
        <w:pStyle w:val="ListParagraph"/>
        <w:suppressAutoHyphens w:val="0"/>
        <w:overflowPunct/>
        <w:autoSpaceDE/>
        <w:autoSpaceDN/>
        <w:adjustRightInd/>
        <w:spacing w:line="288" w:lineRule="auto"/>
        <w:ind w:left="0"/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99"/>
        <w:gridCol w:w="1399"/>
        <w:gridCol w:w="1721"/>
        <w:gridCol w:w="1591"/>
      </w:tblGrid>
      <w:tr w:rsidR="008F36BE" w:rsidRPr="008F36BE" w:rsidTr="00E70A28">
        <w:trPr>
          <w:trHeight w:val="182"/>
          <w:jc w:val="center"/>
        </w:trPr>
        <w:tc>
          <w:tcPr>
            <w:tcW w:w="9436" w:type="dxa"/>
            <w:gridSpan w:val="5"/>
            <w:vAlign w:val="center"/>
          </w:tcPr>
          <w:p w:rsidR="008F36BE" w:rsidRPr="008F36BE" w:rsidRDefault="008F36BE" w:rsidP="00E70A28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 w:rsidRPr="002F0D7E">
              <w:rPr>
                <w:rFonts w:ascii="GHEA Grapalat" w:hAnsi="GHEA Grapalat" w:cs="Sylfaen"/>
                <w:i/>
                <w:color w:val="1F497D"/>
                <w:spacing w:val="-2"/>
                <w:szCs w:val="24"/>
                <w:u w:val="single"/>
                <w:lang w:val="hy-AM"/>
              </w:rPr>
              <w:t>Լոտ 3-CR4/NCB/B-G/020/3-19 Բիկարբոնատային խառնիչի ձեռք բերում</w:t>
            </w:r>
            <w:r>
              <w:rPr>
                <w:rFonts w:ascii="GHEA Grapalat" w:hAnsi="GHEA Grapalat" w:cs="Sylfaen"/>
                <w:i/>
                <w:color w:val="1F497D"/>
                <w:spacing w:val="-2"/>
                <w:szCs w:val="24"/>
                <w:u w:val="single"/>
                <w:lang w:val="hy-AM"/>
              </w:rPr>
              <w:t>։</w:t>
            </w:r>
          </w:p>
        </w:tc>
      </w:tr>
      <w:tr w:rsidR="008F36BE" w:rsidRPr="00DF1E4B" w:rsidTr="00E70A28">
        <w:trPr>
          <w:trHeight w:val="182"/>
          <w:jc w:val="center"/>
        </w:trPr>
        <w:tc>
          <w:tcPr>
            <w:tcW w:w="2326" w:type="dxa"/>
            <w:vAlign w:val="center"/>
          </w:tcPr>
          <w:p w:rsidR="008F36BE" w:rsidRPr="00DF1E4B" w:rsidRDefault="008F36BE" w:rsidP="00E70A2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b/>
                <w:sz w:val="22"/>
                <w:szCs w:val="22"/>
              </w:rPr>
              <w:t>Հայտատուի անունը</w:t>
            </w:r>
          </w:p>
        </w:tc>
        <w:tc>
          <w:tcPr>
            <w:tcW w:w="2399" w:type="dxa"/>
            <w:vAlign w:val="center"/>
          </w:tcPr>
          <w:p w:rsidR="008F36BE" w:rsidRPr="00DF1E4B" w:rsidRDefault="008F36BE" w:rsidP="00E70A2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Երկիրը</w:t>
            </w:r>
            <w:proofErr w:type="spellEnd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Քաղաք</w:t>
            </w:r>
            <w:proofErr w:type="spellEnd"/>
          </w:p>
        </w:tc>
        <w:tc>
          <w:tcPr>
            <w:tcW w:w="1399" w:type="dxa"/>
            <w:vAlign w:val="center"/>
          </w:tcPr>
          <w:p w:rsidR="008F36BE" w:rsidRPr="00DF1E4B" w:rsidRDefault="008F36BE" w:rsidP="00E70A2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Արժույթ</w:t>
            </w:r>
            <w:proofErr w:type="spellEnd"/>
          </w:p>
        </w:tc>
        <w:tc>
          <w:tcPr>
            <w:tcW w:w="1721" w:type="dxa"/>
            <w:vAlign w:val="center"/>
          </w:tcPr>
          <w:p w:rsidR="008F36BE" w:rsidRPr="00DF1E4B" w:rsidRDefault="008F36BE" w:rsidP="00E70A2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ները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,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որոնք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ընթերցվել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են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Հայտերի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բացման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ժամանակ</w:t>
            </w:r>
          </w:p>
        </w:tc>
        <w:tc>
          <w:tcPr>
            <w:tcW w:w="1591" w:type="dxa"/>
            <w:vAlign w:val="center"/>
          </w:tcPr>
          <w:p w:rsidR="008F36BE" w:rsidRPr="00DF1E4B" w:rsidRDefault="008F36BE" w:rsidP="00E70A28">
            <w:pPr>
              <w:pStyle w:val="ListParagraph"/>
              <w:ind w:left="-90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Գնահատված</w:t>
            </w:r>
            <w:proofErr w:type="spellEnd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գները</w:t>
            </w:r>
            <w:proofErr w:type="spellEnd"/>
          </w:p>
          <w:p w:rsidR="008F36BE" w:rsidRPr="00DF1E4B" w:rsidRDefault="008F36BE" w:rsidP="00E70A2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8F36BE" w:rsidRPr="00DF1E4B" w:rsidRDefault="008F36BE" w:rsidP="00E70A2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F778AC" w:rsidRPr="00DF1E4B" w:rsidTr="00215102">
        <w:trPr>
          <w:trHeight w:val="484"/>
          <w:jc w:val="center"/>
        </w:trPr>
        <w:tc>
          <w:tcPr>
            <w:tcW w:w="2326" w:type="dxa"/>
          </w:tcPr>
          <w:p w:rsidR="00F778AC" w:rsidRPr="00B054B8" w:rsidRDefault="00F778AC" w:rsidP="00F778AC">
            <w:pPr>
              <w:jc w:val="center"/>
            </w:pPr>
            <w:r w:rsidRPr="00B054B8">
              <w:rPr>
                <w:rFonts w:ascii="GHEA Grapalat" w:hAnsi="GHEA Grapalat"/>
                <w:sz w:val="22"/>
                <w:szCs w:val="22"/>
              </w:rPr>
              <w:t>Նատալի ֆարմ ՍՊԸ</w:t>
            </w:r>
          </w:p>
        </w:tc>
        <w:tc>
          <w:tcPr>
            <w:tcW w:w="2399" w:type="dxa"/>
            <w:vAlign w:val="center"/>
          </w:tcPr>
          <w:p w:rsidR="00F778AC" w:rsidRPr="00DF1E4B" w:rsidRDefault="00F778AC" w:rsidP="00F778A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Հայաստանի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Հանրապետություն,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</w:t>
            </w:r>
          </w:p>
        </w:tc>
        <w:tc>
          <w:tcPr>
            <w:tcW w:w="1399" w:type="dxa"/>
            <w:vAlign w:val="center"/>
          </w:tcPr>
          <w:p w:rsidR="00F778AC" w:rsidRPr="00DF1E4B" w:rsidRDefault="00F778AC" w:rsidP="00F778A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sz w:val="22"/>
                <w:szCs w:val="22"/>
              </w:rPr>
              <w:t>ՀՀ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դրամ</w:t>
            </w:r>
          </w:p>
        </w:tc>
        <w:tc>
          <w:tcPr>
            <w:tcW w:w="1721" w:type="dxa"/>
            <w:vAlign w:val="center"/>
          </w:tcPr>
          <w:p w:rsidR="00F778AC" w:rsidRPr="00803939" w:rsidRDefault="00F778AC" w:rsidP="00F778A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9,810,000</w:t>
            </w:r>
          </w:p>
        </w:tc>
        <w:tc>
          <w:tcPr>
            <w:tcW w:w="1591" w:type="dxa"/>
            <w:vAlign w:val="center"/>
          </w:tcPr>
          <w:p w:rsidR="00F778AC" w:rsidRPr="00803939" w:rsidRDefault="00F778AC" w:rsidP="00F778A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9,810,000</w:t>
            </w:r>
          </w:p>
        </w:tc>
      </w:tr>
      <w:tr w:rsidR="00F778AC" w:rsidRPr="00DF1E4B" w:rsidTr="00215102">
        <w:trPr>
          <w:jc w:val="center"/>
        </w:trPr>
        <w:tc>
          <w:tcPr>
            <w:tcW w:w="2326" w:type="dxa"/>
          </w:tcPr>
          <w:p w:rsidR="00F778AC" w:rsidRPr="00B054B8" w:rsidRDefault="00F778AC" w:rsidP="00F778AC">
            <w:pPr>
              <w:jc w:val="center"/>
            </w:pPr>
            <w:r w:rsidRPr="00B054B8">
              <w:rPr>
                <w:rFonts w:ascii="GHEA Grapalat" w:hAnsi="GHEA Grapalat"/>
                <w:sz w:val="22"/>
                <w:szCs w:val="22"/>
              </w:rPr>
              <w:t>Ֆրեզեն ՍՊԸ</w:t>
            </w:r>
          </w:p>
        </w:tc>
        <w:tc>
          <w:tcPr>
            <w:tcW w:w="2399" w:type="dxa"/>
            <w:vAlign w:val="center"/>
          </w:tcPr>
          <w:p w:rsidR="00F778AC" w:rsidRPr="00DF1E4B" w:rsidRDefault="00F778AC" w:rsidP="00F778A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Հայաստանի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Հանրապետություն,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</w:t>
            </w:r>
          </w:p>
        </w:tc>
        <w:tc>
          <w:tcPr>
            <w:tcW w:w="1399" w:type="dxa"/>
            <w:vAlign w:val="center"/>
          </w:tcPr>
          <w:p w:rsidR="00F778AC" w:rsidRPr="00DF1E4B" w:rsidRDefault="00F778AC" w:rsidP="00F778A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sz w:val="22"/>
                <w:szCs w:val="22"/>
              </w:rPr>
              <w:t>ՀՀ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դրամ</w:t>
            </w:r>
          </w:p>
        </w:tc>
        <w:tc>
          <w:tcPr>
            <w:tcW w:w="1721" w:type="dxa"/>
            <w:vAlign w:val="center"/>
          </w:tcPr>
          <w:p w:rsidR="00F778AC" w:rsidRPr="00803939" w:rsidRDefault="00F778AC" w:rsidP="00F778A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8</w:t>
            </w:r>
            <w:r w:rsidRPr="0080393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803939">
              <w:rPr>
                <w:rFonts w:ascii="GHEA Grapalat" w:hAnsi="GHEA Grapalat"/>
                <w:sz w:val="22"/>
                <w:szCs w:val="22"/>
              </w:rPr>
              <w:t>311</w:t>
            </w:r>
            <w:r w:rsidRPr="0080393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803939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1591" w:type="dxa"/>
            <w:vAlign w:val="center"/>
          </w:tcPr>
          <w:p w:rsidR="00F778AC" w:rsidRPr="00803939" w:rsidRDefault="00F778AC" w:rsidP="00F778A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t>8</w:t>
            </w:r>
            <w:r w:rsidRPr="0080393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803939">
              <w:rPr>
                <w:rFonts w:ascii="GHEA Grapalat" w:hAnsi="GHEA Grapalat"/>
                <w:sz w:val="22"/>
                <w:szCs w:val="22"/>
              </w:rPr>
              <w:t>311</w:t>
            </w:r>
            <w:r w:rsidRPr="0080393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803939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</w:tr>
    </w:tbl>
    <w:p w:rsidR="008F36BE" w:rsidRDefault="008F36BE" w:rsidP="008F36BE">
      <w:pPr>
        <w:pStyle w:val="ListParagraph"/>
        <w:suppressAutoHyphens w:val="0"/>
        <w:overflowPunct/>
        <w:autoSpaceDE/>
        <w:autoSpaceDN/>
        <w:adjustRightInd/>
        <w:spacing w:line="288" w:lineRule="auto"/>
        <w:ind w:left="0"/>
        <w:rPr>
          <w:rFonts w:ascii="GHEA Grapalat" w:hAnsi="GHEA Grapalat" w:cs="Sylfaen"/>
          <w:sz w:val="22"/>
          <w:szCs w:val="22"/>
          <w:lang w:val="hy-AM"/>
        </w:rPr>
      </w:pPr>
    </w:p>
    <w:p w:rsidR="004F1C86" w:rsidRPr="00DF1E4B" w:rsidRDefault="008926AC" w:rsidP="00756C51">
      <w:pPr>
        <w:pStyle w:val="FootnoteText"/>
        <w:numPr>
          <w:ilvl w:val="0"/>
          <w:numId w:val="1"/>
        </w:numPr>
        <w:spacing w:line="276" w:lineRule="auto"/>
        <w:ind w:left="-90" w:firstLine="0"/>
        <w:rPr>
          <w:rFonts w:ascii="GHEA Grapalat" w:hAnsi="GHEA Grapalat"/>
          <w:b/>
          <w:sz w:val="22"/>
          <w:szCs w:val="22"/>
          <w:lang w:val="hy-AM"/>
        </w:rPr>
      </w:pPr>
      <w:r w:rsidRPr="00DF1E4B">
        <w:rPr>
          <w:rFonts w:ascii="GHEA Grapalat" w:hAnsi="GHEA Grapalat"/>
          <w:b/>
          <w:spacing w:val="-4"/>
          <w:sz w:val="22"/>
          <w:szCs w:val="22"/>
          <w:lang w:val="hy-AM"/>
        </w:rPr>
        <w:t xml:space="preserve">Հաղթող ճանաչված </w:t>
      </w:r>
      <w:r w:rsidR="00FD2723" w:rsidRPr="00DF1E4B">
        <w:rPr>
          <w:rFonts w:ascii="GHEA Grapalat" w:hAnsi="GHEA Grapalat"/>
          <w:b/>
          <w:spacing w:val="-4"/>
          <w:sz w:val="22"/>
          <w:szCs w:val="22"/>
          <w:lang w:val="hy-AM"/>
        </w:rPr>
        <w:t>հ</w:t>
      </w:r>
      <w:r w:rsidRPr="00DF1E4B">
        <w:rPr>
          <w:rFonts w:ascii="GHEA Grapalat" w:hAnsi="GHEA Grapalat"/>
          <w:b/>
          <w:spacing w:val="-4"/>
          <w:sz w:val="22"/>
          <w:szCs w:val="22"/>
          <w:lang w:val="hy-AM"/>
        </w:rPr>
        <w:t>այտատուի անունը և իր ներկայացրած գինը (գնահատված), ինչպես նաև շնորհված պայմանագրի տևողություն</w:t>
      </w:r>
      <w:r w:rsidR="00AF7F86" w:rsidRPr="00DF1E4B">
        <w:rPr>
          <w:rFonts w:ascii="GHEA Grapalat" w:hAnsi="GHEA Grapalat"/>
          <w:b/>
          <w:spacing w:val="-4"/>
          <w:sz w:val="22"/>
          <w:szCs w:val="22"/>
          <w:lang w:val="hy-AM"/>
        </w:rPr>
        <w:t>ն</w:t>
      </w:r>
      <w:r w:rsidRPr="00DF1E4B">
        <w:rPr>
          <w:rFonts w:ascii="GHEA Grapalat" w:hAnsi="GHEA Grapalat"/>
          <w:b/>
          <w:spacing w:val="-4"/>
          <w:sz w:val="22"/>
          <w:szCs w:val="22"/>
          <w:lang w:val="hy-AM"/>
        </w:rPr>
        <w:t xml:space="preserve"> և ամփոփ բովանդակությունը:</w:t>
      </w:r>
    </w:p>
    <w:p w:rsidR="004F1C86" w:rsidRDefault="006C31E2" w:rsidP="00756C51">
      <w:pPr>
        <w:pStyle w:val="FootnoteText"/>
        <w:numPr>
          <w:ilvl w:val="0"/>
          <w:numId w:val="2"/>
        </w:numPr>
        <w:spacing w:line="276" w:lineRule="auto"/>
        <w:ind w:left="-90" w:firstLine="0"/>
        <w:rPr>
          <w:rFonts w:ascii="GHEA Grapalat" w:hAnsi="GHEA Grapalat"/>
          <w:sz w:val="22"/>
          <w:szCs w:val="22"/>
          <w:lang w:val="en-US"/>
        </w:rPr>
      </w:pPr>
      <w:r w:rsidRPr="00AE5EB5">
        <w:rPr>
          <w:rFonts w:ascii="GHEA Grapalat" w:hAnsi="GHEA Grapalat" w:cs="Sylfaen"/>
          <w:sz w:val="22"/>
          <w:szCs w:val="22"/>
          <w:lang w:val="hy-AM"/>
        </w:rPr>
        <w:t>Հիմք ընդունելով գնահատման արդյունքները (տեխնիկական և կոմերցիոն) գնահատող հանձնաժողովը որոշեց.</w:t>
      </w:r>
      <w:r w:rsidR="004F1C86" w:rsidRPr="00AE5EB5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DF1E4B">
        <w:rPr>
          <w:rFonts w:ascii="GHEA Grapalat" w:hAnsi="GHEA Grapalat"/>
          <w:sz w:val="22"/>
          <w:szCs w:val="22"/>
          <w:lang w:val="en-US"/>
        </w:rPr>
        <w:t>Հետևյալի</w:t>
      </w:r>
      <w:proofErr w:type="spellEnd"/>
      <w:r w:rsidRPr="00DF1E4B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DF1E4B">
        <w:rPr>
          <w:rFonts w:ascii="GHEA Grapalat" w:hAnsi="GHEA Grapalat"/>
          <w:sz w:val="22"/>
          <w:szCs w:val="22"/>
          <w:lang w:val="en-US"/>
        </w:rPr>
        <w:t>մասով</w:t>
      </w:r>
      <w:proofErr w:type="spellEnd"/>
      <w:r w:rsidR="00FD2723" w:rsidRPr="00DF1E4B">
        <w:rPr>
          <w:rFonts w:ascii="GHEA Grapalat" w:hAnsi="GHEA Grapalat"/>
          <w:sz w:val="22"/>
          <w:szCs w:val="22"/>
          <w:lang w:val="en-US"/>
        </w:rPr>
        <w:t>,</w:t>
      </w:r>
      <w:r w:rsidRPr="00DF1E4B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DF1E4B">
        <w:rPr>
          <w:rFonts w:ascii="GHEA Grapalat" w:hAnsi="GHEA Grapalat"/>
          <w:sz w:val="22"/>
          <w:szCs w:val="22"/>
          <w:lang w:val="en-US"/>
        </w:rPr>
        <w:t>հանդես</w:t>
      </w:r>
      <w:proofErr w:type="spellEnd"/>
      <w:r w:rsidRPr="00DF1E4B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DF1E4B">
        <w:rPr>
          <w:rFonts w:ascii="GHEA Grapalat" w:hAnsi="GHEA Grapalat"/>
          <w:sz w:val="22"/>
          <w:szCs w:val="22"/>
          <w:lang w:val="en-US"/>
        </w:rPr>
        <w:t>գալ</w:t>
      </w:r>
      <w:proofErr w:type="spellEnd"/>
      <w:r w:rsidRPr="00DF1E4B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DF1E4B">
        <w:rPr>
          <w:rFonts w:ascii="GHEA Grapalat" w:hAnsi="GHEA Grapalat"/>
          <w:sz w:val="22"/>
          <w:szCs w:val="22"/>
          <w:lang w:val="en-US"/>
        </w:rPr>
        <w:t>պայմանագիր</w:t>
      </w:r>
      <w:proofErr w:type="spellEnd"/>
      <w:r w:rsidRPr="00DF1E4B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DF1E4B">
        <w:rPr>
          <w:rFonts w:ascii="GHEA Grapalat" w:hAnsi="GHEA Grapalat"/>
          <w:sz w:val="22"/>
          <w:szCs w:val="22"/>
          <w:lang w:val="en-US"/>
        </w:rPr>
        <w:t>շնորհելու</w:t>
      </w:r>
      <w:proofErr w:type="spellEnd"/>
      <w:r w:rsidRPr="00DF1E4B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DF1E4B">
        <w:rPr>
          <w:rFonts w:ascii="GHEA Grapalat" w:hAnsi="GHEA Grapalat"/>
          <w:sz w:val="22"/>
          <w:szCs w:val="22"/>
          <w:lang w:val="en-US"/>
        </w:rPr>
        <w:t>առաջարկությամբ</w:t>
      </w:r>
      <w:proofErr w:type="spellEnd"/>
      <w:r w:rsidRPr="00DF1E4B">
        <w:rPr>
          <w:rFonts w:ascii="GHEA Grapalat" w:hAnsi="GHEA Grapalat"/>
          <w:sz w:val="22"/>
          <w:szCs w:val="22"/>
          <w:lang w:val="en-US"/>
        </w:rPr>
        <w:t>.</w:t>
      </w:r>
    </w:p>
    <w:p w:rsidR="00F778AC" w:rsidRPr="00DF1E4B" w:rsidRDefault="00F778AC" w:rsidP="00F778AC">
      <w:pPr>
        <w:pStyle w:val="FootnoteText"/>
        <w:spacing w:line="276" w:lineRule="auto"/>
        <w:ind w:left="-90"/>
        <w:rPr>
          <w:rFonts w:ascii="GHEA Grapalat" w:hAnsi="GHEA Grapalat"/>
          <w:sz w:val="22"/>
          <w:szCs w:val="2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1350"/>
        <w:gridCol w:w="4707"/>
      </w:tblGrid>
      <w:tr w:rsidR="00A9555B" w:rsidRPr="008F36BE" w:rsidTr="00F778AC">
        <w:trPr>
          <w:jc w:val="center"/>
        </w:trPr>
        <w:tc>
          <w:tcPr>
            <w:tcW w:w="3357" w:type="dxa"/>
          </w:tcPr>
          <w:p w:rsidR="00FB360D" w:rsidRPr="00F778AC" w:rsidRDefault="006C31E2" w:rsidP="00715C3D">
            <w:pPr>
              <w:pStyle w:val="FootnoteText"/>
              <w:spacing w:line="276" w:lineRule="auto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en-US"/>
              </w:rPr>
            </w:pPr>
            <w:r w:rsidRPr="00F778AC">
              <w:rPr>
                <w:rFonts w:ascii="GHEA Grapalat" w:hAnsi="GHEA Grapalat"/>
                <w:i/>
                <w:sz w:val="22"/>
                <w:szCs w:val="22"/>
                <w:u w:val="single"/>
              </w:rPr>
              <w:t>Մ</w:t>
            </w:r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</w:rPr>
              <w:t>րցութային</w:t>
            </w:r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</w:rPr>
              <w:t>պահանջներին</w:t>
            </w:r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</w:rPr>
              <w:t>հիմնականում</w:t>
            </w:r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</w:rPr>
              <w:t>համապատասխան</w:t>
            </w:r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</w:rPr>
              <w:t>և</w:t>
            </w:r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</w:rPr>
              <w:t>ամենացածր</w:t>
            </w:r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</w:rPr>
              <w:t>գին</w:t>
            </w:r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</w:rPr>
              <w:t>առաջարկած</w:t>
            </w:r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  <w:lang w:val="en-US"/>
              </w:rPr>
              <w:t>մասնակցի</w:t>
            </w:r>
            <w:proofErr w:type="spellEnd"/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  <w:lang w:val="en-US"/>
              </w:rPr>
              <w:t>անվանումը</w:t>
            </w:r>
            <w:proofErr w:type="spellEnd"/>
          </w:p>
        </w:tc>
        <w:tc>
          <w:tcPr>
            <w:tcW w:w="1350" w:type="dxa"/>
          </w:tcPr>
          <w:p w:rsidR="00FB360D" w:rsidRPr="00F778AC" w:rsidRDefault="006C31E2" w:rsidP="00715C3D">
            <w:pPr>
              <w:pStyle w:val="FootnoteText"/>
              <w:spacing w:line="276" w:lineRule="auto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en-US"/>
              </w:rPr>
            </w:pPr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</w:rPr>
              <w:t>Շնորհման</w:t>
            </w:r>
            <w:r w:rsidRPr="00F778AC">
              <w:rPr>
                <w:rFonts w:ascii="GHEA Grapalat" w:hAnsi="GHEA Grapalat"/>
                <w:i/>
                <w:sz w:val="22"/>
                <w:szCs w:val="22"/>
                <w:u w:val="single"/>
              </w:rPr>
              <w:t xml:space="preserve"> </w:t>
            </w:r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</w:rPr>
              <w:t>գումար</w:t>
            </w:r>
            <w:r w:rsidR="00FD2723"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  <w:lang w:val="en-US"/>
              </w:rPr>
              <w:t>ը</w:t>
            </w:r>
            <w:r w:rsidRPr="00F778AC">
              <w:rPr>
                <w:rFonts w:ascii="GHEA Grapalat" w:hAnsi="GHEA Grapalat" w:cs="Sylfaen"/>
                <w:i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  <w:tc>
          <w:tcPr>
            <w:tcW w:w="4707" w:type="dxa"/>
          </w:tcPr>
          <w:p w:rsidR="00FB360D" w:rsidRPr="00F778AC" w:rsidRDefault="006C31E2" w:rsidP="00715C3D">
            <w:pPr>
              <w:pStyle w:val="FootnoteText"/>
              <w:spacing w:line="276" w:lineRule="auto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en-US"/>
              </w:rPr>
            </w:pPr>
            <w:proofErr w:type="spellStart"/>
            <w:r w:rsidRPr="00F778AC">
              <w:rPr>
                <w:rFonts w:ascii="GHEA Grapalat" w:hAnsi="GHEA Grapalat"/>
                <w:i/>
                <w:spacing w:val="-4"/>
                <w:sz w:val="22"/>
                <w:szCs w:val="22"/>
                <w:u w:val="single"/>
                <w:lang w:val="en-US"/>
              </w:rPr>
              <w:t>Շնորհված</w:t>
            </w:r>
            <w:proofErr w:type="spellEnd"/>
            <w:r w:rsidRPr="00F778AC">
              <w:rPr>
                <w:rFonts w:ascii="GHEA Grapalat" w:hAnsi="GHEA Grapalat"/>
                <w:i/>
                <w:spacing w:val="-4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F778AC">
              <w:rPr>
                <w:rFonts w:ascii="GHEA Grapalat" w:hAnsi="GHEA Grapalat"/>
                <w:i/>
                <w:spacing w:val="-4"/>
                <w:sz w:val="22"/>
                <w:szCs w:val="22"/>
                <w:u w:val="single"/>
                <w:lang w:val="en-US"/>
              </w:rPr>
              <w:t>պայմանագրի</w:t>
            </w:r>
            <w:proofErr w:type="spellEnd"/>
            <w:r w:rsidRPr="00F778AC">
              <w:rPr>
                <w:rFonts w:ascii="GHEA Grapalat" w:hAnsi="GHEA Grapalat"/>
                <w:i/>
                <w:spacing w:val="-4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F778AC">
              <w:rPr>
                <w:rFonts w:ascii="GHEA Grapalat" w:hAnsi="GHEA Grapalat"/>
                <w:i/>
                <w:spacing w:val="-4"/>
                <w:sz w:val="22"/>
                <w:szCs w:val="22"/>
                <w:u w:val="single"/>
                <w:lang w:val="en-US"/>
              </w:rPr>
              <w:t>տևողություն</w:t>
            </w:r>
            <w:r w:rsidR="00FD2723" w:rsidRPr="00F778AC">
              <w:rPr>
                <w:rFonts w:ascii="GHEA Grapalat" w:hAnsi="GHEA Grapalat"/>
                <w:i/>
                <w:spacing w:val="-4"/>
                <w:sz w:val="22"/>
                <w:szCs w:val="22"/>
                <w:u w:val="single"/>
                <w:lang w:val="en-US"/>
              </w:rPr>
              <w:t>ը</w:t>
            </w:r>
            <w:proofErr w:type="spellEnd"/>
            <w:r w:rsidRPr="00F778AC">
              <w:rPr>
                <w:rFonts w:ascii="GHEA Grapalat" w:hAnsi="GHEA Grapalat"/>
                <w:i/>
                <w:spacing w:val="-4"/>
                <w:sz w:val="22"/>
                <w:szCs w:val="22"/>
                <w:u w:val="single"/>
                <w:lang w:val="en-US"/>
              </w:rPr>
              <w:t xml:space="preserve"> և </w:t>
            </w:r>
            <w:proofErr w:type="spellStart"/>
            <w:r w:rsidRPr="00F778AC">
              <w:rPr>
                <w:rFonts w:ascii="GHEA Grapalat" w:hAnsi="GHEA Grapalat"/>
                <w:i/>
                <w:spacing w:val="-4"/>
                <w:sz w:val="22"/>
                <w:szCs w:val="22"/>
                <w:u w:val="single"/>
                <w:lang w:val="en-US"/>
              </w:rPr>
              <w:t>ամփոփ</w:t>
            </w:r>
            <w:proofErr w:type="spellEnd"/>
            <w:r w:rsidRPr="00F778AC">
              <w:rPr>
                <w:rFonts w:ascii="GHEA Grapalat" w:hAnsi="GHEA Grapalat"/>
                <w:i/>
                <w:spacing w:val="-4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F778AC">
              <w:rPr>
                <w:rFonts w:ascii="GHEA Grapalat" w:hAnsi="GHEA Grapalat"/>
                <w:i/>
                <w:spacing w:val="-4"/>
                <w:sz w:val="22"/>
                <w:szCs w:val="22"/>
                <w:u w:val="single"/>
                <w:lang w:val="en-US"/>
              </w:rPr>
              <w:t>բովանդակություն</w:t>
            </w:r>
            <w:r w:rsidR="00FD2723" w:rsidRPr="00F778AC">
              <w:rPr>
                <w:rFonts w:ascii="GHEA Grapalat" w:hAnsi="GHEA Grapalat"/>
                <w:i/>
                <w:spacing w:val="-4"/>
                <w:sz w:val="22"/>
                <w:szCs w:val="22"/>
                <w:u w:val="single"/>
                <w:lang w:val="en-US"/>
              </w:rPr>
              <w:t>ը</w:t>
            </w:r>
            <w:proofErr w:type="spellEnd"/>
          </w:p>
        </w:tc>
      </w:tr>
      <w:tr w:rsidR="008F36BE" w:rsidRPr="00F778AC" w:rsidTr="00F778AC">
        <w:trPr>
          <w:jc w:val="center"/>
        </w:trPr>
        <w:tc>
          <w:tcPr>
            <w:tcW w:w="3357" w:type="dxa"/>
            <w:vAlign w:val="center"/>
          </w:tcPr>
          <w:p w:rsidR="00F778AC" w:rsidRPr="00F778AC" w:rsidRDefault="00F778AC" w:rsidP="00F778AC">
            <w:pPr>
              <w:tabs>
                <w:tab w:val="left" w:pos="4320"/>
              </w:tabs>
              <w:spacing w:before="60" w:line="276" w:lineRule="auto"/>
              <w:jc w:val="left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F778A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Ֆրեզեն ՍՊԸ </w:t>
            </w:r>
          </w:p>
          <w:p w:rsidR="008F36BE" w:rsidRPr="00F778AC" w:rsidRDefault="008F36BE" w:rsidP="0010355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350" w:type="dxa"/>
            <w:vAlign w:val="center"/>
          </w:tcPr>
          <w:p w:rsidR="008F36BE" w:rsidRPr="00F778AC" w:rsidRDefault="00F778AC" w:rsidP="00103553">
            <w:pPr>
              <w:pStyle w:val="FootnoteText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778AC">
              <w:rPr>
                <w:rFonts w:ascii="GHEA Grapalat" w:hAnsi="GHEA Grapalat"/>
                <w:sz w:val="22"/>
                <w:szCs w:val="22"/>
              </w:rPr>
              <w:t>76</w:t>
            </w:r>
            <w:r w:rsidRPr="00F778AC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F778AC">
              <w:rPr>
                <w:rFonts w:ascii="GHEA Grapalat" w:hAnsi="GHEA Grapalat"/>
                <w:sz w:val="22"/>
                <w:szCs w:val="22"/>
              </w:rPr>
              <w:t>313</w:t>
            </w:r>
            <w:r w:rsidRPr="00F778AC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F778AC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4707" w:type="dxa"/>
            <w:vAlign w:val="center"/>
          </w:tcPr>
          <w:p w:rsidR="008F36BE" w:rsidRPr="00F778AC" w:rsidRDefault="00F778AC" w:rsidP="00F778AC">
            <w:pPr>
              <w:pStyle w:val="FootnoteText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778AC">
              <w:rPr>
                <w:rFonts w:ascii="GHEA Grapalat" w:hAnsi="GHEA Grapalat"/>
                <w:sz w:val="22"/>
                <w:szCs w:val="22"/>
              </w:rPr>
              <w:t>Լոտ</w:t>
            </w:r>
            <w:r w:rsidRPr="00F778AC">
              <w:rPr>
                <w:rFonts w:ascii="GHEA Grapalat" w:hAnsi="GHEA Grapalat"/>
                <w:sz w:val="22"/>
                <w:szCs w:val="22"/>
                <w:lang w:val="af-ZA"/>
              </w:rPr>
              <w:t xml:space="preserve"> 1- </w:t>
            </w:r>
            <w:r w:rsidRPr="00F778AC">
              <w:rPr>
                <w:rFonts w:ascii="GHEA Grapalat" w:hAnsi="GHEA Grapalat"/>
                <w:sz w:val="22"/>
                <w:szCs w:val="22"/>
              </w:rPr>
              <w:t>Հեմոդիալիզի</w:t>
            </w:r>
            <w:r w:rsidRPr="00F778A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778AC">
              <w:rPr>
                <w:rFonts w:ascii="GHEA Grapalat" w:hAnsi="GHEA Grapalat"/>
                <w:sz w:val="22"/>
                <w:szCs w:val="22"/>
              </w:rPr>
              <w:t>սարքի</w:t>
            </w:r>
            <w:r w:rsidRPr="00F778AC">
              <w:rPr>
                <w:rFonts w:ascii="GHEA Grapalat" w:hAnsi="GHEA Grapalat"/>
                <w:sz w:val="22"/>
                <w:szCs w:val="22"/>
                <w:lang w:val="af-ZA"/>
              </w:rPr>
              <w:t xml:space="preserve"> (5 </w:t>
            </w:r>
            <w:r w:rsidRPr="00F778AC">
              <w:rPr>
                <w:rFonts w:ascii="GHEA Grapalat" w:hAnsi="GHEA Grapalat"/>
                <w:sz w:val="22"/>
                <w:szCs w:val="22"/>
              </w:rPr>
              <w:t>հատ</w:t>
            </w:r>
            <w:r w:rsidRPr="00F778AC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F778AC">
              <w:rPr>
                <w:rFonts w:ascii="GHEA Grapalat" w:hAnsi="GHEA Grapalat"/>
                <w:sz w:val="22"/>
                <w:szCs w:val="22"/>
              </w:rPr>
              <w:t>և</w:t>
            </w:r>
            <w:r w:rsidRPr="00F778A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778AC">
              <w:rPr>
                <w:rFonts w:ascii="GHEA Grapalat" w:hAnsi="GHEA Grapalat"/>
                <w:sz w:val="22"/>
                <w:szCs w:val="22"/>
              </w:rPr>
              <w:t>Ջրի</w:t>
            </w:r>
            <w:r w:rsidRPr="00F778A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778AC">
              <w:rPr>
                <w:rFonts w:ascii="GHEA Grapalat" w:hAnsi="GHEA Grapalat"/>
                <w:sz w:val="22"/>
                <w:szCs w:val="22"/>
              </w:rPr>
              <w:t>մաքրման</w:t>
            </w:r>
            <w:r w:rsidRPr="00F778A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778AC">
              <w:rPr>
                <w:rFonts w:ascii="GHEA Grapalat" w:hAnsi="GHEA Grapalat"/>
                <w:sz w:val="22"/>
                <w:szCs w:val="22"/>
              </w:rPr>
              <w:t>կայանի</w:t>
            </w:r>
            <w:r w:rsidRPr="00F778AC">
              <w:rPr>
                <w:rFonts w:ascii="GHEA Grapalat" w:hAnsi="GHEA Grapalat"/>
                <w:sz w:val="22"/>
                <w:szCs w:val="22"/>
                <w:lang w:val="af-ZA"/>
              </w:rPr>
              <w:t xml:space="preserve"> (1 </w:t>
            </w:r>
            <w:r w:rsidRPr="00F778AC">
              <w:rPr>
                <w:rFonts w:ascii="GHEA Grapalat" w:hAnsi="GHEA Grapalat"/>
                <w:sz w:val="22"/>
                <w:szCs w:val="22"/>
              </w:rPr>
              <w:t>հատ</w:t>
            </w:r>
            <w:r w:rsidRPr="00F778AC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F778AC">
              <w:rPr>
                <w:rFonts w:ascii="GHEA Grapalat" w:hAnsi="GHEA Grapalat"/>
                <w:sz w:val="22"/>
                <w:szCs w:val="22"/>
                <w:lang w:val="hy-AM"/>
              </w:rPr>
              <w:t>մատակարարում</w:t>
            </w:r>
            <w:r w:rsidRPr="00F778A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F778AC">
              <w:rPr>
                <w:rFonts w:ascii="GHEA Grapalat" w:hAnsi="GHEA Grapalat"/>
                <w:sz w:val="22"/>
                <w:szCs w:val="22"/>
              </w:rPr>
              <w:t>ներառյալ</w:t>
            </w:r>
            <w:r w:rsidRPr="00F778A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778AC">
              <w:rPr>
                <w:rFonts w:ascii="GHEA Grapalat" w:hAnsi="GHEA Grapalat"/>
                <w:sz w:val="22"/>
                <w:szCs w:val="22"/>
              </w:rPr>
              <w:t>հարակից</w:t>
            </w:r>
            <w:r w:rsidRPr="00F778A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778AC">
              <w:rPr>
                <w:rFonts w:ascii="GHEA Grapalat" w:hAnsi="GHEA Grapalat"/>
                <w:sz w:val="22"/>
                <w:szCs w:val="22"/>
              </w:rPr>
              <w:lastRenderedPageBreak/>
              <w:t>ծառայությունները</w:t>
            </w:r>
            <w:r w:rsidRPr="00F778AC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Լոտ 3 - Բիկարբոնատային խառնիչի (1 հատ) մատակարարում, ներառյալ հարակից ծառայությունները</w:t>
            </w:r>
            <w:r w:rsidRPr="00F778AC">
              <w:rPr>
                <w:rFonts w:ascii="GHEA Grapalat" w:hAnsi="GHEA Grapalat"/>
                <w:sz w:val="22"/>
                <w:szCs w:val="22"/>
                <w:lang w:val="hy-AM"/>
              </w:rPr>
              <w:t>։</w:t>
            </w:r>
          </w:p>
          <w:p w:rsidR="00F778AC" w:rsidRPr="00F778AC" w:rsidRDefault="00F778AC" w:rsidP="00F778AC">
            <w:pPr>
              <w:pStyle w:val="FootnoteText"/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778A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Պայմանագրի տևողությունը՝ </w:t>
            </w:r>
            <w:r w:rsidRPr="00F778AC">
              <w:rPr>
                <w:rFonts w:ascii="GHEA Grapalat" w:hAnsi="GHEA Grapalat" w:cs="Sylfaen"/>
                <w:sz w:val="22"/>
                <w:szCs w:val="22"/>
                <w:lang w:val="hy-AM"/>
              </w:rPr>
              <w:t>սարքերի մատակարարում 90</w:t>
            </w:r>
            <w:r w:rsidRPr="00F778A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F778A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տեղադրում (5 օրվա ընթացքում մատակարարումից հետո)</w:t>
            </w:r>
          </w:p>
          <w:p w:rsidR="00F778AC" w:rsidRPr="00F778AC" w:rsidRDefault="00F778AC" w:rsidP="00F778AC">
            <w:pPr>
              <w:pStyle w:val="FootnoteText"/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778AC">
              <w:rPr>
                <w:rFonts w:ascii="GHEA Grapalat" w:hAnsi="GHEA Grapalat" w:cs="Sylfaen"/>
                <w:sz w:val="22"/>
                <w:szCs w:val="22"/>
                <w:lang w:val="hy-AM"/>
              </w:rPr>
              <w:t>Բժ</w:t>
            </w:r>
            <w:r>
              <w:rPr>
                <w:rFonts w:ascii="MS Gothic" w:eastAsia="MS Gothic" w:hAnsi="MS Gothic" w:cs="MS Gothic"/>
                <w:sz w:val="22"/>
                <w:szCs w:val="22"/>
                <w:lang w:val="hy-AM"/>
              </w:rPr>
              <w:t>․</w:t>
            </w:r>
            <w:r w:rsidRPr="00F778A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անձնակազմի ուսուցում (5 օր տեղադրումից հետո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 Լոտ 1</w:t>
            </w:r>
            <w:r w:rsidRPr="00F778AC"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</w:p>
          <w:p w:rsidR="00F778AC" w:rsidRPr="00F778AC" w:rsidRDefault="00F778AC" w:rsidP="00F778AC">
            <w:pPr>
              <w:pStyle w:val="FootnoteText"/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778AC">
              <w:rPr>
                <w:rFonts w:ascii="GHEA Grapalat" w:hAnsi="GHEA Grapalat" w:cs="Sylfaen"/>
                <w:sz w:val="22"/>
                <w:szCs w:val="22"/>
                <w:lang w:val="hy-AM"/>
              </w:rPr>
              <w:t>Բժ</w:t>
            </w:r>
            <w:r>
              <w:rPr>
                <w:rFonts w:ascii="MS Gothic" w:eastAsia="MS Gothic" w:hAnsi="MS Gothic" w:cs="MS Gothic"/>
                <w:sz w:val="22"/>
                <w:szCs w:val="22"/>
                <w:lang w:val="hy-AM"/>
              </w:rPr>
              <w:t>․</w:t>
            </w:r>
            <w:r w:rsidRPr="00F778AC">
              <w:rPr>
                <w:rFonts w:ascii="GHEA Grapalat" w:hAnsi="GHEA Grapalat" w:cs="Sylfaen"/>
                <w:sz w:val="22"/>
                <w:szCs w:val="22"/>
                <w:lang w:val="hy-AM"/>
              </w:rPr>
              <w:t>անձնակազմի ուսուցում (2 օր տեղադրումից հետո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 Լոտ 3</w:t>
            </w:r>
            <w:r w:rsidRPr="00F778AC"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։</w:t>
            </w:r>
          </w:p>
        </w:tc>
      </w:tr>
      <w:tr w:rsidR="00F778AC" w:rsidRPr="00F778AC" w:rsidTr="00F778AC">
        <w:trPr>
          <w:jc w:val="center"/>
        </w:trPr>
        <w:tc>
          <w:tcPr>
            <w:tcW w:w="3357" w:type="dxa"/>
            <w:vAlign w:val="center"/>
          </w:tcPr>
          <w:p w:rsidR="00F778AC" w:rsidRPr="00F778AC" w:rsidRDefault="00F778AC" w:rsidP="00F778AC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03939">
              <w:rPr>
                <w:rFonts w:ascii="GHEA Grapalat" w:hAnsi="GHEA Grapalat"/>
                <w:sz w:val="22"/>
                <w:szCs w:val="22"/>
              </w:rPr>
              <w:lastRenderedPageBreak/>
              <w:t>Պ</w:t>
            </w:r>
            <w:r w:rsidRPr="00803939">
              <w:rPr>
                <w:rFonts w:ascii="GHEA Grapalat" w:hAnsi="GHEA Grapalat"/>
                <w:sz w:val="22"/>
                <w:szCs w:val="22"/>
                <w:lang w:val="hy-AM"/>
              </w:rPr>
              <w:t>րոֆտեստ</w:t>
            </w:r>
            <w:r w:rsidRPr="00803939">
              <w:rPr>
                <w:rFonts w:ascii="GHEA Grapalat" w:hAnsi="GHEA Grapalat"/>
                <w:sz w:val="22"/>
                <w:szCs w:val="22"/>
              </w:rPr>
              <w:t xml:space="preserve"> ՍՊԸ</w:t>
            </w:r>
            <w:r w:rsidRPr="00F778A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F778AC" w:rsidRPr="00F778AC" w:rsidRDefault="003E612D" w:rsidP="00F778AC">
            <w:pPr>
              <w:pStyle w:val="FootnoteText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E612D">
              <w:rPr>
                <w:rFonts w:ascii="GHEA Grapalat" w:hAnsi="GHEA Grapalat"/>
                <w:sz w:val="22"/>
                <w:szCs w:val="22"/>
              </w:rPr>
              <w:t>7,497,000</w:t>
            </w:r>
          </w:p>
        </w:tc>
        <w:tc>
          <w:tcPr>
            <w:tcW w:w="4707" w:type="dxa"/>
            <w:vAlign w:val="center"/>
          </w:tcPr>
          <w:p w:rsidR="00F778AC" w:rsidRDefault="00F778AC" w:rsidP="00F778AC">
            <w:pPr>
              <w:pStyle w:val="FootnoteText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778AC">
              <w:rPr>
                <w:rFonts w:ascii="GHEA Grapalat" w:hAnsi="GHEA Grapalat"/>
                <w:sz w:val="22"/>
                <w:szCs w:val="22"/>
              </w:rPr>
              <w:t>Հեմոդիալիզի</w:t>
            </w:r>
            <w:r w:rsidRPr="00F778A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778AC">
              <w:rPr>
                <w:rFonts w:ascii="GHEA Grapalat" w:hAnsi="GHEA Grapalat"/>
                <w:sz w:val="22"/>
                <w:szCs w:val="22"/>
              </w:rPr>
              <w:t>բազկաթոռների</w:t>
            </w:r>
            <w:r w:rsidRPr="00F778AC">
              <w:rPr>
                <w:rFonts w:ascii="GHEA Grapalat" w:hAnsi="GHEA Grapalat"/>
                <w:sz w:val="22"/>
                <w:szCs w:val="22"/>
                <w:lang w:val="af-ZA"/>
              </w:rPr>
              <w:t xml:space="preserve"> (5 </w:t>
            </w:r>
            <w:r w:rsidRPr="00F778AC">
              <w:rPr>
                <w:rFonts w:ascii="GHEA Grapalat" w:hAnsi="GHEA Grapalat"/>
                <w:sz w:val="22"/>
                <w:szCs w:val="22"/>
              </w:rPr>
              <w:t>հատ</w:t>
            </w:r>
            <w:r w:rsidRPr="00F778AC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F778AC">
              <w:rPr>
                <w:rFonts w:ascii="GHEA Grapalat" w:hAnsi="GHEA Grapalat"/>
                <w:sz w:val="22"/>
                <w:szCs w:val="22"/>
              </w:rPr>
              <w:t>ձեռք</w:t>
            </w:r>
            <w:r w:rsidRPr="00F778A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778AC">
              <w:rPr>
                <w:rFonts w:ascii="GHEA Grapalat" w:hAnsi="GHEA Grapalat"/>
                <w:sz w:val="22"/>
                <w:szCs w:val="22"/>
              </w:rPr>
              <w:t>բերում</w:t>
            </w:r>
            <w:r w:rsidRPr="00F778A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F778AC">
              <w:rPr>
                <w:rFonts w:ascii="GHEA Grapalat" w:hAnsi="GHEA Grapalat"/>
                <w:sz w:val="22"/>
                <w:szCs w:val="22"/>
              </w:rPr>
              <w:t>ներառյալ</w:t>
            </w:r>
            <w:r w:rsidRPr="00F778A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778AC">
              <w:rPr>
                <w:rFonts w:ascii="GHEA Grapalat" w:hAnsi="GHEA Grapalat"/>
                <w:sz w:val="22"/>
                <w:szCs w:val="22"/>
              </w:rPr>
              <w:t>հարակից</w:t>
            </w:r>
            <w:r w:rsidRPr="00F778A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778AC">
              <w:rPr>
                <w:rFonts w:ascii="GHEA Grapalat" w:hAnsi="GHEA Grapalat"/>
                <w:sz w:val="22"/>
                <w:szCs w:val="22"/>
              </w:rPr>
              <w:t>ծառայությունները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։</w:t>
            </w:r>
          </w:p>
          <w:p w:rsidR="00F778AC" w:rsidRPr="00F778AC" w:rsidRDefault="00F778AC" w:rsidP="00F778AC">
            <w:pPr>
              <w:pStyle w:val="FootnoteText"/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778AC">
              <w:rPr>
                <w:rFonts w:ascii="GHEA Grapalat" w:hAnsi="GHEA Grapalat" w:cs="Sylfaen"/>
                <w:sz w:val="22"/>
                <w:szCs w:val="22"/>
                <w:lang w:val="hy-AM"/>
              </w:rPr>
              <w:t>Պայմանագրի</w:t>
            </w:r>
            <w:bookmarkStart w:id="0" w:name="_GoBack"/>
            <w:bookmarkEnd w:id="0"/>
            <w:r w:rsidRPr="00F778A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տևողությունը՝ սարքերի մատակարարում 90 օր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F778A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տեղադրում (5 օրվա ընթացքում մատակարարումից հետո)</w:t>
            </w:r>
          </w:p>
          <w:p w:rsidR="00F778AC" w:rsidRPr="00F778AC" w:rsidRDefault="00F778AC" w:rsidP="00F778AC">
            <w:pPr>
              <w:pStyle w:val="FootnoteText"/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778AC">
              <w:rPr>
                <w:rFonts w:ascii="GHEA Grapalat" w:hAnsi="GHEA Grapalat" w:cs="Sylfaen"/>
                <w:sz w:val="22"/>
                <w:szCs w:val="22"/>
                <w:lang w:val="hy-AM"/>
              </w:rPr>
              <w:t>Բժ</w:t>
            </w:r>
            <w:r>
              <w:rPr>
                <w:rFonts w:ascii="MS Gothic" w:eastAsia="MS Gothic" w:hAnsi="MS Gothic" w:cs="MS Gothic"/>
                <w:sz w:val="22"/>
                <w:szCs w:val="22"/>
                <w:lang w:val="hy-AM"/>
              </w:rPr>
              <w:t>․</w:t>
            </w:r>
            <w:r w:rsidRPr="00F778A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անձնակազմի ուսուցում (2 օր տեղադրումից հետո)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։</w:t>
            </w:r>
          </w:p>
        </w:tc>
      </w:tr>
    </w:tbl>
    <w:p w:rsidR="00715C3D" w:rsidRDefault="00715C3D" w:rsidP="00715C3D">
      <w:pPr>
        <w:pStyle w:val="FootnoteText"/>
        <w:spacing w:line="276" w:lineRule="auto"/>
        <w:ind w:left="720"/>
        <w:rPr>
          <w:rFonts w:ascii="GHEA Grapalat" w:hAnsi="GHEA Grapalat"/>
          <w:b/>
          <w:sz w:val="22"/>
          <w:szCs w:val="22"/>
          <w:lang w:val="hy-AM"/>
        </w:rPr>
      </w:pPr>
    </w:p>
    <w:p w:rsidR="00DF1E4B" w:rsidRDefault="00DF1E4B" w:rsidP="00715C3D">
      <w:pPr>
        <w:pStyle w:val="FootnoteText"/>
        <w:spacing w:line="276" w:lineRule="auto"/>
        <w:ind w:left="720"/>
        <w:rPr>
          <w:rFonts w:ascii="GHEA Grapalat" w:hAnsi="GHEA Grapalat"/>
          <w:b/>
          <w:sz w:val="22"/>
          <w:szCs w:val="22"/>
          <w:lang w:val="hy-AM"/>
        </w:rPr>
      </w:pPr>
    </w:p>
    <w:p w:rsidR="00DF1E4B" w:rsidRPr="00DF1E4B" w:rsidRDefault="00DF1E4B" w:rsidP="00715C3D">
      <w:pPr>
        <w:pStyle w:val="FootnoteText"/>
        <w:spacing w:line="276" w:lineRule="auto"/>
        <w:ind w:left="720"/>
        <w:rPr>
          <w:rFonts w:ascii="GHEA Grapalat" w:hAnsi="GHEA Grapalat"/>
          <w:b/>
          <w:sz w:val="22"/>
          <w:szCs w:val="22"/>
          <w:lang w:val="hy-AM"/>
        </w:rPr>
      </w:pPr>
    </w:p>
    <w:sectPr w:rsidR="00DF1E4B" w:rsidRPr="00DF1E4B" w:rsidSect="002E194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540"/>
    <w:multiLevelType w:val="hybridMultilevel"/>
    <w:tmpl w:val="BD281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78724C"/>
    <w:multiLevelType w:val="hybridMultilevel"/>
    <w:tmpl w:val="ECC604CA"/>
    <w:lvl w:ilvl="0" w:tplc="571A0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E10CEE"/>
    <w:multiLevelType w:val="hybridMultilevel"/>
    <w:tmpl w:val="7E3C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F1368"/>
    <w:multiLevelType w:val="hybridMultilevel"/>
    <w:tmpl w:val="53845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36991"/>
    <w:multiLevelType w:val="hybridMultilevel"/>
    <w:tmpl w:val="0D2C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574F4"/>
    <w:multiLevelType w:val="hybridMultilevel"/>
    <w:tmpl w:val="AF7C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838C2"/>
    <w:multiLevelType w:val="hybridMultilevel"/>
    <w:tmpl w:val="F1AAA4E8"/>
    <w:lvl w:ilvl="0" w:tplc="9F48F6C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7024B"/>
    <w:multiLevelType w:val="multilevel"/>
    <w:tmpl w:val="542EE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59EB5156"/>
    <w:multiLevelType w:val="hybridMultilevel"/>
    <w:tmpl w:val="C7E2DA5E"/>
    <w:lvl w:ilvl="0" w:tplc="275E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67127B"/>
    <w:multiLevelType w:val="hybridMultilevel"/>
    <w:tmpl w:val="62F27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FD"/>
    <w:rsid w:val="00035178"/>
    <w:rsid w:val="00056264"/>
    <w:rsid w:val="00103553"/>
    <w:rsid w:val="002E194F"/>
    <w:rsid w:val="00332D29"/>
    <w:rsid w:val="00335118"/>
    <w:rsid w:val="00340BDF"/>
    <w:rsid w:val="003620A9"/>
    <w:rsid w:val="003E612D"/>
    <w:rsid w:val="00446665"/>
    <w:rsid w:val="00477471"/>
    <w:rsid w:val="004B729C"/>
    <w:rsid w:val="004F1C86"/>
    <w:rsid w:val="005170FE"/>
    <w:rsid w:val="005D48E3"/>
    <w:rsid w:val="0060587F"/>
    <w:rsid w:val="00646EFD"/>
    <w:rsid w:val="006B781C"/>
    <w:rsid w:val="006C31E2"/>
    <w:rsid w:val="00715C3D"/>
    <w:rsid w:val="00752C0D"/>
    <w:rsid w:val="00756C51"/>
    <w:rsid w:val="008926AC"/>
    <w:rsid w:val="008F36BE"/>
    <w:rsid w:val="00A818A5"/>
    <w:rsid w:val="00A9555B"/>
    <w:rsid w:val="00AD4882"/>
    <w:rsid w:val="00AE5EB5"/>
    <w:rsid w:val="00AF7F86"/>
    <w:rsid w:val="00B043BE"/>
    <w:rsid w:val="00B57630"/>
    <w:rsid w:val="00C31AE7"/>
    <w:rsid w:val="00C660EA"/>
    <w:rsid w:val="00DF0B7C"/>
    <w:rsid w:val="00DF1E4B"/>
    <w:rsid w:val="00DF46B1"/>
    <w:rsid w:val="00E90D02"/>
    <w:rsid w:val="00F778AC"/>
    <w:rsid w:val="00F91F30"/>
    <w:rsid w:val="00F96346"/>
    <w:rsid w:val="00FA23D1"/>
    <w:rsid w:val="00FB0579"/>
    <w:rsid w:val="00FB360D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5ED7"/>
  <w15:docId w15:val="{C18C05D9-1192-491D-B0D7-69A92D28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264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6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F1C8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F1C8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91">
    <w:name w:val="Основной текст (491) + Не полужирный"/>
    <w:rsid w:val="004F1C8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table" w:styleId="TableGrid">
    <w:name w:val="Table Grid"/>
    <w:basedOn w:val="TableNormal"/>
    <w:uiPriority w:val="59"/>
    <w:rsid w:val="0071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43BE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B043BE"/>
  </w:style>
  <w:style w:type="character" w:styleId="Hyperlink">
    <w:name w:val="Hyperlink"/>
    <w:basedOn w:val="DefaultParagraphFont"/>
    <w:uiPriority w:val="99"/>
    <w:rsid w:val="0060587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C31E2"/>
    <w:pPr>
      <w:tabs>
        <w:tab w:val="center" w:pos="4677"/>
        <w:tab w:val="right" w:pos="9355"/>
      </w:tabs>
      <w:textAlignment w:val="baseline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C31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HPodosyan</dc:creator>
  <cp:lastModifiedBy>HPodosyan</cp:lastModifiedBy>
  <cp:revision>14</cp:revision>
  <dcterms:created xsi:type="dcterms:W3CDTF">2018-05-23T12:07:00Z</dcterms:created>
  <dcterms:modified xsi:type="dcterms:W3CDTF">2019-09-10T11:18:00Z</dcterms:modified>
</cp:coreProperties>
</file>