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FB2" w:rsidRPr="001B2771" w:rsidRDefault="00F53FB2" w:rsidP="001B2771">
      <w:pPr>
        <w:spacing w:after="0" w:line="240" w:lineRule="auto"/>
        <w:ind w:firstLine="567"/>
        <w:jc w:val="right"/>
        <w:rPr>
          <w:rFonts w:ascii="Arial Armenian" w:eastAsia="Times New Roman" w:hAnsi="Arial Armenian" w:cs="Sylfaen"/>
          <w:i/>
          <w:sz w:val="16"/>
          <w:szCs w:val="20"/>
          <w:lang w:val="en-US" w:eastAsia="ru-RU"/>
        </w:rPr>
      </w:pPr>
      <w:r w:rsidRPr="001B2771">
        <w:rPr>
          <w:rFonts w:ascii="Arial Armenian" w:eastAsia="Times New Roman" w:hAnsi="Arial Armenian" w:cs="Sylfaen"/>
          <w:i/>
          <w:sz w:val="18"/>
          <w:szCs w:val="20"/>
          <w:lang w:val="en-US" w:eastAsia="ru-RU"/>
        </w:rPr>
        <w:t xml:space="preserve">                                                                                                                              </w:t>
      </w:r>
      <w:proofErr w:type="spellStart"/>
      <w:r w:rsidRPr="001B2771">
        <w:rPr>
          <w:rFonts w:ascii="Sylfaen" w:eastAsia="Times New Roman" w:hAnsi="Sylfaen" w:cs="Sylfaen"/>
          <w:i/>
          <w:sz w:val="16"/>
          <w:szCs w:val="20"/>
          <w:lang w:val="en-US" w:eastAsia="ru-RU"/>
        </w:rPr>
        <w:t>Հավելված</w:t>
      </w:r>
      <w:proofErr w:type="spellEnd"/>
      <w:r w:rsidRPr="001B2771">
        <w:rPr>
          <w:rFonts w:ascii="Arial Armenian" w:eastAsia="Times New Roman" w:hAnsi="Arial Armenian" w:cs="Sylfaen"/>
          <w:i/>
          <w:sz w:val="16"/>
          <w:szCs w:val="20"/>
          <w:lang w:val="en-US" w:eastAsia="ru-RU"/>
        </w:rPr>
        <w:t xml:space="preserve"> N 2 </w:t>
      </w:r>
    </w:p>
    <w:p w:rsidR="00F53FB2" w:rsidRPr="001B2771" w:rsidRDefault="00F53FB2" w:rsidP="001B2771">
      <w:pPr>
        <w:spacing w:after="0" w:line="240" w:lineRule="auto"/>
        <w:ind w:firstLine="567"/>
        <w:jc w:val="right"/>
        <w:rPr>
          <w:rFonts w:ascii="Arial Armenian" w:eastAsia="Times New Roman" w:hAnsi="Arial Armenian" w:cs="Sylfaen"/>
          <w:i/>
          <w:sz w:val="16"/>
          <w:szCs w:val="20"/>
          <w:lang w:val="en-US" w:eastAsia="ru-RU"/>
        </w:rPr>
      </w:pPr>
      <w:r w:rsidRPr="001B2771">
        <w:rPr>
          <w:rFonts w:ascii="Sylfaen" w:eastAsia="Times New Roman" w:hAnsi="Sylfaen" w:cs="Sylfaen"/>
          <w:i/>
          <w:sz w:val="16"/>
          <w:szCs w:val="20"/>
          <w:lang w:val="en-US" w:eastAsia="ru-RU"/>
        </w:rPr>
        <w:t>ՀՀ</w:t>
      </w:r>
      <w:r w:rsidRPr="001B2771">
        <w:rPr>
          <w:rFonts w:ascii="Arial Armenian" w:eastAsia="Times New Roman" w:hAnsi="Arial Armenian" w:cs="Sylfaen"/>
          <w:i/>
          <w:sz w:val="16"/>
          <w:szCs w:val="20"/>
          <w:lang w:val="en-US" w:eastAsia="ru-RU"/>
        </w:rPr>
        <w:t xml:space="preserve"> </w:t>
      </w:r>
      <w:proofErr w:type="spellStart"/>
      <w:r w:rsidRPr="001B2771">
        <w:rPr>
          <w:rFonts w:ascii="Sylfaen" w:eastAsia="Times New Roman" w:hAnsi="Sylfaen" w:cs="Sylfaen"/>
          <w:i/>
          <w:sz w:val="16"/>
          <w:szCs w:val="20"/>
          <w:lang w:val="en-US" w:eastAsia="ru-RU"/>
        </w:rPr>
        <w:t>ֆինանսների</w:t>
      </w:r>
      <w:proofErr w:type="spellEnd"/>
      <w:r w:rsidRPr="001B2771">
        <w:rPr>
          <w:rFonts w:ascii="Arial Armenian" w:eastAsia="Times New Roman" w:hAnsi="Arial Armenian" w:cs="Sylfaen"/>
          <w:i/>
          <w:sz w:val="16"/>
          <w:szCs w:val="20"/>
          <w:lang w:val="en-US" w:eastAsia="ru-RU"/>
        </w:rPr>
        <w:t xml:space="preserve"> </w:t>
      </w:r>
      <w:proofErr w:type="spellStart"/>
      <w:r w:rsidRPr="001B2771">
        <w:rPr>
          <w:rFonts w:ascii="Sylfaen" w:eastAsia="Times New Roman" w:hAnsi="Sylfaen" w:cs="Sylfaen"/>
          <w:i/>
          <w:sz w:val="16"/>
          <w:szCs w:val="20"/>
          <w:lang w:val="en-US" w:eastAsia="ru-RU"/>
        </w:rPr>
        <w:t>նախարարի</w:t>
      </w:r>
      <w:proofErr w:type="spellEnd"/>
      <w:r w:rsidRPr="001B2771">
        <w:rPr>
          <w:rFonts w:ascii="Arial Armenian" w:eastAsia="Times New Roman" w:hAnsi="Arial Armenian" w:cs="Sylfaen"/>
          <w:i/>
          <w:sz w:val="16"/>
          <w:szCs w:val="20"/>
          <w:lang w:val="en-US" w:eastAsia="ru-RU"/>
        </w:rPr>
        <w:t xml:space="preserve"> 2017 </w:t>
      </w:r>
      <w:proofErr w:type="spellStart"/>
      <w:r w:rsidRPr="001B2771">
        <w:rPr>
          <w:rFonts w:ascii="Sylfaen" w:eastAsia="Times New Roman" w:hAnsi="Sylfaen" w:cs="Sylfaen"/>
          <w:i/>
          <w:sz w:val="16"/>
          <w:szCs w:val="20"/>
          <w:lang w:val="en-US" w:eastAsia="ru-RU"/>
        </w:rPr>
        <w:t>թվականի</w:t>
      </w:r>
      <w:proofErr w:type="spellEnd"/>
      <w:r w:rsidRPr="001B2771">
        <w:rPr>
          <w:rFonts w:ascii="Arial Armenian" w:eastAsia="Times New Roman" w:hAnsi="Arial Armenian" w:cs="Sylfaen"/>
          <w:i/>
          <w:sz w:val="16"/>
          <w:szCs w:val="20"/>
          <w:lang w:val="en-US" w:eastAsia="ru-RU"/>
        </w:rPr>
        <w:t xml:space="preserve"> </w:t>
      </w:r>
    </w:p>
    <w:p w:rsidR="00F53FB2" w:rsidRPr="001B2771" w:rsidRDefault="00F53FB2" w:rsidP="001B2771">
      <w:pPr>
        <w:spacing w:after="0" w:line="240" w:lineRule="auto"/>
        <w:ind w:firstLine="567"/>
        <w:jc w:val="right"/>
        <w:rPr>
          <w:rFonts w:ascii="Arial Armenian" w:eastAsia="Times New Roman" w:hAnsi="Arial Armenian" w:cs="Sylfaen"/>
          <w:i/>
          <w:sz w:val="18"/>
          <w:szCs w:val="20"/>
          <w:lang w:val="en-US" w:eastAsia="ru-RU"/>
        </w:rPr>
      </w:pPr>
      <w:proofErr w:type="spellStart"/>
      <w:proofErr w:type="gramStart"/>
      <w:r w:rsidRPr="001B2771">
        <w:rPr>
          <w:rFonts w:ascii="Sylfaen" w:eastAsia="Times New Roman" w:hAnsi="Sylfaen" w:cs="Sylfaen"/>
          <w:i/>
          <w:sz w:val="16"/>
          <w:szCs w:val="20"/>
          <w:lang w:val="en-US" w:eastAsia="ru-RU"/>
        </w:rPr>
        <w:t>մայիսի</w:t>
      </w:r>
      <w:proofErr w:type="spellEnd"/>
      <w:proofErr w:type="gramEnd"/>
      <w:r w:rsidRPr="001B2771">
        <w:rPr>
          <w:rFonts w:ascii="Arial Armenian" w:eastAsia="Times New Roman" w:hAnsi="Arial Armenian" w:cs="Sylfaen"/>
          <w:i/>
          <w:sz w:val="16"/>
          <w:szCs w:val="20"/>
          <w:lang w:val="en-US" w:eastAsia="ru-RU"/>
        </w:rPr>
        <w:t xml:space="preserve"> 30-</w:t>
      </w:r>
      <w:r w:rsidRPr="001B2771">
        <w:rPr>
          <w:rFonts w:ascii="Sylfaen" w:eastAsia="Times New Roman" w:hAnsi="Sylfaen" w:cs="Sylfaen"/>
          <w:i/>
          <w:sz w:val="16"/>
          <w:szCs w:val="20"/>
          <w:lang w:val="en-US" w:eastAsia="ru-RU"/>
        </w:rPr>
        <w:t>ի</w:t>
      </w:r>
      <w:r w:rsidRPr="001B2771">
        <w:rPr>
          <w:rFonts w:ascii="Arial Armenian" w:eastAsia="Times New Roman" w:hAnsi="Arial Armenian" w:cs="Sylfaen"/>
          <w:i/>
          <w:sz w:val="16"/>
          <w:szCs w:val="20"/>
          <w:lang w:val="en-US" w:eastAsia="ru-RU"/>
        </w:rPr>
        <w:t xml:space="preserve"> N 265-</w:t>
      </w:r>
      <w:r w:rsidRPr="001B2771">
        <w:rPr>
          <w:rFonts w:ascii="Sylfaen" w:eastAsia="Times New Roman" w:hAnsi="Sylfaen" w:cs="Sylfaen"/>
          <w:i/>
          <w:sz w:val="16"/>
          <w:szCs w:val="20"/>
          <w:lang w:val="en-US" w:eastAsia="ru-RU"/>
        </w:rPr>
        <w:t>Ա</w:t>
      </w:r>
      <w:r w:rsidRPr="001B2771">
        <w:rPr>
          <w:rFonts w:ascii="Arial Armenian" w:eastAsia="Times New Roman" w:hAnsi="Arial Armenian" w:cs="Sylfaen"/>
          <w:i/>
          <w:sz w:val="16"/>
          <w:szCs w:val="20"/>
          <w:lang w:val="en-US" w:eastAsia="ru-RU"/>
        </w:rPr>
        <w:t xml:space="preserve">  </w:t>
      </w:r>
      <w:proofErr w:type="spellStart"/>
      <w:r w:rsidRPr="001B2771">
        <w:rPr>
          <w:rFonts w:ascii="Sylfaen" w:eastAsia="Times New Roman" w:hAnsi="Sylfaen" w:cs="Sylfaen"/>
          <w:i/>
          <w:sz w:val="16"/>
          <w:szCs w:val="20"/>
          <w:lang w:val="en-US" w:eastAsia="ru-RU"/>
        </w:rPr>
        <w:t>հրամանի</w:t>
      </w:r>
      <w:proofErr w:type="spellEnd"/>
      <w:r w:rsidRPr="001B2771">
        <w:rPr>
          <w:rFonts w:ascii="Arial Armenian" w:eastAsia="Times New Roman" w:hAnsi="Arial Armenian" w:cs="Sylfaen"/>
          <w:i/>
          <w:sz w:val="16"/>
          <w:szCs w:val="20"/>
          <w:lang w:val="en-US" w:eastAsia="ru-RU"/>
        </w:rPr>
        <w:t xml:space="preserve">      </w:t>
      </w:r>
    </w:p>
    <w:p w:rsidR="00F53FB2" w:rsidRPr="001B2771" w:rsidRDefault="00F53FB2" w:rsidP="001B2771">
      <w:pPr>
        <w:spacing w:after="0" w:line="240" w:lineRule="auto"/>
        <w:ind w:firstLine="567"/>
        <w:jc w:val="right"/>
        <w:rPr>
          <w:rFonts w:ascii="Arial Armenian" w:eastAsia="Times New Roman" w:hAnsi="Arial Armenian" w:cs="Sylfaen"/>
          <w:i/>
          <w:sz w:val="18"/>
          <w:szCs w:val="20"/>
          <w:lang w:val="en-US" w:eastAsia="ru-RU"/>
        </w:rPr>
      </w:pPr>
      <w:r w:rsidRPr="001B2771">
        <w:rPr>
          <w:rFonts w:ascii="Arial Armenian" w:eastAsia="Times New Roman" w:hAnsi="Arial Armenian" w:cs="Sylfaen"/>
          <w:i/>
          <w:sz w:val="16"/>
          <w:szCs w:val="20"/>
          <w:lang w:val="en-US" w:eastAsia="ru-RU"/>
        </w:rPr>
        <w:t xml:space="preserve">      </w:t>
      </w:r>
    </w:p>
    <w:p w:rsidR="00F53FB2" w:rsidRPr="001B2771" w:rsidRDefault="00F53FB2" w:rsidP="001B2771">
      <w:pPr>
        <w:spacing w:after="0" w:line="240" w:lineRule="auto"/>
        <w:ind w:firstLine="720"/>
        <w:jc w:val="center"/>
        <w:rPr>
          <w:rFonts w:ascii="Arial Armenian" w:eastAsia="Times New Roman" w:hAnsi="Arial Armenian" w:cs="Times New Roman"/>
          <w:sz w:val="24"/>
          <w:szCs w:val="20"/>
          <w:lang w:val="af-ZA" w:eastAsia="ru-RU"/>
        </w:rPr>
      </w:pPr>
      <w:r w:rsidRPr="001B2771">
        <w:rPr>
          <w:rFonts w:ascii="Arial Armenian" w:eastAsia="Times New Roman" w:hAnsi="Arial Armenian" w:cs="Times New Roman"/>
          <w:sz w:val="24"/>
          <w:szCs w:val="20"/>
          <w:lang w:val="en-US" w:eastAsia="ru-RU"/>
        </w:rPr>
        <w:tab/>
      </w:r>
    </w:p>
    <w:p w:rsidR="00F53FB2" w:rsidRPr="001B2771" w:rsidRDefault="00F53FB2" w:rsidP="00F53FB2">
      <w:pPr>
        <w:spacing w:after="0" w:line="240" w:lineRule="auto"/>
        <w:jc w:val="center"/>
        <w:rPr>
          <w:rFonts w:ascii="Arial Armenian" w:eastAsia="Times New Roman" w:hAnsi="Arial Armenian" w:cs="Sylfaen"/>
          <w:b/>
          <w:sz w:val="20"/>
          <w:szCs w:val="20"/>
          <w:lang w:val="af-ZA" w:eastAsia="ru-RU"/>
        </w:rPr>
      </w:pPr>
    </w:p>
    <w:p w:rsidR="00F53FB2" w:rsidRPr="001B2771" w:rsidRDefault="00F53FB2" w:rsidP="00F53FB2">
      <w:pPr>
        <w:spacing w:after="0" w:line="240" w:lineRule="auto"/>
        <w:jc w:val="center"/>
        <w:rPr>
          <w:rFonts w:ascii="Arial Armenian" w:eastAsia="Times New Roman" w:hAnsi="Arial Armenian" w:cs="Times New Roman"/>
          <w:b/>
          <w:sz w:val="20"/>
          <w:szCs w:val="20"/>
          <w:lang w:val="af-ZA" w:eastAsia="ru-RU"/>
        </w:rPr>
      </w:pPr>
      <w:r w:rsidRPr="001B2771">
        <w:rPr>
          <w:rFonts w:ascii="Sylfaen" w:eastAsia="Times New Roman" w:hAnsi="Sylfaen" w:cs="Sylfaen"/>
          <w:b/>
          <w:sz w:val="20"/>
          <w:szCs w:val="20"/>
          <w:lang w:val="af-ZA" w:eastAsia="ru-RU"/>
        </w:rPr>
        <w:t>ՀԱՅՏԱՐԱՐՈՒԹՅՈՒՆ</w:t>
      </w:r>
    </w:p>
    <w:p w:rsidR="00F53FB2" w:rsidRPr="001B2771" w:rsidRDefault="00F53FB2" w:rsidP="00F53FB2">
      <w:pPr>
        <w:spacing w:after="0" w:line="240" w:lineRule="auto"/>
        <w:jc w:val="center"/>
        <w:rPr>
          <w:rFonts w:ascii="Arial Armenian" w:eastAsia="Times New Roman" w:hAnsi="Arial Armenian" w:cs="Times New Roman"/>
          <w:b/>
          <w:sz w:val="20"/>
          <w:szCs w:val="20"/>
          <w:lang w:val="af-ZA" w:eastAsia="ru-RU"/>
        </w:rPr>
      </w:pPr>
      <w:r w:rsidRPr="001B2771">
        <w:rPr>
          <w:rFonts w:ascii="Sylfaen" w:eastAsia="Times New Roman" w:hAnsi="Sylfaen" w:cs="Sylfaen"/>
          <w:b/>
          <w:sz w:val="20"/>
          <w:szCs w:val="20"/>
          <w:lang w:val="af-ZA" w:eastAsia="ru-RU"/>
        </w:rPr>
        <w:t>հրավերում</w:t>
      </w:r>
      <w:r w:rsidRPr="001B2771">
        <w:rPr>
          <w:rFonts w:ascii="Arial Armenian" w:eastAsia="Times New Roman" w:hAnsi="Arial Armenian" w:cs="Times New Roman"/>
          <w:b/>
          <w:sz w:val="20"/>
          <w:szCs w:val="20"/>
          <w:lang w:val="af-ZA" w:eastAsia="ru-RU"/>
        </w:rPr>
        <w:t xml:space="preserve"> </w:t>
      </w:r>
      <w:r w:rsidRPr="001B2771">
        <w:rPr>
          <w:rFonts w:ascii="Sylfaen" w:eastAsia="Times New Roman" w:hAnsi="Sylfaen" w:cs="Sylfaen"/>
          <w:b/>
          <w:sz w:val="20"/>
          <w:szCs w:val="20"/>
          <w:lang w:val="af-ZA" w:eastAsia="ru-RU"/>
        </w:rPr>
        <w:t>փոփոխություններ</w:t>
      </w:r>
      <w:r w:rsidRPr="001B2771">
        <w:rPr>
          <w:rFonts w:ascii="Arial Armenian" w:eastAsia="Times New Roman" w:hAnsi="Arial Armenian" w:cs="Times New Roman"/>
          <w:b/>
          <w:sz w:val="20"/>
          <w:szCs w:val="20"/>
          <w:lang w:val="af-ZA" w:eastAsia="ru-RU"/>
        </w:rPr>
        <w:t xml:space="preserve"> </w:t>
      </w:r>
      <w:r w:rsidRPr="001B2771">
        <w:rPr>
          <w:rFonts w:ascii="Sylfaen" w:eastAsia="Times New Roman" w:hAnsi="Sylfaen" w:cs="Sylfaen"/>
          <w:b/>
          <w:sz w:val="20"/>
          <w:szCs w:val="20"/>
          <w:lang w:val="af-ZA" w:eastAsia="ru-RU"/>
        </w:rPr>
        <w:t>կատարելու</w:t>
      </w:r>
      <w:r w:rsidRPr="001B2771">
        <w:rPr>
          <w:rFonts w:ascii="Arial Armenian" w:eastAsia="Times New Roman" w:hAnsi="Arial Armenian" w:cs="Times New Roman"/>
          <w:b/>
          <w:sz w:val="20"/>
          <w:szCs w:val="20"/>
          <w:lang w:val="af-ZA" w:eastAsia="ru-RU"/>
        </w:rPr>
        <w:t xml:space="preserve"> </w:t>
      </w:r>
      <w:r w:rsidRPr="001B2771">
        <w:rPr>
          <w:rFonts w:ascii="Sylfaen" w:eastAsia="Times New Roman" w:hAnsi="Sylfaen" w:cs="Sylfaen"/>
          <w:b/>
          <w:sz w:val="20"/>
          <w:szCs w:val="20"/>
          <w:lang w:val="af-ZA" w:eastAsia="ru-RU"/>
        </w:rPr>
        <w:t>մասին</w:t>
      </w:r>
    </w:p>
    <w:p w:rsidR="00F53FB2" w:rsidRPr="001B2771" w:rsidRDefault="00F53FB2" w:rsidP="00F53FB2">
      <w:pPr>
        <w:spacing w:after="0" w:line="240" w:lineRule="auto"/>
        <w:jc w:val="center"/>
        <w:rPr>
          <w:rFonts w:ascii="Arial Armenian" w:eastAsia="Times New Roman" w:hAnsi="Arial Armenian" w:cs="Times New Roman"/>
          <w:b/>
          <w:sz w:val="20"/>
          <w:szCs w:val="20"/>
          <w:lang w:val="af-ZA" w:eastAsia="ru-RU"/>
        </w:rPr>
      </w:pPr>
    </w:p>
    <w:p w:rsidR="00F53FB2" w:rsidRPr="001B2771" w:rsidRDefault="00F53FB2" w:rsidP="00F53FB2">
      <w:pPr>
        <w:keepNext/>
        <w:spacing w:after="0" w:line="240" w:lineRule="auto"/>
        <w:jc w:val="center"/>
        <w:outlineLvl w:val="2"/>
        <w:rPr>
          <w:rFonts w:ascii="Arial Armenian" w:eastAsia="Times New Roman" w:hAnsi="Arial Armenian" w:cs="Times New Roman"/>
          <w:sz w:val="20"/>
          <w:szCs w:val="20"/>
          <w:lang w:val="af-ZA" w:eastAsia="ru-RU"/>
        </w:rPr>
      </w:pPr>
      <w:r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Հայտարարության</w:t>
      </w:r>
      <w:r w:rsidRPr="001B2771">
        <w:rPr>
          <w:rFonts w:ascii="Arial Armenian" w:eastAsia="Times New Roman" w:hAnsi="Arial Armenian" w:cs="Times New Roman"/>
          <w:sz w:val="20"/>
          <w:szCs w:val="20"/>
          <w:lang w:val="af-ZA" w:eastAsia="ru-RU"/>
        </w:rPr>
        <w:t xml:space="preserve"> </w:t>
      </w:r>
      <w:r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սույն</w:t>
      </w:r>
      <w:r w:rsidRPr="001B2771">
        <w:rPr>
          <w:rFonts w:ascii="Arial Armenian" w:eastAsia="Times New Roman" w:hAnsi="Arial Armenian" w:cs="Times New Roman"/>
          <w:sz w:val="20"/>
          <w:szCs w:val="20"/>
          <w:lang w:val="af-ZA" w:eastAsia="ru-RU"/>
        </w:rPr>
        <w:t xml:space="preserve"> </w:t>
      </w:r>
      <w:r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տեքստը</w:t>
      </w:r>
      <w:r w:rsidRPr="001B2771">
        <w:rPr>
          <w:rFonts w:ascii="Arial Armenian" w:eastAsia="Times New Roman" w:hAnsi="Arial Armenian" w:cs="Times New Roman"/>
          <w:sz w:val="20"/>
          <w:szCs w:val="20"/>
          <w:lang w:val="af-ZA" w:eastAsia="ru-RU"/>
        </w:rPr>
        <w:t xml:space="preserve"> </w:t>
      </w:r>
      <w:r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հաստատված</w:t>
      </w:r>
      <w:r w:rsidRPr="001B2771">
        <w:rPr>
          <w:rFonts w:ascii="Arial Armenian" w:eastAsia="Times New Roman" w:hAnsi="Arial Armenian" w:cs="Times New Roman"/>
          <w:sz w:val="20"/>
          <w:szCs w:val="20"/>
          <w:lang w:val="af-ZA" w:eastAsia="ru-RU"/>
        </w:rPr>
        <w:t xml:space="preserve"> </w:t>
      </w:r>
      <w:r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է</w:t>
      </w:r>
      <w:r w:rsidRPr="001B2771">
        <w:rPr>
          <w:rFonts w:ascii="Arial Armenian" w:eastAsia="Times New Roman" w:hAnsi="Arial Armenian" w:cs="Times New Roman"/>
          <w:sz w:val="20"/>
          <w:szCs w:val="20"/>
          <w:lang w:val="af-ZA" w:eastAsia="ru-RU"/>
        </w:rPr>
        <w:t xml:space="preserve"> </w:t>
      </w:r>
      <w:r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գնահատող</w:t>
      </w:r>
      <w:r w:rsidRPr="001B2771">
        <w:rPr>
          <w:rFonts w:ascii="Arial Armenian" w:eastAsia="Times New Roman" w:hAnsi="Arial Armenian" w:cs="Times New Roman"/>
          <w:sz w:val="20"/>
          <w:szCs w:val="20"/>
          <w:lang w:val="af-ZA" w:eastAsia="ru-RU"/>
        </w:rPr>
        <w:t xml:space="preserve"> </w:t>
      </w:r>
      <w:r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հանձնաժողովի</w:t>
      </w:r>
    </w:p>
    <w:p w:rsidR="00F53FB2" w:rsidRPr="001B2771" w:rsidRDefault="00F53FB2" w:rsidP="00F53FB2">
      <w:pPr>
        <w:keepNext/>
        <w:spacing w:after="0" w:line="240" w:lineRule="auto"/>
        <w:jc w:val="center"/>
        <w:outlineLvl w:val="2"/>
        <w:rPr>
          <w:rFonts w:ascii="Arial Armenian" w:eastAsia="Times New Roman" w:hAnsi="Arial Armenian" w:cs="Times New Roman"/>
          <w:sz w:val="20"/>
          <w:szCs w:val="20"/>
          <w:lang w:val="af-ZA" w:eastAsia="ru-RU"/>
        </w:rPr>
      </w:pPr>
      <w:r w:rsidRPr="001B2771">
        <w:rPr>
          <w:rFonts w:ascii="Arial Armenian" w:eastAsia="Times New Roman" w:hAnsi="Arial Armenian" w:cs="Times New Roman"/>
          <w:sz w:val="20"/>
          <w:szCs w:val="20"/>
          <w:lang w:val="af-ZA" w:eastAsia="ru-RU"/>
        </w:rPr>
        <w:t xml:space="preserve"> 202</w:t>
      </w:r>
      <w:r w:rsidR="001B2771" w:rsidRPr="001B2771">
        <w:rPr>
          <w:rFonts w:eastAsia="Times New Roman" w:cs="Times New Roman"/>
          <w:sz w:val="20"/>
          <w:szCs w:val="20"/>
          <w:lang w:val="af-ZA" w:eastAsia="ru-RU"/>
        </w:rPr>
        <w:t>4</w:t>
      </w:r>
      <w:r w:rsidRPr="001B2771">
        <w:rPr>
          <w:rFonts w:ascii="Arial Armenian" w:eastAsia="Times New Roman" w:hAnsi="Arial Armenian" w:cs="Times New Roman"/>
          <w:sz w:val="20"/>
          <w:szCs w:val="20"/>
          <w:lang w:val="af-ZA" w:eastAsia="ru-RU"/>
        </w:rPr>
        <w:t xml:space="preserve"> </w:t>
      </w:r>
      <w:r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թվականի</w:t>
      </w:r>
      <w:r w:rsidRPr="001B2771">
        <w:rPr>
          <w:rFonts w:ascii="Arial Armenian" w:eastAsia="Times New Roman" w:hAnsi="Arial Armenian" w:cs="Times New Roman"/>
          <w:sz w:val="20"/>
          <w:szCs w:val="20"/>
          <w:lang w:val="af-ZA" w:eastAsia="ru-RU"/>
        </w:rPr>
        <w:t xml:space="preserve"> </w:t>
      </w:r>
      <w:proofErr w:type="spellStart"/>
      <w:r w:rsidR="001B2771">
        <w:rPr>
          <w:rFonts w:ascii="Sylfaen" w:eastAsia="Times New Roman" w:hAnsi="Sylfaen" w:cs="Sylfaen"/>
          <w:b/>
          <w:i/>
          <w:sz w:val="20"/>
          <w:szCs w:val="20"/>
          <w:lang w:eastAsia="ru-RU"/>
        </w:rPr>
        <w:t>դեկտ</w:t>
      </w:r>
      <w:proofErr w:type="spellEnd"/>
      <w:r w:rsidR="00C80FB7" w:rsidRPr="001B2771">
        <w:rPr>
          <w:rFonts w:ascii="Sylfaen" w:eastAsia="Times New Roman" w:hAnsi="Sylfaen" w:cs="Sylfaen"/>
          <w:b/>
          <w:i/>
          <w:sz w:val="20"/>
          <w:szCs w:val="20"/>
          <w:lang w:val="hy-AM" w:eastAsia="ru-RU"/>
        </w:rPr>
        <w:t>եմբերի</w:t>
      </w:r>
      <w:r w:rsidR="00C80FB7" w:rsidRPr="001B2771">
        <w:rPr>
          <w:rFonts w:ascii="Arial Armenian" w:eastAsia="Times New Roman" w:hAnsi="Arial Armenian" w:cs="Arial"/>
          <w:b/>
          <w:i/>
          <w:sz w:val="20"/>
          <w:szCs w:val="20"/>
          <w:lang w:val="hy-AM" w:eastAsia="ru-RU"/>
        </w:rPr>
        <w:t xml:space="preserve"> </w:t>
      </w:r>
      <w:r w:rsidR="001B2771" w:rsidRPr="001B2771">
        <w:rPr>
          <w:rFonts w:eastAsia="Times New Roman" w:cs="Arial"/>
          <w:b/>
          <w:i/>
          <w:sz w:val="20"/>
          <w:szCs w:val="20"/>
          <w:lang w:val="af-ZA" w:eastAsia="ru-RU"/>
        </w:rPr>
        <w:t>18</w:t>
      </w:r>
      <w:r w:rsidRPr="001B2771">
        <w:rPr>
          <w:rFonts w:ascii="Arial Armenian" w:eastAsia="Times New Roman" w:hAnsi="Arial Armenian" w:cs="Times New Roman"/>
          <w:b/>
          <w:i/>
          <w:sz w:val="20"/>
          <w:szCs w:val="20"/>
          <w:lang w:val="af-ZA" w:eastAsia="ru-RU"/>
        </w:rPr>
        <w:t>-</w:t>
      </w:r>
      <w:r w:rsidRPr="001B2771">
        <w:rPr>
          <w:rFonts w:ascii="Sylfaen" w:eastAsia="Times New Roman" w:hAnsi="Sylfaen" w:cs="Sylfaen"/>
          <w:b/>
          <w:i/>
          <w:sz w:val="20"/>
          <w:szCs w:val="20"/>
          <w:lang w:val="af-ZA" w:eastAsia="ru-RU"/>
        </w:rPr>
        <w:t>ի</w:t>
      </w:r>
      <w:r w:rsidRPr="001B2771">
        <w:rPr>
          <w:rFonts w:ascii="Arial Armenian" w:eastAsia="Times New Roman" w:hAnsi="Arial Armenian" w:cs="Times New Roman"/>
          <w:sz w:val="20"/>
          <w:szCs w:val="20"/>
          <w:lang w:val="af-ZA" w:eastAsia="ru-RU"/>
        </w:rPr>
        <w:t xml:space="preserve"> </w:t>
      </w:r>
      <w:r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թիվ</w:t>
      </w:r>
      <w:r w:rsidRPr="001B2771">
        <w:rPr>
          <w:rFonts w:ascii="Arial Armenian" w:eastAsia="Times New Roman" w:hAnsi="Arial Armenian" w:cs="Times New Roman"/>
          <w:sz w:val="20"/>
          <w:szCs w:val="20"/>
          <w:lang w:val="af-ZA" w:eastAsia="ru-RU"/>
        </w:rPr>
        <w:t xml:space="preserve"> </w:t>
      </w:r>
      <w:r w:rsidRPr="001B2771">
        <w:rPr>
          <w:rFonts w:ascii="Arial Armenian" w:eastAsia="Times New Roman" w:hAnsi="Arial Armenian" w:cs="Times New Roman"/>
          <w:sz w:val="20"/>
          <w:szCs w:val="20"/>
          <w:lang w:val="hy-AM" w:eastAsia="ru-RU"/>
        </w:rPr>
        <w:t>2</w:t>
      </w:r>
      <w:r w:rsidRPr="001B2771">
        <w:rPr>
          <w:rFonts w:ascii="Arial Armenian" w:eastAsia="Times New Roman" w:hAnsi="Arial Armenian" w:cs="Times New Roman"/>
          <w:sz w:val="20"/>
          <w:szCs w:val="20"/>
          <w:lang w:val="af-ZA" w:eastAsia="ru-RU"/>
        </w:rPr>
        <w:t xml:space="preserve"> </w:t>
      </w:r>
      <w:r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որոշմամբ</w:t>
      </w:r>
      <w:r w:rsidRPr="001B2771">
        <w:rPr>
          <w:rFonts w:ascii="Arial Armenian" w:eastAsia="Times New Roman" w:hAnsi="Arial Armenian" w:cs="Times New Roman"/>
          <w:sz w:val="20"/>
          <w:szCs w:val="20"/>
          <w:lang w:val="af-ZA" w:eastAsia="ru-RU"/>
        </w:rPr>
        <w:t xml:space="preserve"> </w:t>
      </w:r>
      <w:r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և</w:t>
      </w:r>
      <w:r w:rsidRPr="001B2771">
        <w:rPr>
          <w:rFonts w:ascii="Arial Armenian" w:eastAsia="Times New Roman" w:hAnsi="Arial Armenian" w:cs="Times New Roman"/>
          <w:sz w:val="20"/>
          <w:szCs w:val="20"/>
          <w:lang w:val="af-ZA" w:eastAsia="ru-RU"/>
        </w:rPr>
        <w:t xml:space="preserve"> </w:t>
      </w:r>
      <w:r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հրապարակվում</w:t>
      </w:r>
      <w:r w:rsidRPr="001B2771">
        <w:rPr>
          <w:rFonts w:ascii="Arial Armenian" w:eastAsia="Times New Roman" w:hAnsi="Arial Armenian" w:cs="Times New Roman"/>
          <w:sz w:val="20"/>
          <w:szCs w:val="20"/>
          <w:lang w:val="af-ZA" w:eastAsia="ru-RU"/>
        </w:rPr>
        <w:t xml:space="preserve"> </w:t>
      </w:r>
      <w:r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է</w:t>
      </w:r>
      <w:r w:rsidRPr="001B2771">
        <w:rPr>
          <w:rFonts w:ascii="Arial Armenian" w:eastAsia="Times New Roman" w:hAnsi="Arial Armenian" w:cs="Times New Roman"/>
          <w:sz w:val="20"/>
          <w:szCs w:val="20"/>
          <w:lang w:val="af-ZA" w:eastAsia="ru-RU"/>
        </w:rPr>
        <w:t xml:space="preserve"> </w:t>
      </w:r>
    </w:p>
    <w:p w:rsidR="00F53FB2" w:rsidRPr="001B2771" w:rsidRDefault="00F53FB2" w:rsidP="00F53FB2">
      <w:pPr>
        <w:keepNext/>
        <w:spacing w:after="0" w:line="240" w:lineRule="auto"/>
        <w:jc w:val="center"/>
        <w:outlineLvl w:val="2"/>
        <w:rPr>
          <w:rFonts w:ascii="Arial Armenian" w:eastAsia="Times New Roman" w:hAnsi="Arial Armenian" w:cs="Times New Roman"/>
          <w:sz w:val="20"/>
          <w:szCs w:val="20"/>
          <w:lang w:val="af-ZA" w:eastAsia="ru-RU"/>
        </w:rPr>
      </w:pPr>
      <w:r w:rsidRPr="001B2771">
        <w:rPr>
          <w:rFonts w:ascii="Arial Armenian" w:eastAsia="Times New Roman" w:hAnsi="Arial Armenian" w:cs="Times New Roman"/>
          <w:sz w:val="20"/>
          <w:szCs w:val="20"/>
          <w:lang w:val="af-ZA" w:eastAsia="ru-RU"/>
        </w:rPr>
        <w:t>“</w:t>
      </w:r>
      <w:r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Գնումների</w:t>
      </w:r>
      <w:r w:rsidRPr="001B2771">
        <w:rPr>
          <w:rFonts w:ascii="Arial Armenian" w:eastAsia="Times New Roman" w:hAnsi="Arial Armenian" w:cs="Times New Roman"/>
          <w:sz w:val="20"/>
          <w:szCs w:val="20"/>
          <w:lang w:val="af-ZA" w:eastAsia="ru-RU"/>
        </w:rPr>
        <w:t xml:space="preserve"> </w:t>
      </w:r>
      <w:r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մասին</w:t>
      </w:r>
      <w:r w:rsidRPr="001B2771">
        <w:rPr>
          <w:rFonts w:ascii="Arial Armenian" w:eastAsia="Times New Roman" w:hAnsi="Arial Armenian" w:cs="Times New Roman"/>
          <w:sz w:val="20"/>
          <w:szCs w:val="20"/>
          <w:lang w:val="af-ZA" w:eastAsia="ru-RU"/>
        </w:rPr>
        <w:t xml:space="preserve">” </w:t>
      </w:r>
      <w:r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ՀՀ</w:t>
      </w:r>
      <w:r w:rsidRPr="001B2771">
        <w:rPr>
          <w:rFonts w:ascii="Arial Armenian" w:eastAsia="Times New Roman" w:hAnsi="Arial Armenian" w:cs="Times New Roman"/>
          <w:sz w:val="20"/>
          <w:szCs w:val="20"/>
          <w:lang w:val="af-ZA" w:eastAsia="ru-RU"/>
        </w:rPr>
        <w:t xml:space="preserve"> </w:t>
      </w:r>
      <w:r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օրենքի</w:t>
      </w:r>
      <w:r w:rsidRPr="001B2771">
        <w:rPr>
          <w:rFonts w:ascii="Arial Armenian" w:eastAsia="Times New Roman" w:hAnsi="Arial Armenian" w:cs="Times New Roman"/>
          <w:sz w:val="20"/>
          <w:szCs w:val="20"/>
          <w:lang w:val="af-ZA" w:eastAsia="ru-RU"/>
        </w:rPr>
        <w:t xml:space="preserve"> 29-</w:t>
      </w:r>
      <w:r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րդ</w:t>
      </w:r>
      <w:r w:rsidRPr="001B2771">
        <w:rPr>
          <w:rFonts w:ascii="Arial Armenian" w:eastAsia="Times New Roman" w:hAnsi="Arial Armenian" w:cs="Times New Roman"/>
          <w:sz w:val="20"/>
          <w:szCs w:val="20"/>
          <w:lang w:val="af-ZA" w:eastAsia="ru-RU"/>
        </w:rPr>
        <w:t xml:space="preserve"> </w:t>
      </w:r>
      <w:r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հոդվածի</w:t>
      </w:r>
      <w:r w:rsidRPr="001B2771">
        <w:rPr>
          <w:rFonts w:ascii="Arial Armenian" w:eastAsia="Times New Roman" w:hAnsi="Arial Armenian" w:cs="Times New Roman"/>
          <w:sz w:val="20"/>
          <w:szCs w:val="20"/>
          <w:lang w:val="af-ZA" w:eastAsia="ru-RU"/>
        </w:rPr>
        <w:t xml:space="preserve"> </w:t>
      </w:r>
      <w:r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համաձայն</w:t>
      </w:r>
    </w:p>
    <w:p w:rsidR="00F53FB2" w:rsidRPr="001B2771" w:rsidRDefault="00F53FB2" w:rsidP="00F53FB2">
      <w:pPr>
        <w:keepNext/>
        <w:spacing w:after="0" w:line="240" w:lineRule="auto"/>
        <w:jc w:val="center"/>
        <w:outlineLvl w:val="2"/>
        <w:rPr>
          <w:rFonts w:ascii="Arial Armenian" w:eastAsia="Times New Roman" w:hAnsi="Arial Armenian" w:cs="Times New Roman"/>
          <w:sz w:val="20"/>
          <w:szCs w:val="20"/>
          <w:lang w:val="af-ZA" w:eastAsia="ru-RU"/>
        </w:rPr>
      </w:pPr>
    </w:p>
    <w:p w:rsidR="00F53FB2" w:rsidRPr="001B2771" w:rsidRDefault="00F53FB2" w:rsidP="00F53FB2">
      <w:pPr>
        <w:keepNext/>
        <w:spacing w:after="0" w:line="240" w:lineRule="auto"/>
        <w:jc w:val="center"/>
        <w:outlineLvl w:val="2"/>
        <w:rPr>
          <w:rFonts w:ascii="Arial Armenian" w:eastAsia="Times New Roman" w:hAnsi="Arial Armenian" w:cs="Times New Roman"/>
          <w:b/>
          <w:sz w:val="24"/>
          <w:szCs w:val="24"/>
          <w:lang w:val="hy-AM" w:eastAsia="ru-RU"/>
        </w:rPr>
      </w:pPr>
      <w:r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Ընթացակարգի</w:t>
      </w:r>
      <w:r w:rsidRPr="001B2771">
        <w:rPr>
          <w:rFonts w:ascii="Arial Armenian" w:eastAsia="Times New Roman" w:hAnsi="Arial Armenian" w:cs="Times New Roman"/>
          <w:sz w:val="20"/>
          <w:szCs w:val="20"/>
          <w:lang w:val="af-ZA" w:eastAsia="ru-RU"/>
        </w:rPr>
        <w:t xml:space="preserve"> </w:t>
      </w:r>
      <w:proofErr w:type="spellStart"/>
      <w:r w:rsidRPr="001B2771">
        <w:rPr>
          <w:rFonts w:ascii="Sylfaen" w:eastAsia="Times New Roman" w:hAnsi="Sylfaen" w:cs="Sylfaen"/>
          <w:sz w:val="20"/>
          <w:szCs w:val="20"/>
          <w:lang w:eastAsia="ru-RU"/>
        </w:rPr>
        <w:t>ծածկագիրը</w:t>
      </w:r>
      <w:proofErr w:type="spellEnd"/>
      <w:r w:rsidRPr="001B2771">
        <w:rPr>
          <w:rFonts w:ascii="Arial Armenian" w:eastAsia="Times New Roman" w:hAnsi="Arial Armenian" w:cs="Times New Roman"/>
          <w:sz w:val="20"/>
          <w:szCs w:val="20"/>
          <w:lang w:val="af-ZA" w:eastAsia="ru-RU"/>
        </w:rPr>
        <w:t xml:space="preserve"> </w:t>
      </w:r>
      <w:r w:rsidR="001B2771">
        <w:rPr>
          <w:rFonts w:ascii="Sylfaen" w:eastAsia="Times New Roman" w:hAnsi="Sylfaen" w:cs="Sylfaen"/>
          <w:b/>
          <w:color w:val="000000"/>
          <w:sz w:val="20"/>
          <w:szCs w:val="27"/>
          <w:lang w:val="hy-AM"/>
        </w:rPr>
        <w:t>ԼՄ</w:t>
      </w:r>
      <w:r w:rsidR="001B2771">
        <w:rPr>
          <w:rFonts w:ascii="Arial" w:eastAsia="Times New Roman" w:hAnsi="Arial" w:cs="Arial"/>
          <w:b/>
          <w:color w:val="000000"/>
          <w:sz w:val="20"/>
          <w:szCs w:val="27"/>
          <w:lang w:val="hy-AM"/>
        </w:rPr>
        <w:t>-</w:t>
      </w:r>
      <w:r w:rsidR="001B2771">
        <w:rPr>
          <w:rFonts w:ascii="Sylfaen" w:eastAsia="Times New Roman" w:hAnsi="Sylfaen" w:cs="Sylfaen"/>
          <w:b/>
          <w:color w:val="000000"/>
          <w:sz w:val="20"/>
          <w:szCs w:val="27"/>
          <w:lang w:val="hy-AM"/>
        </w:rPr>
        <w:t>ԹՀԿՏ</w:t>
      </w:r>
      <w:r w:rsidR="001B2771">
        <w:rPr>
          <w:rFonts w:ascii="Arial" w:eastAsia="Times New Roman" w:hAnsi="Arial" w:cs="Arial"/>
          <w:b/>
          <w:color w:val="000000"/>
          <w:sz w:val="20"/>
          <w:szCs w:val="27"/>
          <w:lang w:val="hy-AM"/>
        </w:rPr>
        <w:t>-</w:t>
      </w:r>
      <w:r w:rsidR="001B2771">
        <w:rPr>
          <w:rFonts w:ascii="Sylfaen" w:eastAsia="Times New Roman" w:hAnsi="Sylfaen" w:cs="Sylfaen"/>
          <w:b/>
          <w:color w:val="000000"/>
          <w:sz w:val="20"/>
          <w:szCs w:val="27"/>
          <w:lang w:val="hy-AM"/>
        </w:rPr>
        <w:t>ԳՀԾՁԲ</w:t>
      </w:r>
      <w:r w:rsidR="001B2771">
        <w:rPr>
          <w:rFonts w:ascii="Arial" w:eastAsia="Times New Roman" w:hAnsi="Arial" w:cs="Arial"/>
          <w:b/>
          <w:color w:val="000000"/>
          <w:sz w:val="20"/>
          <w:szCs w:val="27"/>
          <w:lang w:val="hy-AM"/>
        </w:rPr>
        <w:t>-25/04</w:t>
      </w:r>
    </w:p>
    <w:p w:rsidR="00F53FB2" w:rsidRPr="001B2771" w:rsidRDefault="00F53FB2" w:rsidP="00F53FB2">
      <w:pPr>
        <w:spacing w:after="0" w:line="240" w:lineRule="auto"/>
        <w:rPr>
          <w:rFonts w:ascii="Arial Armenian" w:eastAsia="Times New Roman" w:hAnsi="Arial Armenian" w:cs="Times New Roman"/>
          <w:sz w:val="24"/>
          <w:szCs w:val="20"/>
          <w:lang w:val="af-ZA" w:eastAsia="ru-RU"/>
        </w:rPr>
      </w:pPr>
    </w:p>
    <w:p w:rsidR="00F53FB2" w:rsidRPr="001B2771" w:rsidRDefault="001B2771" w:rsidP="001B2771">
      <w:pPr>
        <w:keepNext/>
        <w:spacing w:after="0" w:line="240" w:lineRule="auto"/>
        <w:jc w:val="both"/>
        <w:outlineLvl w:val="2"/>
        <w:rPr>
          <w:rFonts w:ascii="Arial Armenian" w:eastAsia="Times New Roman" w:hAnsi="Arial Armenian" w:cs="Times New Roman"/>
          <w:b/>
          <w:sz w:val="24"/>
          <w:szCs w:val="24"/>
          <w:lang w:val="hy-AM" w:eastAsia="ru-RU"/>
        </w:rPr>
      </w:pPr>
      <w:hyperlink r:id="rId5" w:history="1">
        <w:r w:rsidR="00F53FB2" w:rsidRPr="001B2771">
          <w:rPr>
            <w:rFonts w:ascii="Arial Armenian" w:eastAsia="Times New Roman" w:hAnsi="Arial Armenian" w:cs="Times New Roman"/>
            <w:bCs/>
            <w:sz w:val="20"/>
            <w:szCs w:val="20"/>
            <w:shd w:val="clear" w:color="auto" w:fill="FEFEFE"/>
            <w:lang w:val="af-ZA" w:eastAsia="ru-RU"/>
          </w:rPr>
          <w:t xml:space="preserve"> </w:t>
        </w:r>
        <w:r w:rsidRPr="00631CF5">
          <w:rPr>
            <w:rFonts w:ascii="Arial" w:eastAsia="Times New Roman" w:hAnsi="Arial" w:cs="Arial"/>
            <w:b/>
            <w:sz w:val="20"/>
            <w:szCs w:val="20"/>
            <w:lang w:val="en-US"/>
          </w:rPr>
          <w:t>ՀՀ</w:t>
        </w:r>
        <w:r w:rsidRPr="00631CF5">
          <w:rPr>
            <w:rFonts w:ascii="GHEA Grapalat" w:eastAsia="Times New Roman" w:hAnsi="GHEA Grapalat" w:cs="Times Armenian"/>
            <w:b/>
            <w:sz w:val="20"/>
            <w:szCs w:val="20"/>
            <w:lang w:val="af-ZA"/>
          </w:rPr>
          <w:t xml:space="preserve"> </w:t>
        </w:r>
        <w:proofErr w:type="spellStart"/>
        <w:r w:rsidRPr="00631CF5">
          <w:rPr>
            <w:rFonts w:ascii="Arial" w:eastAsia="Times New Roman" w:hAnsi="Arial" w:cs="Arial"/>
            <w:b/>
            <w:sz w:val="20"/>
            <w:szCs w:val="20"/>
            <w:lang w:val="en-US"/>
          </w:rPr>
          <w:t>Լոռու</w:t>
        </w:r>
        <w:proofErr w:type="spellEnd"/>
        <w:r w:rsidRPr="00631CF5">
          <w:rPr>
            <w:rFonts w:ascii="GHEA Grapalat" w:eastAsia="Times New Roman" w:hAnsi="GHEA Grapalat" w:cs="Times Armenian"/>
            <w:b/>
            <w:sz w:val="20"/>
            <w:szCs w:val="20"/>
            <w:lang w:val="af-ZA"/>
          </w:rPr>
          <w:t xml:space="preserve"> </w:t>
        </w:r>
        <w:proofErr w:type="spellStart"/>
        <w:r w:rsidRPr="00631CF5">
          <w:rPr>
            <w:rFonts w:ascii="Arial" w:eastAsia="Times New Roman" w:hAnsi="Arial" w:cs="Arial"/>
            <w:b/>
            <w:sz w:val="20"/>
            <w:szCs w:val="20"/>
            <w:lang w:val="en-US"/>
          </w:rPr>
          <w:t>մարզի</w:t>
        </w:r>
        <w:proofErr w:type="spellEnd"/>
        <w:r w:rsidRPr="00631CF5">
          <w:rPr>
            <w:rFonts w:ascii="GHEA Grapalat" w:eastAsia="Times New Roman" w:hAnsi="GHEA Grapalat" w:cs="Times Armenian"/>
            <w:b/>
            <w:sz w:val="20"/>
            <w:szCs w:val="20"/>
            <w:lang w:val="af-ZA"/>
          </w:rPr>
          <w:t xml:space="preserve"> </w:t>
        </w:r>
        <w:proofErr w:type="spellStart"/>
        <w:r w:rsidRPr="00631CF5">
          <w:rPr>
            <w:rFonts w:ascii="Arial" w:eastAsia="Times New Roman" w:hAnsi="Arial" w:cs="Arial"/>
            <w:b/>
            <w:sz w:val="20"/>
            <w:szCs w:val="20"/>
            <w:lang w:val="en-US"/>
          </w:rPr>
          <w:t>Թումանյան</w:t>
        </w:r>
        <w:proofErr w:type="spellEnd"/>
        <w:r w:rsidRPr="00631CF5">
          <w:rPr>
            <w:rFonts w:ascii="GHEA Grapalat" w:eastAsia="Times New Roman" w:hAnsi="GHEA Grapalat" w:cs="Times Armenian"/>
            <w:b/>
            <w:sz w:val="20"/>
            <w:szCs w:val="20"/>
            <w:lang w:val="af-ZA"/>
          </w:rPr>
          <w:t xml:space="preserve"> </w:t>
        </w:r>
        <w:proofErr w:type="spellStart"/>
        <w:r w:rsidRPr="00631CF5">
          <w:rPr>
            <w:rFonts w:ascii="Arial" w:eastAsia="Times New Roman" w:hAnsi="Arial" w:cs="Arial"/>
            <w:b/>
            <w:sz w:val="20"/>
            <w:szCs w:val="20"/>
            <w:lang w:val="en-US"/>
          </w:rPr>
          <w:t>համայնքի</w:t>
        </w:r>
        <w:proofErr w:type="spellEnd"/>
        <w:r w:rsidRPr="00631CF5">
          <w:rPr>
            <w:rFonts w:ascii="GHEA Grapalat" w:eastAsia="Times New Roman" w:hAnsi="GHEA Grapalat" w:cs="Times Armenian"/>
            <w:b/>
            <w:sz w:val="20"/>
            <w:szCs w:val="20"/>
            <w:lang w:val="af-ZA"/>
          </w:rPr>
          <w:t xml:space="preserve"> </w:t>
        </w:r>
        <w:proofErr w:type="spellStart"/>
        <w:r w:rsidRPr="00631CF5">
          <w:rPr>
            <w:rFonts w:ascii="Arial" w:eastAsia="Times New Roman" w:hAnsi="Arial" w:cs="Arial"/>
            <w:b/>
            <w:sz w:val="20"/>
            <w:szCs w:val="20"/>
            <w:lang w:val="en-US"/>
          </w:rPr>
          <w:t>կոմունալ</w:t>
        </w:r>
        <w:proofErr w:type="spellEnd"/>
        <w:r w:rsidRPr="00631CF5">
          <w:rPr>
            <w:rFonts w:ascii="GHEA Grapalat" w:eastAsia="Times New Roman" w:hAnsi="GHEA Grapalat" w:cs="Times Armenian"/>
            <w:b/>
            <w:sz w:val="20"/>
            <w:szCs w:val="20"/>
            <w:lang w:val="af-ZA"/>
          </w:rPr>
          <w:t xml:space="preserve"> </w:t>
        </w:r>
        <w:proofErr w:type="spellStart"/>
        <w:r w:rsidRPr="00631CF5">
          <w:rPr>
            <w:rFonts w:ascii="Arial" w:eastAsia="Times New Roman" w:hAnsi="Arial" w:cs="Arial"/>
            <w:b/>
            <w:sz w:val="20"/>
            <w:szCs w:val="20"/>
            <w:lang w:val="en-US"/>
          </w:rPr>
          <w:t>տնտեսություն</w:t>
        </w:r>
        <w:proofErr w:type="spellEnd"/>
        <w:r w:rsidRPr="00631CF5">
          <w:rPr>
            <w:rFonts w:ascii="GHEA Grapalat" w:eastAsia="Times New Roman" w:hAnsi="GHEA Grapalat" w:cs="Times Armenian"/>
            <w:b/>
            <w:sz w:val="20"/>
            <w:szCs w:val="20"/>
            <w:lang w:val="af-ZA"/>
          </w:rPr>
          <w:t xml:space="preserve"> </w:t>
        </w:r>
        <w:r w:rsidRPr="00631CF5">
          <w:rPr>
            <w:rFonts w:ascii="Arial" w:eastAsia="Times New Roman" w:hAnsi="Arial" w:cs="Arial"/>
            <w:b/>
            <w:sz w:val="20"/>
            <w:szCs w:val="20"/>
            <w:lang w:val="en-US"/>
          </w:rPr>
          <w:t>ՀՈԱԿ</w:t>
        </w:r>
        <w:r w:rsidRPr="00631CF5">
          <w:rPr>
            <w:rFonts w:ascii="GHEA Grapalat" w:eastAsia="Times New Roman" w:hAnsi="GHEA Grapalat" w:cs="Times Armenian"/>
            <w:b/>
            <w:sz w:val="20"/>
            <w:szCs w:val="20"/>
            <w:lang w:val="af-ZA"/>
          </w:rPr>
          <w:t>-</w:t>
        </w:r>
        <w:r w:rsidRPr="00631CF5">
          <w:rPr>
            <w:rFonts w:ascii="Arial" w:eastAsia="Times New Roman" w:hAnsi="Arial" w:cs="Arial"/>
            <w:b/>
            <w:sz w:val="20"/>
            <w:szCs w:val="20"/>
            <w:lang w:val="en-US"/>
          </w:rPr>
          <w:t>Ի</w:t>
        </w:r>
        <w:r w:rsidRPr="00631CF5">
          <w:rPr>
            <w:rFonts w:ascii="GHEA Grapalat" w:eastAsia="Times New Roman" w:hAnsi="GHEA Grapalat" w:cs="Times Armenian"/>
            <w:b/>
            <w:sz w:val="20"/>
            <w:szCs w:val="20"/>
            <w:lang w:val="af-ZA"/>
          </w:rPr>
          <w:t xml:space="preserve"> </w:t>
        </w:r>
        <w:proofErr w:type="spellStart"/>
        <w:r w:rsidRPr="00631CF5">
          <w:rPr>
            <w:rFonts w:ascii="Arial" w:eastAsia="Times New Roman" w:hAnsi="Arial" w:cs="Arial"/>
            <w:b/>
            <w:sz w:val="20"/>
            <w:szCs w:val="20"/>
            <w:lang w:val="en-US"/>
          </w:rPr>
          <w:t>կարիքների</w:t>
        </w:r>
        <w:proofErr w:type="spellEnd"/>
        <w:r w:rsidRPr="00631CF5">
          <w:rPr>
            <w:rFonts w:ascii="GHEA Grapalat" w:eastAsia="Times New Roman" w:hAnsi="GHEA Grapalat" w:cs="Times Armenian"/>
            <w:b/>
            <w:sz w:val="20"/>
            <w:szCs w:val="20"/>
            <w:lang w:val="af-ZA"/>
          </w:rPr>
          <w:t xml:space="preserve"> </w:t>
        </w:r>
        <w:proofErr w:type="spellStart"/>
        <w:r w:rsidRPr="00631CF5">
          <w:rPr>
            <w:rFonts w:ascii="Arial" w:eastAsia="Times New Roman" w:hAnsi="Arial" w:cs="Arial"/>
            <w:b/>
            <w:sz w:val="20"/>
            <w:szCs w:val="20"/>
            <w:lang w:val="en-US"/>
          </w:rPr>
          <w:t>համար</w:t>
        </w:r>
        <w:proofErr w:type="spellEnd"/>
        <w:r w:rsidRPr="00631CF5">
          <w:rPr>
            <w:rFonts w:ascii="GHEA Grapalat" w:eastAsia="Times New Roman" w:hAnsi="GHEA Grapalat" w:cs="Times Armenian"/>
            <w:b/>
            <w:sz w:val="20"/>
            <w:szCs w:val="20"/>
            <w:lang w:val="af-ZA"/>
          </w:rPr>
          <w:t xml:space="preserve"> </w:t>
        </w:r>
        <w:r w:rsidRPr="00631CF5">
          <w:rPr>
            <w:rFonts w:ascii="Arial" w:eastAsia="Times New Roman" w:hAnsi="Arial" w:cs="Arial"/>
            <w:b/>
            <w:sz w:val="20"/>
            <w:szCs w:val="20"/>
            <w:lang w:val="hy-AM"/>
          </w:rPr>
          <w:t>Թումանյան</w:t>
        </w:r>
        <w:r w:rsidRPr="00631CF5">
          <w:rPr>
            <w:rFonts w:ascii="GHEA Grapalat" w:eastAsia="Times New Roman" w:hAnsi="GHEA Grapalat" w:cs="Times Armenian"/>
            <w:b/>
            <w:sz w:val="20"/>
            <w:szCs w:val="20"/>
            <w:lang w:val="af-ZA"/>
          </w:rPr>
          <w:t xml:space="preserve"> </w:t>
        </w:r>
        <w:r w:rsidRPr="00631CF5">
          <w:rPr>
            <w:rFonts w:ascii="Arial" w:eastAsia="Times New Roman" w:hAnsi="Arial" w:cs="Arial"/>
            <w:b/>
            <w:sz w:val="20"/>
            <w:szCs w:val="20"/>
            <w:lang w:val="af-ZA"/>
          </w:rPr>
          <w:t>համայնքի</w:t>
        </w:r>
        <w:r w:rsidRPr="00631CF5">
          <w:rPr>
            <w:rFonts w:ascii="GHEA Grapalat" w:eastAsia="Times New Roman" w:hAnsi="GHEA Grapalat" w:cs="Times Armenian"/>
            <w:b/>
            <w:sz w:val="20"/>
            <w:szCs w:val="20"/>
            <w:lang w:val="hy-AM"/>
          </w:rPr>
          <w:t xml:space="preserve"> </w:t>
        </w:r>
        <w:r w:rsidRPr="00631CF5">
          <w:rPr>
            <w:rFonts w:ascii="Arial" w:eastAsia="Times New Roman" w:hAnsi="Arial" w:cs="Arial"/>
            <w:b/>
            <w:sz w:val="20"/>
            <w:szCs w:val="20"/>
            <w:lang w:val="hy-AM"/>
          </w:rPr>
          <w:t>Դսեղ</w:t>
        </w:r>
        <w:r w:rsidRPr="00631CF5">
          <w:rPr>
            <w:rFonts w:ascii="GHEA Grapalat" w:eastAsia="Times New Roman" w:hAnsi="GHEA Grapalat" w:cs="Times Armenian"/>
            <w:b/>
            <w:sz w:val="20"/>
            <w:szCs w:val="20"/>
            <w:lang w:val="hy-AM"/>
          </w:rPr>
          <w:t xml:space="preserve"> </w:t>
        </w:r>
        <w:r w:rsidRPr="00631CF5">
          <w:rPr>
            <w:rFonts w:ascii="Arial" w:eastAsia="Times New Roman" w:hAnsi="Arial" w:cs="Arial"/>
            <w:b/>
            <w:sz w:val="20"/>
            <w:szCs w:val="20"/>
            <w:lang w:val="af-ZA"/>
          </w:rPr>
          <w:t>և</w:t>
        </w:r>
        <w:r w:rsidRPr="00631CF5">
          <w:rPr>
            <w:rFonts w:ascii="GHEA Grapalat" w:eastAsia="Times New Roman" w:hAnsi="GHEA Grapalat" w:cs="Times Armenian"/>
            <w:b/>
            <w:sz w:val="20"/>
            <w:szCs w:val="20"/>
            <w:lang w:val="af-ZA"/>
          </w:rPr>
          <w:t xml:space="preserve"> </w:t>
        </w:r>
        <w:r w:rsidRPr="00631CF5">
          <w:rPr>
            <w:rFonts w:ascii="Arial" w:eastAsia="Times New Roman" w:hAnsi="Arial" w:cs="Arial"/>
            <w:b/>
            <w:sz w:val="20"/>
            <w:szCs w:val="20"/>
            <w:lang w:val="hy-AM"/>
          </w:rPr>
          <w:t>Չկալով</w:t>
        </w:r>
        <w:r w:rsidRPr="00631CF5">
          <w:rPr>
            <w:rFonts w:ascii="GHEA Grapalat" w:eastAsia="Times New Roman" w:hAnsi="GHEA Grapalat" w:cs="Times Armenian"/>
            <w:b/>
            <w:sz w:val="20"/>
            <w:szCs w:val="20"/>
            <w:lang w:val="hy-AM"/>
          </w:rPr>
          <w:t xml:space="preserve"> </w:t>
        </w:r>
        <w:r w:rsidRPr="00631CF5">
          <w:rPr>
            <w:rFonts w:ascii="Arial" w:eastAsia="Times New Roman" w:hAnsi="Arial" w:cs="Arial"/>
            <w:b/>
            <w:sz w:val="20"/>
            <w:szCs w:val="20"/>
            <w:lang w:val="hy-AM"/>
          </w:rPr>
          <w:t>բնակավայրի</w:t>
        </w:r>
        <w:r w:rsidRPr="00631CF5">
          <w:rPr>
            <w:rFonts w:ascii="GHEA Grapalat" w:eastAsia="Times New Roman" w:hAnsi="GHEA Grapalat" w:cs="Times Armenian"/>
            <w:b/>
            <w:sz w:val="20"/>
            <w:szCs w:val="20"/>
            <w:lang w:val="hy-AM"/>
          </w:rPr>
          <w:t xml:space="preserve"> </w:t>
        </w:r>
        <w:r w:rsidRPr="00631CF5">
          <w:rPr>
            <w:rFonts w:ascii="Arial" w:eastAsia="Times New Roman" w:hAnsi="Arial" w:cs="Arial"/>
            <w:b/>
            <w:sz w:val="20"/>
            <w:szCs w:val="20"/>
            <w:lang w:val="hy-AM"/>
          </w:rPr>
          <w:t>կենցաղային</w:t>
        </w:r>
        <w:r w:rsidRPr="00631CF5">
          <w:rPr>
            <w:rFonts w:ascii="GHEA Grapalat" w:eastAsia="Times New Roman" w:hAnsi="GHEA Grapalat" w:cs="Times Armenian"/>
            <w:b/>
            <w:sz w:val="20"/>
            <w:szCs w:val="20"/>
            <w:lang w:val="hy-AM"/>
          </w:rPr>
          <w:t xml:space="preserve"> </w:t>
        </w:r>
        <w:r w:rsidRPr="00631CF5">
          <w:rPr>
            <w:rFonts w:ascii="Arial" w:eastAsia="Times New Roman" w:hAnsi="Arial" w:cs="Arial"/>
            <w:b/>
            <w:sz w:val="20"/>
            <w:szCs w:val="20"/>
            <w:lang w:val="hy-AM"/>
          </w:rPr>
          <w:t>աղբահանության</w:t>
        </w:r>
        <w:r w:rsidRPr="00631CF5">
          <w:rPr>
            <w:rFonts w:ascii="GHEA Grapalat" w:eastAsia="Times New Roman" w:hAnsi="GHEA Grapalat" w:cs="Times Armenian"/>
            <w:b/>
            <w:sz w:val="20"/>
            <w:szCs w:val="20"/>
            <w:lang w:val="hy-AM"/>
          </w:rPr>
          <w:t xml:space="preserve"> </w:t>
        </w:r>
        <w:r w:rsidRPr="00631CF5">
          <w:rPr>
            <w:rFonts w:ascii="Arial" w:eastAsia="Times New Roman" w:hAnsi="Arial" w:cs="Arial"/>
            <w:b/>
            <w:sz w:val="20"/>
            <w:szCs w:val="20"/>
            <w:lang w:val="hy-AM"/>
          </w:rPr>
          <w:t>ծառայությունների</w:t>
        </w:r>
        <w:r w:rsidRPr="00631CF5">
          <w:rPr>
            <w:rFonts w:ascii="GHEA Grapalat" w:eastAsia="Times New Roman" w:hAnsi="GHEA Grapalat" w:cs="Times New Roman"/>
            <w:sz w:val="20"/>
            <w:szCs w:val="20"/>
            <w:lang w:val="af-ZA"/>
          </w:rPr>
          <w:t xml:space="preserve"> </w:t>
        </w:r>
        <w:r w:rsidR="00C80FB7" w:rsidRPr="001B2771">
          <w:rPr>
            <w:rFonts w:ascii="Sylfaen" w:eastAsia="Times New Roman" w:hAnsi="Sylfaen" w:cs="Sylfaen"/>
            <w:bCs/>
            <w:sz w:val="20"/>
            <w:szCs w:val="20"/>
            <w:shd w:val="clear" w:color="auto" w:fill="FEFEFE"/>
            <w:lang w:val="af-ZA" w:eastAsia="ru-RU"/>
          </w:rPr>
          <w:t>ձեռքբերման</w:t>
        </w:r>
        <w:r w:rsidR="00C80FB7" w:rsidRPr="001B2771">
          <w:rPr>
            <w:rFonts w:ascii="Arial Armenian" w:eastAsia="Times New Roman" w:hAnsi="Arial Armenian" w:cs="Arial"/>
            <w:bCs/>
            <w:sz w:val="20"/>
            <w:szCs w:val="20"/>
            <w:shd w:val="clear" w:color="auto" w:fill="FEFEFE"/>
            <w:lang w:val="af-ZA" w:eastAsia="ru-RU"/>
          </w:rPr>
          <w:t xml:space="preserve"> </w:t>
        </w:r>
        <w:r w:rsidR="00C80FB7" w:rsidRPr="001B2771">
          <w:rPr>
            <w:rFonts w:ascii="Sylfaen" w:eastAsia="Times New Roman" w:hAnsi="Sylfaen" w:cs="Sylfaen"/>
            <w:bCs/>
            <w:sz w:val="20"/>
            <w:szCs w:val="20"/>
            <w:shd w:val="clear" w:color="auto" w:fill="FEFEFE"/>
            <w:lang w:val="af-ZA" w:eastAsia="ru-RU"/>
          </w:rPr>
          <w:t>նպատակով</w:t>
        </w:r>
        <w:r w:rsidR="00F53FB2" w:rsidRPr="001B2771">
          <w:rPr>
            <w:rFonts w:ascii="Arial Armenian" w:eastAsia="Times New Roman" w:hAnsi="Arial Armenian" w:cs="Times New Roman"/>
            <w:bCs/>
            <w:sz w:val="20"/>
            <w:szCs w:val="20"/>
            <w:shd w:val="clear" w:color="auto" w:fill="FEFEFE"/>
            <w:lang w:val="af-ZA" w:eastAsia="ru-RU"/>
          </w:rPr>
          <w:t xml:space="preserve"> </w:t>
        </w:r>
        <w:proofErr w:type="spellStart"/>
        <w:r w:rsidR="00F53FB2" w:rsidRPr="001B2771">
          <w:rPr>
            <w:rFonts w:ascii="Sylfaen" w:eastAsia="Times New Roman" w:hAnsi="Sylfaen" w:cs="Sylfaen"/>
            <w:bCs/>
            <w:sz w:val="20"/>
            <w:szCs w:val="20"/>
            <w:shd w:val="clear" w:color="auto" w:fill="FEFEFE"/>
            <w:lang w:val="en-US" w:eastAsia="ru-RU"/>
          </w:rPr>
          <w:t>կազմակերպված</w:t>
        </w:r>
        <w:proofErr w:type="spellEnd"/>
        <w:r w:rsidR="00F53FB2" w:rsidRPr="001B2771">
          <w:rPr>
            <w:rFonts w:ascii="Arial Armenian" w:eastAsia="Times New Roman" w:hAnsi="Arial Armenian" w:cs="Sylfaen"/>
            <w:b/>
            <w:sz w:val="28"/>
            <w:szCs w:val="20"/>
            <w:lang w:val="af-ZA" w:eastAsia="ru-RU"/>
          </w:rPr>
          <w:t xml:space="preserve"> </w:t>
        </w:r>
        <w:r>
          <w:rPr>
            <w:rFonts w:ascii="Sylfaen" w:eastAsia="Times New Roman" w:hAnsi="Sylfaen" w:cs="Sylfaen"/>
            <w:b/>
            <w:color w:val="000000"/>
            <w:sz w:val="20"/>
            <w:szCs w:val="27"/>
            <w:lang w:val="hy-AM"/>
          </w:rPr>
          <w:t>ԼՄ</w:t>
        </w:r>
        <w:r>
          <w:rPr>
            <w:rFonts w:ascii="Arial" w:eastAsia="Times New Roman" w:hAnsi="Arial" w:cs="Arial"/>
            <w:b/>
            <w:color w:val="000000"/>
            <w:sz w:val="20"/>
            <w:szCs w:val="27"/>
            <w:lang w:val="hy-AM"/>
          </w:rPr>
          <w:t>-</w:t>
        </w:r>
        <w:r>
          <w:rPr>
            <w:rFonts w:ascii="Sylfaen" w:eastAsia="Times New Roman" w:hAnsi="Sylfaen" w:cs="Sylfaen"/>
            <w:b/>
            <w:color w:val="000000"/>
            <w:sz w:val="20"/>
            <w:szCs w:val="27"/>
            <w:lang w:val="hy-AM"/>
          </w:rPr>
          <w:t>ԹՀԿՏ</w:t>
        </w:r>
        <w:r>
          <w:rPr>
            <w:rFonts w:ascii="Arial" w:eastAsia="Times New Roman" w:hAnsi="Arial" w:cs="Arial"/>
            <w:b/>
            <w:color w:val="000000"/>
            <w:sz w:val="20"/>
            <w:szCs w:val="27"/>
            <w:lang w:val="hy-AM"/>
          </w:rPr>
          <w:t>-</w:t>
        </w:r>
        <w:r>
          <w:rPr>
            <w:rFonts w:ascii="Sylfaen" w:eastAsia="Times New Roman" w:hAnsi="Sylfaen" w:cs="Sylfaen"/>
            <w:b/>
            <w:color w:val="000000"/>
            <w:sz w:val="20"/>
            <w:szCs w:val="27"/>
            <w:lang w:val="hy-AM"/>
          </w:rPr>
          <w:t>ԳՀԾՁԲ</w:t>
        </w:r>
        <w:r>
          <w:rPr>
            <w:rFonts w:ascii="Arial" w:eastAsia="Times New Roman" w:hAnsi="Arial" w:cs="Arial"/>
            <w:b/>
            <w:color w:val="000000"/>
            <w:sz w:val="20"/>
            <w:szCs w:val="27"/>
            <w:lang w:val="hy-AM"/>
          </w:rPr>
          <w:t>-25/04</w:t>
        </w:r>
        <w:r w:rsidRPr="001B2771">
          <w:rPr>
            <w:rFonts w:ascii="Sylfaen" w:eastAsia="Times New Roman" w:hAnsi="Sylfaen" w:cs="Times New Roman"/>
            <w:b/>
            <w:sz w:val="24"/>
            <w:szCs w:val="24"/>
            <w:lang w:val="af-ZA" w:eastAsia="ru-RU"/>
          </w:rPr>
          <w:t xml:space="preserve"> </w:t>
        </w:r>
        <w:r w:rsidR="00F53FB2" w:rsidRPr="001B2771">
          <w:rPr>
            <w:rFonts w:ascii="Sylfaen" w:eastAsia="Times New Roman" w:hAnsi="Sylfaen" w:cs="Sylfaen"/>
            <w:bCs/>
            <w:sz w:val="20"/>
            <w:szCs w:val="20"/>
            <w:shd w:val="clear" w:color="auto" w:fill="FEFEFE"/>
            <w:lang w:val="hy-AM" w:eastAsia="ru-RU"/>
          </w:rPr>
          <w:t>ծածկագրով</w:t>
        </w:r>
        <w:r w:rsidR="00F53FB2" w:rsidRPr="001B2771">
          <w:rPr>
            <w:rFonts w:ascii="Arial Armenian" w:eastAsia="Times New Roman" w:hAnsi="Arial Armenian" w:cs="Times New Roman"/>
            <w:bCs/>
            <w:sz w:val="20"/>
            <w:szCs w:val="20"/>
            <w:shd w:val="clear" w:color="auto" w:fill="FEFEFE"/>
            <w:lang w:val="af-ZA" w:eastAsia="ru-RU"/>
          </w:rPr>
          <w:t xml:space="preserve"> </w:t>
        </w:r>
      </w:hyperlink>
      <w:r w:rsidR="00F53FB2"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գնման</w:t>
      </w:r>
      <w:r w:rsidR="00F53FB2" w:rsidRPr="001B2771">
        <w:rPr>
          <w:rFonts w:ascii="Arial Armenian" w:eastAsia="Times New Roman" w:hAnsi="Arial Armenian" w:cs="Sylfaen"/>
          <w:sz w:val="20"/>
          <w:szCs w:val="20"/>
          <w:lang w:val="af-ZA" w:eastAsia="ru-RU"/>
        </w:rPr>
        <w:t xml:space="preserve"> </w:t>
      </w:r>
      <w:r w:rsidR="00F53FB2"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ընթացակարգի</w:t>
      </w:r>
      <w:r w:rsidR="00F53FB2" w:rsidRPr="001B2771">
        <w:rPr>
          <w:rFonts w:ascii="Arial Armenian" w:eastAsia="Times New Roman" w:hAnsi="Arial Armenian" w:cs="Sylfaen"/>
          <w:sz w:val="20"/>
          <w:szCs w:val="20"/>
          <w:lang w:val="af-ZA" w:eastAsia="ru-RU"/>
        </w:rPr>
        <w:t xml:space="preserve"> </w:t>
      </w:r>
      <w:r w:rsidR="00F53FB2"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գնահատող</w:t>
      </w:r>
      <w:r w:rsidR="00F53FB2" w:rsidRPr="001B2771">
        <w:rPr>
          <w:rFonts w:ascii="Arial Armenian" w:eastAsia="Times New Roman" w:hAnsi="Arial Armenian" w:cs="Sylfaen"/>
          <w:sz w:val="20"/>
          <w:szCs w:val="20"/>
          <w:lang w:val="af-ZA" w:eastAsia="ru-RU"/>
        </w:rPr>
        <w:t xml:space="preserve"> </w:t>
      </w:r>
      <w:r w:rsidR="00F53FB2"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հանձնաժողովը</w:t>
      </w:r>
      <w:r w:rsidR="00F53FB2" w:rsidRPr="001B2771">
        <w:rPr>
          <w:rFonts w:ascii="Arial Armenian" w:eastAsia="Times New Roman" w:hAnsi="Arial Armenian" w:cs="Sylfaen"/>
          <w:sz w:val="20"/>
          <w:szCs w:val="20"/>
          <w:lang w:val="af-ZA" w:eastAsia="ru-RU"/>
        </w:rPr>
        <w:t xml:space="preserve"> </w:t>
      </w:r>
      <w:r w:rsidR="00F53FB2"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ստորև</w:t>
      </w:r>
      <w:r w:rsidR="00F53FB2" w:rsidRPr="001B2771">
        <w:rPr>
          <w:rFonts w:ascii="Arial Armenian" w:eastAsia="Times New Roman" w:hAnsi="Arial Armenian" w:cs="Sylfaen"/>
          <w:sz w:val="20"/>
          <w:szCs w:val="20"/>
          <w:lang w:val="af-ZA" w:eastAsia="ru-RU"/>
        </w:rPr>
        <w:t xml:space="preserve"> </w:t>
      </w:r>
      <w:r w:rsidR="00F53FB2"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ներկայացնում</w:t>
      </w:r>
      <w:r w:rsidR="00F53FB2" w:rsidRPr="001B2771">
        <w:rPr>
          <w:rFonts w:ascii="Arial Armenian" w:eastAsia="Times New Roman" w:hAnsi="Arial Armenian" w:cs="Sylfaen"/>
          <w:sz w:val="20"/>
          <w:szCs w:val="20"/>
          <w:lang w:val="af-ZA" w:eastAsia="ru-RU"/>
        </w:rPr>
        <w:t xml:space="preserve"> </w:t>
      </w:r>
      <w:r w:rsidR="00F53FB2"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է</w:t>
      </w:r>
      <w:r w:rsidR="00F53FB2" w:rsidRPr="001B2771">
        <w:rPr>
          <w:rFonts w:ascii="Arial Armenian" w:eastAsia="Times New Roman" w:hAnsi="Arial Armenian" w:cs="Sylfaen"/>
          <w:sz w:val="20"/>
          <w:szCs w:val="20"/>
          <w:lang w:val="af-ZA" w:eastAsia="ru-RU"/>
        </w:rPr>
        <w:t xml:space="preserve"> </w:t>
      </w:r>
      <w:r w:rsidR="00F53FB2"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նույն</w:t>
      </w:r>
      <w:r w:rsidR="00F53FB2" w:rsidRPr="001B2771">
        <w:rPr>
          <w:rFonts w:ascii="Arial Armenian" w:eastAsia="Times New Roman" w:hAnsi="Arial Armenian" w:cs="Sylfaen"/>
          <w:sz w:val="20"/>
          <w:szCs w:val="20"/>
          <w:lang w:val="af-ZA" w:eastAsia="ru-RU"/>
        </w:rPr>
        <w:t xml:space="preserve"> </w:t>
      </w:r>
      <w:r w:rsidR="00F53FB2"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ծածկագրով</w:t>
      </w:r>
      <w:r w:rsidR="00F53FB2" w:rsidRPr="001B2771">
        <w:rPr>
          <w:rFonts w:ascii="Arial Armenian" w:eastAsia="Times New Roman" w:hAnsi="Arial Armenian" w:cs="Sylfaen"/>
          <w:sz w:val="20"/>
          <w:szCs w:val="20"/>
          <w:lang w:val="af-ZA" w:eastAsia="ru-RU"/>
        </w:rPr>
        <w:t xml:space="preserve"> </w:t>
      </w:r>
      <w:r w:rsidR="00F53FB2"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հրավերում</w:t>
      </w:r>
      <w:r w:rsidR="00F53FB2" w:rsidRPr="001B2771">
        <w:rPr>
          <w:rFonts w:ascii="Arial Armenian" w:eastAsia="Times New Roman" w:hAnsi="Arial Armenian" w:cs="Sylfaen"/>
          <w:sz w:val="20"/>
          <w:szCs w:val="20"/>
          <w:lang w:val="af-ZA" w:eastAsia="ru-RU"/>
        </w:rPr>
        <w:t xml:space="preserve"> </w:t>
      </w:r>
      <w:r w:rsidR="00F53FB2"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կատարված</w:t>
      </w:r>
      <w:r w:rsidR="00F53FB2" w:rsidRPr="001B2771">
        <w:rPr>
          <w:rFonts w:ascii="Arial Armenian" w:eastAsia="Times New Roman" w:hAnsi="Arial Armenian" w:cs="Sylfaen"/>
          <w:sz w:val="20"/>
          <w:szCs w:val="20"/>
          <w:lang w:val="af-ZA" w:eastAsia="ru-RU"/>
        </w:rPr>
        <w:t xml:space="preserve"> </w:t>
      </w:r>
      <w:r w:rsidR="00F53FB2"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փոփոխության</w:t>
      </w:r>
      <w:r w:rsidR="00F53FB2" w:rsidRPr="001B2771">
        <w:rPr>
          <w:rFonts w:ascii="Arial Armenian" w:eastAsia="Times New Roman" w:hAnsi="Arial Armenian" w:cs="Times New Roman"/>
          <w:sz w:val="20"/>
          <w:szCs w:val="20"/>
          <w:lang w:val="af-ZA" w:eastAsia="ru-RU"/>
        </w:rPr>
        <w:t xml:space="preserve"> </w:t>
      </w:r>
      <w:r w:rsidR="00F53FB2"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պատճառները</w:t>
      </w:r>
      <w:r w:rsidR="00F53FB2" w:rsidRPr="001B2771">
        <w:rPr>
          <w:rFonts w:ascii="Arial Armenian" w:eastAsia="Times New Roman" w:hAnsi="Arial Armenian" w:cs="Times New Roman"/>
          <w:sz w:val="20"/>
          <w:szCs w:val="20"/>
          <w:lang w:val="af-ZA" w:eastAsia="ru-RU"/>
        </w:rPr>
        <w:t xml:space="preserve"> </w:t>
      </w:r>
      <w:r w:rsidR="00F53FB2"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և</w:t>
      </w:r>
      <w:r w:rsidR="00F53FB2" w:rsidRPr="001B2771">
        <w:rPr>
          <w:rFonts w:ascii="Arial Armenian" w:eastAsia="Times New Roman" w:hAnsi="Arial Armenian" w:cs="Times New Roman"/>
          <w:sz w:val="20"/>
          <w:szCs w:val="20"/>
          <w:lang w:val="af-ZA" w:eastAsia="ru-RU"/>
        </w:rPr>
        <w:t xml:space="preserve"> </w:t>
      </w:r>
      <w:r w:rsidR="00F53FB2"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կատարված</w:t>
      </w:r>
      <w:r w:rsidR="00F53FB2" w:rsidRPr="001B2771">
        <w:rPr>
          <w:rFonts w:ascii="Arial Armenian" w:eastAsia="Times New Roman" w:hAnsi="Arial Armenian" w:cs="Times New Roman"/>
          <w:sz w:val="20"/>
          <w:szCs w:val="20"/>
          <w:lang w:val="af-ZA" w:eastAsia="ru-RU"/>
        </w:rPr>
        <w:t xml:space="preserve"> </w:t>
      </w:r>
      <w:r w:rsidR="00F53FB2"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փոփոխությունների</w:t>
      </w:r>
      <w:r w:rsidR="00F53FB2" w:rsidRPr="001B2771">
        <w:rPr>
          <w:rFonts w:ascii="Arial Armenian" w:eastAsia="Times New Roman" w:hAnsi="Arial Armenian" w:cs="Times New Roman"/>
          <w:sz w:val="20"/>
          <w:szCs w:val="20"/>
          <w:lang w:val="af-ZA" w:eastAsia="ru-RU"/>
        </w:rPr>
        <w:t xml:space="preserve"> </w:t>
      </w:r>
      <w:r w:rsidR="00F53FB2"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համառոտ</w:t>
      </w:r>
      <w:r w:rsidR="00F53FB2" w:rsidRPr="001B2771">
        <w:rPr>
          <w:rFonts w:ascii="Arial Armenian" w:eastAsia="Times New Roman" w:hAnsi="Arial Armenian" w:cs="Times New Roman"/>
          <w:sz w:val="20"/>
          <w:szCs w:val="20"/>
          <w:lang w:val="af-ZA" w:eastAsia="ru-RU"/>
        </w:rPr>
        <w:t xml:space="preserve"> </w:t>
      </w:r>
      <w:r w:rsidR="00F53FB2"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նկարագրությունը</w:t>
      </w:r>
      <w:r w:rsidR="00F53FB2" w:rsidRPr="001B2771">
        <w:rPr>
          <w:rFonts w:ascii="Arial Armenian" w:eastAsia="Times New Roman" w:hAnsi="Arial Armenian" w:cs="Arial Armenian"/>
          <w:sz w:val="20"/>
          <w:szCs w:val="20"/>
          <w:lang w:val="af-ZA" w:eastAsia="ru-RU"/>
        </w:rPr>
        <w:t>`</w:t>
      </w:r>
    </w:p>
    <w:p w:rsidR="00F53FB2" w:rsidRPr="001B2771" w:rsidRDefault="00F53FB2" w:rsidP="001B2771">
      <w:pPr>
        <w:spacing w:after="0" w:line="240" w:lineRule="auto"/>
        <w:jc w:val="both"/>
        <w:rPr>
          <w:rFonts w:ascii="Arial Armenian" w:eastAsia="Times New Roman" w:hAnsi="Arial Armenian" w:cs="Times New Roman"/>
          <w:sz w:val="20"/>
          <w:szCs w:val="20"/>
          <w:lang w:val="af-ZA" w:eastAsia="ru-RU"/>
        </w:rPr>
      </w:pPr>
    </w:p>
    <w:p w:rsidR="00F53FB2" w:rsidRPr="001B2771" w:rsidRDefault="00F53FB2" w:rsidP="00F53FB2">
      <w:pPr>
        <w:spacing w:after="0" w:line="240" w:lineRule="auto"/>
        <w:ind w:firstLine="709"/>
        <w:jc w:val="both"/>
        <w:rPr>
          <w:rFonts w:ascii="Arial Armenian" w:eastAsia="Times New Roman" w:hAnsi="Arial Armenian" w:cs="Arial"/>
          <w:sz w:val="20"/>
          <w:szCs w:val="20"/>
          <w:lang w:val="af-ZA" w:eastAsia="ru-RU"/>
        </w:rPr>
      </w:pPr>
      <w:r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Փոփոխության</w:t>
      </w:r>
      <w:r w:rsidRPr="001B2771">
        <w:rPr>
          <w:rFonts w:ascii="Arial Armenian" w:eastAsia="Times New Roman" w:hAnsi="Arial Armenian" w:cs="Times New Roman"/>
          <w:sz w:val="20"/>
          <w:szCs w:val="20"/>
          <w:lang w:val="af-ZA" w:eastAsia="ru-RU"/>
        </w:rPr>
        <w:t xml:space="preserve"> </w:t>
      </w:r>
      <w:r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առաջացման</w:t>
      </w:r>
      <w:r w:rsidRPr="001B2771">
        <w:rPr>
          <w:rFonts w:ascii="Sylfaen" w:eastAsia="Times New Roman" w:hAnsi="Sylfaen" w:cs="Sylfaen"/>
          <w:sz w:val="20"/>
          <w:szCs w:val="20"/>
          <w:lang w:eastAsia="ru-RU"/>
        </w:rPr>
        <w:t>՝</w:t>
      </w:r>
      <w:r w:rsidRPr="001B2771">
        <w:rPr>
          <w:rFonts w:ascii="Arial Armenian" w:eastAsia="Times New Roman" w:hAnsi="Arial Armenian" w:cs="Times New Roman"/>
          <w:sz w:val="20"/>
          <w:szCs w:val="20"/>
          <w:lang w:val="af-ZA" w:eastAsia="ru-RU"/>
        </w:rPr>
        <w:t xml:space="preserve">  </w:t>
      </w:r>
      <w:proofErr w:type="spellStart"/>
      <w:r w:rsidR="001B2771">
        <w:rPr>
          <w:rFonts w:ascii="Sylfaen" w:eastAsia="Times New Roman" w:hAnsi="Sylfaen" w:cs="Sylfaen"/>
          <w:sz w:val="20"/>
          <w:szCs w:val="20"/>
          <w:lang w:eastAsia="ru-RU"/>
        </w:rPr>
        <w:t>Հայտերի</w:t>
      </w:r>
      <w:proofErr w:type="spellEnd"/>
      <w:r w:rsidR="001B2771"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 xml:space="preserve"> </w:t>
      </w:r>
      <w:proofErr w:type="spellStart"/>
      <w:r w:rsidR="001B2771">
        <w:rPr>
          <w:rFonts w:ascii="Sylfaen" w:eastAsia="Times New Roman" w:hAnsi="Sylfaen" w:cs="Sylfaen"/>
          <w:sz w:val="20"/>
          <w:szCs w:val="20"/>
          <w:lang w:eastAsia="ru-RU"/>
        </w:rPr>
        <w:t>բացման</w:t>
      </w:r>
      <w:proofErr w:type="spellEnd"/>
      <w:r w:rsidR="001B2771"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 xml:space="preserve"> </w:t>
      </w:r>
      <w:proofErr w:type="spellStart"/>
      <w:r w:rsidR="001B2771">
        <w:rPr>
          <w:rFonts w:ascii="Sylfaen" w:eastAsia="Times New Roman" w:hAnsi="Sylfaen" w:cs="Sylfaen"/>
          <w:sz w:val="20"/>
          <w:szCs w:val="20"/>
          <w:lang w:eastAsia="ru-RU"/>
        </w:rPr>
        <w:t>ամսաթվի</w:t>
      </w:r>
      <w:proofErr w:type="spellEnd"/>
      <w:r w:rsidR="001B2771"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 xml:space="preserve"> </w:t>
      </w:r>
      <w:proofErr w:type="spellStart"/>
      <w:r w:rsidR="001B2771">
        <w:rPr>
          <w:rFonts w:ascii="Sylfaen" w:eastAsia="Times New Roman" w:hAnsi="Sylfaen" w:cs="Sylfaen"/>
          <w:sz w:val="20"/>
          <w:szCs w:val="20"/>
          <w:lang w:eastAsia="ru-RU"/>
        </w:rPr>
        <w:t>շտկում</w:t>
      </w:r>
      <w:proofErr w:type="spellEnd"/>
      <w:r w:rsidRPr="001B2771">
        <w:rPr>
          <w:rFonts w:ascii="Tahoma" w:eastAsia="Times New Roman" w:hAnsi="Tahoma" w:cs="Tahoma"/>
          <w:sz w:val="20"/>
          <w:szCs w:val="20"/>
          <w:lang w:val="af-ZA" w:eastAsia="ru-RU"/>
        </w:rPr>
        <w:t>։</w:t>
      </w:r>
    </w:p>
    <w:p w:rsidR="00F53FB2" w:rsidRPr="001B2771" w:rsidRDefault="00F53FB2" w:rsidP="00F53FB2">
      <w:pPr>
        <w:spacing w:after="0" w:line="240" w:lineRule="auto"/>
        <w:ind w:firstLine="709"/>
        <w:jc w:val="both"/>
        <w:rPr>
          <w:rFonts w:ascii="Arial Armenian" w:eastAsia="Times New Roman" w:hAnsi="Arial Armenian" w:cs="Arial"/>
          <w:sz w:val="20"/>
          <w:szCs w:val="20"/>
          <w:lang w:val="af-ZA" w:eastAsia="ru-RU"/>
        </w:rPr>
      </w:pPr>
    </w:p>
    <w:p w:rsidR="00F53FB2" w:rsidRDefault="00F53FB2" w:rsidP="00F53FB2">
      <w:pPr>
        <w:spacing w:after="0" w:line="240" w:lineRule="auto"/>
        <w:ind w:firstLine="709"/>
        <w:jc w:val="both"/>
        <w:rPr>
          <w:rFonts w:ascii="Sylfaen" w:eastAsia="Times New Roman" w:hAnsi="Sylfaen" w:cs="Sylfaen"/>
          <w:sz w:val="20"/>
          <w:szCs w:val="20"/>
          <w:lang w:val="af-ZA" w:eastAsia="ru-RU"/>
        </w:rPr>
      </w:pPr>
      <w:r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Փոփոխության</w:t>
      </w:r>
      <w:r w:rsidRPr="001B2771">
        <w:rPr>
          <w:rFonts w:ascii="Arial Armenian" w:eastAsia="Times New Roman" w:hAnsi="Arial Armenian" w:cs="Arial"/>
          <w:sz w:val="20"/>
          <w:szCs w:val="20"/>
          <w:lang w:val="af-ZA" w:eastAsia="ru-RU"/>
        </w:rPr>
        <w:t xml:space="preserve"> </w:t>
      </w:r>
      <w:r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նկարագրություն՝</w:t>
      </w:r>
      <w:r w:rsidRPr="001B2771">
        <w:rPr>
          <w:rFonts w:ascii="Arial Armenian" w:eastAsia="Times New Roman" w:hAnsi="Arial Armenian" w:cs="Arial"/>
          <w:sz w:val="20"/>
          <w:szCs w:val="20"/>
          <w:lang w:val="af-ZA" w:eastAsia="ru-RU"/>
        </w:rPr>
        <w:t xml:space="preserve">  </w:t>
      </w:r>
      <w:proofErr w:type="spellStart"/>
      <w:r w:rsidR="001B2771">
        <w:rPr>
          <w:rFonts w:ascii="Sylfaen" w:eastAsia="Times New Roman" w:hAnsi="Sylfaen" w:cs="Sylfaen"/>
          <w:sz w:val="20"/>
          <w:szCs w:val="20"/>
          <w:lang w:eastAsia="ru-RU"/>
        </w:rPr>
        <w:t>Հայտերի</w:t>
      </w:r>
      <w:proofErr w:type="spellEnd"/>
      <w:r w:rsidR="001B2771"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 xml:space="preserve"> </w:t>
      </w:r>
      <w:proofErr w:type="spellStart"/>
      <w:r w:rsidR="001B2771">
        <w:rPr>
          <w:rFonts w:ascii="Sylfaen" w:eastAsia="Times New Roman" w:hAnsi="Sylfaen" w:cs="Sylfaen"/>
          <w:sz w:val="20"/>
          <w:szCs w:val="20"/>
          <w:lang w:eastAsia="ru-RU"/>
        </w:rPr>
        <w:t>բացման</w:t>
      </w:r>
      <w:proofErr w:type="spellEnd"/>
      <w:r w:rsidR="001B2771"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 xml:space="preserve"> </w:t>
      </w:r>
      <w:proofErr w:type="spellStart"/>
      <w:r w:rsidR="001B2771">
        <w:rPr>
          <w:rFonts w:ascii="Sylfaen" w:eastAsia="Times New Roman" w:hAnsi="Sylfaen" w:cs="Sylfaen"/>
          <w:sz w:val="20"/>
          <w:szCs w:val="20"/>
          <w:lang w:eastAsia="ru-RU"/>
        </w:rPr>
        <w:t>ամսաթիվը</w:t>
      </w:r>
      <w:proofErr w:type="spellEnd"/>
      <w:r w:rsidR="001B2771"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 xml:space="preserve"> 25.12.2024</w:t>
      </w:r>
      <w:r w:rsidR="001B2771">
        <w:rPr>
          <w:rFonts w:ascii="Sylfaen" w:eastAsia="Times New Roman" w:hAnsi="Sylfaen" w:cs="Sylfaen"/>
          <w:sz w:val="20"/>
          <w:szCs w:val="20"/>
          <w:lang w:eastAsia="ru-RU"/>
        </w:rPr>
        <w:t>թ</w:t>
      </w:r>
      <w:r w:rsidR="001B2771"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 xml:space="preserve">. </w:t>
      </w:r>
      <w:r w:rsidR="00C80FB7"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փոխարեն</w:t>
      </w:r>
      <w:r w:rsidR="00C80FB7" w:rsidRPr="001B2771">
        <w:rPr>
          <w:rFonts w:ascii="Arial Armenian" w:eastAsia="Times New Roman" w:hAnsi="Arial Armenian" w:cs="Arial"/>
          <w:sz w:val="20"/>
          <w:szCs w:val="20"/>
          <w:lang w:val="af-ZA" w:eastAsia="ru-RU"/>
        </w:rPr>
        <w:t xml:space="preserve"> </w:t>
      </w:r>
      <w:r w:rsidR="00C80FB7"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ՀՀ</w:t>
      </w:r>
      <w:r w:rsidR="00C80FB7" w:rsidRPr="001B2771">
        <w:rPr>
          <w:rFonts w:ascii="Arial Armenian" w:eastAsia="Times New Roman" w:hAnsi="Arial Armenian" w:cs="Arial"/>
          <w:sz w:val="20"/>
          <w:szCs w:val="20"/>
          <w:lang w:val="af-ZA" w:eastAsia="ru-RU"/>
        </w:rPr>
        <w:t xml:space="preserve"> </w:t>
      </w:r>
      <w:r w:rsidR="00C80FB7"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դրամի</w:t>
      </w:r>
      <w:r w:rsidR="00C80FB7" w:rsidRPr="001B2771">
        <w:rPr>
          <w:rFonts w:ascii="Arial Armenian" w:eastAsia="Times New Roman" w:hAnsi="Arial Armenian" w:cs="Arial"/>
          <w:sz w:val="20"/>
          <w:szCs w:val="20"/>
          <w:lang w:val="af-ZA" w:eastAsia="ru-RU"/>
        </w:rPr>
        <w:t xml:space="preserve"> </w:t>
      </w:r>
      <w:r w:rsidR="00C80FB7"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փոխարեն</w:t>
      </w:r>
      <w:r w:rsidR="00C80FB7" w:rsidRPr="001B2771">
        <w:rPr>
          <w:rFonts w:ascii="Arial Armenian" w:eastAsia="Times New Roman" w:hAnsi="Arial Armenian" w:cs="Arial"/>
          <w:sz w:val="20"/>
          <w:szCs w:val="20"/>
          <w:lang w:val="af-ZA" w:eastAsia="ru-RU"/>
        </w:rPr>
        <w:t xml:space="preserve"> </w:t>
      </w:r>
      <w:r w:rsidR="00C80FB7"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գրվել</w:t>
      </w:r>
      <w:r w:rsidR="00C80FB7" w:rsidRPr="001B2771">
        <w:rPr>
          <w:rFonts w:ascii="Arial Armenian" w:eastAsia="Times New Roman" w:hAnsi="Arial Armenian" w:cs="Arial"/>
          <w:sz w:val="20"/>
          <w:szCs w:val="20"/>
          <w:lang w:val="af-ZA" w:eastAsia="ru-RU"/>
        </w:rPr>
        <w:t xml:space="preserve"> </w:t>
      </w:r>
      <w:r w:rsidR="00C80FB7"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է</w:t>
      </w:r>
      <w:r w:rsidR="00C80FB7" w:rsidRPr="001B2771">
        <w:rPr>
          <w:rFonts w:ascii="Arial Armenian" w:eastAsia="Times New Roman" w:hAnsi="Arial Armenian" w:cs="Arial"/>
          <w:sz w:val="20"/>
          <w:szCs w:val="20"/>
          <w:lang w:val="af-ZA" w:eastAsia="ru-RU"/>
        </w:rPr>
        <w:t xml:space="preserve"> </w:t>
      </w:r>
      <w:r w:rsidR="001B2771"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2</w:t>
      </w:r>
      <w:r w:rsidR="001B2771"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4</w:t>
      </w:r>
      <w:r w:rsidR="001B2771"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.12.2024</w:t>
      </w:r>
      <w:r w:rsidR="001B2771">
        <w:rPr>
          <w:rFonts w:ascii="Sylfaen" w:eastAsia="Times New Roman" w:hAnsi="Sylfaen" w:cs="Sylfaen"/>
          <w:sz w:val="20"/>
          <w:szCs w:val="20"/>
          <w:lang w:eastAsia="ru-RU"/>
        </w:rPr>
        <w:t>թ</w:t>
      </w:r>
      <w:r w:rsidR="001B2771"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 xml:space="preserve"> </w:t>
      </w:r>
      <w:r w:rsidR="00C80FB7"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։</w:t>
      </w:r>
    </w:p>
    <w:p w:rsidR="001B2771" w:rsidRPr="001B2771" w:rsidRDefault="001B2771" w:rsidP="00F53FB2">
      <w:pPr>
        <w:spacing w:after="0" w:line="240" w:lineRule="auto"/>
        <w:ind w:firstLine="709"/>
        <w:jc w:val="both"/>
        <w:rPr>
          <w:rFonts w:ascii="Arial Armenian" w:eastAsia="Times New Roman" w:hAnsi="Arial Armenian" w:cs="Arial"/>
          <w:sz w:val="20"/>
          <w:szCs w:val="20"/>
          <w:lang w:val="af-ZA" w:eastAsia="ru-RU"/>
        </w:rPr>
      </w:pPr>
      <w:proofErr w:type="spellStart"/>
      <w:r>
        <w:rPr>
          <w:rFonts w:ascii="Sylfaen" w:eastAsia="Times New Roman" w:hAnsi="Sylfaen" w:cs="Sylfaen"/>
          <w:sz w:val="20"/>
          <w:szCs w:val="20"/>
          <w:lang w:eastAsia="ru-RU"/>
        </w:rPr>
        <w:t>Հայտերի</w:t>
      </w:r>
      <w:proofErr w:type="spellEnd"/>
      <w:r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 xml:space="preserve"> </w:t>
      </w:r>
      <w:proofErr w:type="spellStart"/>
      <w:r>
        <w:rPr>
          <w:rFonts w:ascii="Sylfaen" w:eastAsia="Times New Roman" w:hAnsi="Sylfaen" w:cs="Sylfaen"/>
          <w:sz w:val="20"/>
          <w:szCs w:val="20"/>
          <w:lang w:eastAsia="ru-RU"/>
        </w:rPr>
        <w:t>բացման</w:t>
      </w:r>
      <w:proofErr w:type="spellEnd"/>
      <w:r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 xml:space="preserve"> </w:t>
      </w:r>
      <w:proofErr w:type="spellStart"/>
      <w:r>
        <w:rPr>
          <w:rFonts w:ascii="Sylfaen" w:eastAsia="Times New Roman" w:hAnsi="Sylfaen" w:cs="Sylfaen"/>
          <w:sz w:val="20"/>
          <w:szCs w:val="20"/>
          <w:lang w:eastAsia="ru-RU"/>
        </w:rPr>
        <w:t>օրը</w:t>
      </w:r>
      <w:proofErr w:type="spellEnd"/>
      <w:r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 xml:space="preserve"> </w:t>
      </w:r>
      <w:proofErr w:type="spellStart"/>
      <w:r>
        <w:rPr>
          <w:rFonts w:ascii="Sylfaen" w:eastAsia="Times New Roman" w:hAnsi="Sylfaen" w:cs="Sylfaen"/>
          <w:sz w:val="20"/>
          <w:szCs w:val="20"/>
          <w:lang w:eastAsia="ru-RU"/>
        </w:rPr>
        <w:t>սահմանել</w:t>
      </w:r>
      <w:proofErr w:type="spellEnd"/>
      <w:r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 xml:space="preserve"> </w:t>
      </w:r>
      <w:proofErr w:type="gramStart"/>
      <w:r w:rsidRPr="001B2771">
        <w:rPr>
          <w:rFonts w:ascii="Sylfaen" w:eastAsia="Times New Roman" w:hAnsi="Sylfaen" w:cs="Sylfaen"/>
          <w:b/>
          <w:sz w:val="20"/>
          <w:szCs w:val="20"/>
          <w:lang w:val="af-ZA" w:eastAsia="ru-RU"/>
        </w:rPr>
        <w:t>25.12.2024</w:t>
      </w:r>
      <w:r w:rsidRPr="001B2771">
        <w:rPr>
          <w:rFonts w:ascii="Sylfaen" w:eastAsia="Times New Roman" w:hAnsi="Sylfaen" w:cs="Sylfaen"/>
          <w:b/>
          <w:sz w:val="20"/>
          <w:szCs w:val="20"/>
          <w:lang w:eastAsia="ru-RU"/>
        </w:rPr>
        <w:t>թ</w:t>
      </w:r>
      <w:r w:rsidRPr="001B2771">
        <w:rPr>
          <w:rFonts w:ascii="Sylfaen" w:eastAsia="Times New Roman" w:hAnsi="Sylfaen" w:cs="Sylfaen"/>
          <w:b/>
          <w:sz w:val="20"/>
          <w:szCs w:val="20"/>
          <w:lang w:val="af-ZA" w:eastAsia="ru-RU"/>
        </w:rPr>
        <w:t>.:</w:t>
      </w:r>
      <w:proofErr w:type="gramEnd"/>
    </w:p>
    <w:p w:rsidR="001B2771" w:rsidRPr="001B2771" w:rsidRDefault="001B2771" w:rsidP="00F53FB2">
      <w:pPr>
        <w:spacing w:after="0" w:line="276" w:lineRule="auto"/>
        <w:ind w:firstLine="709"/>
        <w:jc w:val="both"/>
        <w:rPr>
          <w:rFonts w:ascii="Sylfaen" w:eastAsia="Times New Roman" w:hAnsi="Sylfaen" w:cs="Sylfaen"/>
          <w:sz w:val="24"/>
          <w:lang w:val="af-ZA"/>
        </w:rPr>
      </w:pPr>
    </w:p>
    <w:p w:rsidR="00F53FB2" w:rsidRPr="001B2771" w:rsidRDefault="00F53FB2" w:rsidP="001B2771">
      <w:pPr>
        <w:spacing w:after="0" w:line="276" w:lineRule="auto"/>
        <w:ind w:firstLine="709"/>
        <w:jc w:val="both"/>
        <w:rPr>
          <w:rFonts w:ascii="Arial Armenian" w:eastAsia="Times New Roman" w:hAnsi="Arial Armenian" w:cs="Sylfaen"/>
          <w:sz w:val="20"/>
          <w:szCs w:val="20"/>
          <w:lang w:val="af-ZA" w:eastAsia="ru-RU"/>
        </w:rPr>
      </w:pPr>
      <w:r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Սույն</w:t>
      </w:r>
      <w:r w:rsidRPr="001B2771">
        <w:rPr>
          <w:rFonts w:ascii="Arial Armenian" w:eastAsia="Times New Roman" w:hAnsi="Arial Armenian" w:cs="Times New Roman"/>
          <w:sz w:val="20"/>
          <w:szCs w:val="20"/>
          <w:lang w:val="af-ZA" w:eastAsia="ru-RU"/>
        </w:rPr>
        <w:t xml:space="preserve"> </w:t>
      </w:r>
      <w:r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հայտարարության</w:t>
      </w:r>
      <w:r w:rsidRPr="001B2771">
        <w:rPr>
          <w:rFonts w:ascii="Arial Armenian" w:eastAsia="Times New Roman" w:hAnsi="Arial Armenian" w:cs="Times New Roman"/>
          <w:sz w:val="20"/>
          <w:szCs w:val="20"/>
          <w:lang w:val="af-ZA" w:eastAsia="ru-RU"/>
        </w:rPr>
        <w:t xml:space="preserve"> </w:t>
      </w:r>
      <w:r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հետ</w:t>
      </w:r>
      <w:r w:rsidRPr="001B2771">
        <w:rPr>
          <w:rFonts w:ascii="Arial Armenian" w:eastAsia="Times New Roman" w:hAnsi="Arial Armenian" w:cs="Sylfaen"/>
          <w:sz w:val="20"/>
          <w:szCs w:val="20"/>
          <w:lang w:val="af-ZA" w:eastAsia="ru-RU"/>
        </w:rPr>
        <w:t xml:space="preserve"> </w:t>
      </w:r>
      <w:r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կապված</w:t>
      </w:r>
      <w:r w:rsidRPr="001B2771">
        <w:rPr>
          <w:rFonts w:ascii="Arial Armenian" w:eastAsia="Times New Roman" w:hAnsi="Arial Armenian" w:cs="Sylfaen"/>
          <w:sz w:val="20"/>
          <w:szCs w:val="20"/>
          <w:lang w:val="af-ZA" w:eastAsia="ru-RU"/>
        </w:rPr>
        <w:t xml:space="preserve"> </w:t>
      </w:r>
      <w:r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լրացուցիչ</w:t>
      </w:r>
      <w:r w:rsidRPr="001B2771">
        <w:rPr>
          <w:rFonts w:ascii="Arial Armenian" w:eastAsia="Times New Roman" w:hAnsi="Arial Armenian" w:cs="Sylfaen"/>
          <w:sz w:val="20"/>
          <w:szCs w:val="20"/>
          <w:lang w:val="af-ZA" w:eastAsia="ru-RU"/>
        </w:rPr>
        <w:t xml:space="preserve"> </w:t>
      </w:r>
      <w:r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տեղեկություններ</w:t>
      </w:r>
      <w:r w:rsidRPr="001B2771">
        <w:rPr>
          <w:rFonts w:ascii="Arial Armenian" w:eastAsia="Times New Roman" w:hAnsi="Arial Armenian" w:cs="Sylfaen"/>
          <w:sz w:val="20"/>
          <w:szCs w:val="20"/>
          <w:lang w:val="af-ZA" w:eastAsia="ru-RU"/>
        </w:rPr>
        <w:t xml:space="preserve"> </w:t>
      </w:r>
      <w:r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ստանալու</w:t>
      </w:r>
      <w:r w:rsidRPr="001B2771">
        <w:rPr>
          <w:rFonts w:ascii="Arial Armenian" w:eastAsia="Times New Roman" w:hAnsi="Arial Armenian" w:cs="Sylfaen"/>
          <w:sz w:val="20"/>
          <w:szCs w:val="20"/>
          <w:lang w:val="af-ZA" w:eastAsia="ru-RU"/>
        </w:rPr>
        <w:t xml:space="preserve"> </w:t>
      </w:r>
      <w:r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համար</w:t>
      </w:r>
      <w:r w:rsidRPr="001B2771">
        <w:rPr>
          <w:rFonts w:ascii="Arial Armenian" w:eastAsia="Times New Roman" w:hAnsi="Arial Armenian" w:cs="Sylfaen"/>
          <w:sz w:val="20"/>
          <w:szCs w:val="20"/>
          <w:lang w:val="af-ZA" w:eastAsia="ru-RU"/>
        </w:rPr>
        <w:t xml:space="preserve"> </w:t>
      </w:r>
      <w:r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կարող</w:t>
      </w:r>
      <w:r w:rsidRPr="001B2771">
        <w:rPr>
          <w:rFonts w:ascii="Arial Armenian" w:eastAsia="Times New Roman" w:hAnsi="Arial Armenian" w:cs="Sylfaen"/>
          <w:sz w:val="20"/>
          <w:szCs w:val="20"/>
          <w:lang w:val="af-ZA" w:eastAsia="ru-RU"/>
        </w:rPr>
        <w:t xml:space="preserve"> </w:t>
      </w:r>
      <w:r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եք</w:t>
      </w:r>
      <w:r w:rsidRPr="001B2771">
        <w:rPr>
          <w:rFonts w:ascii="Arial Armenian" w:eastAsia="Times New Roman" w:hAnsi="Arial Armenian" w:cs="Sylfaen"/>
          <w:sz w:val="20"/>
          <w:szCs w:val="20"/>
          <w:lang w:val="af-ZA" w:eastAsia="ru-RU"/>
        </w:rPr>
        <w:t xml:space="preserve"> </w:t>
      </w:r>
      <w:r w:rsidRPr="001B2771">
        <w:rPr>
          <w:rFonts w:ascii="Sylfaen" w:eastAsia="Times New Roman" w:hAnsi="Sylfaen" w:cs="Sylfaen"/>
          <w:sz w:val="20"/>
          <w:szCs w:val="20"/>
          <w:lang w:val="af-ZA" w:eastAsia="ru-RU"/>
        </w:rPr>
        <w:t>դիմել</w:t>
      </w:r>
      <w:r w:rsidR="001B2771">
        <w:rPr>
          <w:rFonts w:ascii="Arial Armenian" w:eastAsia="Times New Roman" w:hAnsi="Arial Armenian" w:cs="Sylfaen"/>
          <w:sz w:val="20"/>
          <w:szCs w:val="20"/>
          <w:lang w:val="af-ZA" w:eastAsia="ru-RU"/>
        </w:rPr>
        <w:t>՝</w:t>
      </w:r>
      <w:bookmarkStart w:id="0" w:name="_GoBack"/>
      <w:bookmarkEnd w:id="0"/>
      <w:r w:rsidR="001B2771">
        <w:rPr>
          <w:rFonts w:ascii="Sylfaen" w:eastAsia="Times New Roman" w:hAnsi="Sylfaen" w:cs="Sylfaen"/>
          <w:b/>
          <w:color w:val="000000"/>
          <w:sz w:val="20"/>
          <w:szCs w:val="27"/>
          <w:lang w:val="hy-AM"/>
        </w:rPr>
        <w:t>ԼՄ</w:t>
      </w:r>
      <w:r w:rsidR="001B2771">
        <w:rPr>
          <w:rFonts w:ascii="Arial" w:eastAsia="Times New Roman" w:hAnsi="Arial" w:cs="Arial"/>
          <w:b/>
          <w:color w:val="000000"/>
          <w:sz w:val="20"/>
          <w:szCs w:val="27"/>
          <w:lang w:val="hy-AM"/>
        </w:rPr>
        <w:t>-</w:t>
      </w:r>
      <w:r w:rsidR="001B2771">
        <w:rPr>
          <w:rFonts w:ascii="Sylfaen" w:eastAsia="Times New Roman" w:hAnsi="Sylfaen" w:cs="Sylfaen"/>
          <w:b/>
          <w:color w:val="000000"/>
          <w:sz w:val="20"/>
          <w:szCs w:val="27"/>
          <w:lang w:val="hy-AM"/>
        </w:rPr>
        <w:t>ԹՀԿՏ</w:t>
      </w:r>
      <w:r w:rsidR="001B2771">
        <w:rPr>
          <w:rFonts w:ascii="Arial" w:eastAsia="Times New Roman" w:hAnsi="Arial" w:cs="Arial"/>
          <w:b/>
          <w:color w:val="000000"/>
          <w:sz w:val="20"/>
          <w:szCs w:val="27"/>
          <w:lang w:val="hy-AM"/>
        </w:rPr>
        <w:t>-</w:t>
      </w:r>
      <w:r w:rsidR="001B2771">
        <w:rPr>
          <w:rFonts w:ascii="Sylfaen" w:eastAsia="Times New Roman" w:hAnsi="Sylfaen" w:cs="Sylfaen"/>
          <w:b/>
          <w:color w:val="000000"/>
          <w:sz w:val="20"/>
          <w:szCs w:val="27"/>
          <w:lang w:val="hy-AM"/>
        </w:rPr>
        <w:t>ԳՀԾՁԲ</w:t>
      </w:r>
      <w:r w:rsidR="001B2771">
        <w:rPr>
          <w:rFonts w:ascii="Arial" w:eastAsia="Times New Roman" w:hAnsi="Arial" w:cs="Arial"/>
          <w:b/>
          <w:color w:val="000000"/>
          <w:sz w:val="20"/>
          <w:szCs w:val="27"/>
          <w:lang w:val="hy-AM"/>
        </w:rPr>
        <w:t>-25/04</w:t>
      </w:r>
      <w:r w:rsidR="00C80FB7" w:rsidRPr="001B2771">
        <w:rPr>
          <w:rFonts w:ascii="Arial Armenian" w:eastAsia="Times New Roman" w:hAnsi="Arial Armenian" w:cs="Arial"/>
          <w:sz w:val="20"/>
          <w:szCs w:val="20"/>
          <w:lang w:val="af-ZA" w:eastAsia="ru-RU"/>
        </w:rPr>
        <w:t xml:space="preserve"> </w:t>
      </w:r>
      <w:r w:rsidRPr="001B2771">
        <w:rPr>
          <w:rFonts w:ascii="Sylfaen" w:eastAsia="Times New Roman" w:hAnsi="Sylfaen" w:cs="Sylfaen"/>
          <w:b/>
          <w:sz w:val="20"/>
          <w:szCs w:val="20"/>
          <w:lang w:val="af-ZA" w:eastAsia="ru-RU"/>
        </w:rPr>
        <w:t>ծածկագրով</w:t>
      </w:r>
      <w:r w:rsidRPr="001B2771">
        <w:rPr>
          <w:rFonts w:ascii="Arial Armenian" w:eastAsia="Times New Roman" w:hAnsi="Arial Armenian" w:cs="Sylfaen"/>
          <w:b/>
          <w:sz w:val="20"/>
          <w:szCs w:val="20"/>
          <w:lang w:val="af-ZA" w:eastAsia="ru-RU"/>
        </w:rPr>
        <w:t xml:space="preserve"> </w:t>
      </w:r>
      <w:r w:rsidRPr="001B2771">
        <w:rPr>
          <w:rFonts w:ascii="Sylfaen" w:eastAsia="Times New Roman" w:hAnsi="Sylfaen" w:cs="Sylfaen"/>
          <w:b/>
          <w:sz w:val="20"/>
          <w:szCs w:val="20"/>
          <w:lang w:val="af-ZA" w:eastAsia="ru-RU"/>
        </w:rPr>
        <w:t>գնահատող</w:t>
      </w:r>
      <w:r w:rsidRPr="001B2771">
        <w:rPr>
          <w:rFonts w:ascii="Arial Armenian" w:eastAsia="Times New Roman" w:hAnsi="Arial Armenian" w:cs="Sylfaen"/>
          <w:b/>
          <w:sz w:val="20"/>
          <w:szCs w:val="20"/>
          <w:lang w:val="af-ZA" w:eastAsia="ru-RU"/>
        </w:rPr>
        <w:t xml:space="preserve"> </w:t>
      </w:r>
      <w:r w:rsidRPr="001B2771">
        <w:rPr>
          <w:rFonts w:ascii="Sylfaen" w:eastAsia="Times New Roman" w:hAnsi="Sylfaen" w:cs="Sylfaen"/>
          <w:b/>
          <w:sz w:val="20"/>
          <w:szCs w:val="20"/>
          <w:lang w:val="af-ZA" w:eastAsia="ru-RU"/>
        </w:rPr>
        <w:t>հանձնաժողովի</w:t>
      </w:r>
      <w:r w:rsidRPr="001B2771">
        <w:rPr>
          <w:rFonts w:ascii="Arial Armenian" w:eastAsia="Times New Roman" w:hAnsi="Arial Armenian" w:cs="Sylfaen"/>
          <w:b/>
          <w:sz w:val="20"/>
          <w:szCs w:val="20"/>
          <w:lang w:val="af-ZA" w:eastAsia="ru-RU"/>
        </w:rPr>
        <w:t xml:space="preserve"> </w:t>
      </w:r>
      <w:r w:rsidRPr="001B2771">
        <w:rPr>
          <w:rFonts w:ascii="Sylfaen" w:eastAsia="Times New Roman" w:hAnsi="Sylfaen" w:cs="Sylfaen"/>
          <w:b/>
          <w:sz w:val="20"/>
          <w:szCs w:val="20"/>
          <w:lang w:val="af-ZA" w:eastAsia="ru-RU"/>
        </w:rPr>
        <w:t>քարտուղար</w:t>
      </w:r>
      <w:r w:rsidRPr="001B2771">
        <w:rPr>
          <w:rFonts w:ascii="Sylfaen" w:eastAsia="Times New Roman" w:hAnsi="Sylfaen" w:cs="Sylfaen"/>
          <w:b/>
          <w:sz w:val="20"/>
          <w:szCs w:val="20"/>
          <w:lang w:val="hy-AM" w:eastAsia="ru-RU"/>
        </w:rPr>
        <w:t>՝</w:t>
      </w:r>
    </w:p>
    <w:p w:rsidR="00F53FB2" w:rsidRPr="001B2771" w:rsidRDefault="00F53FB2" w:rsidP="00F53FB2">
      <w:pPr>
        <w:keepNext/>
        <w:spacing w:after="0" w:line="240" w:lineRule="auto"/>
        <w:jc w:val="center"/>
        <w:outlineLvl w:val="2"/>
        <w:rPr>
          <w:rFonts w:ascii="Arial Armenian" w:eastAsia="Times New Roman" w:hAnsi="Arial Armenian" w:cs="Arial"/>
          <w:b/>
          <w:sz w:val="20"/>
          <w:szCs w:val="20"/>
          <w:lang w:val="hy-AM" w:eastAsia="ru-RU"/>
        </w:rPr>
      </w:pPr>
      <w:r w:rsidRPr="001B2771">
        <w:rPr>
          <w:rFonts w:ascii="Arial Armenian" w:eastAsia="Times New Roman" w:hAnsi="Arial Armenian" w:cs="Sylfaen"/>
          <w:b/>
          <w:sz w:val="20"/>
          <w:szCs w:val="20"/>
          <w:lang w:val="af-ZA" w:eastAsia="ru-RU"/>
        </w:rPr>
        <w:t xml:space="preserve"> </w:t>
      </w:r>
      <w:r w:rsidRPr="001B2771">
        <w:rPr>
          <w:rFonts w:ascii="Sylfaen" w:eastAsia="Times New Roman" w:hAnsi="Sylfaen" w:cs="Sylfaen"/>
          <w:b/>
          <w:sz w:val="20"/>
          <w:szCs w:val="20"/>
          <w:lang w:val="hy-AM" w:eastAsia="ru-RU"/>
        </w:rPr>
        <w:t>Մարգարիտ</w:t>
      </w:r>
      <w:r w:rsidRPr="001B2771">
        <w:rPr>
          <w:rFonts w:ascii="Arial Armenian" w:eastAsia="Times New Roman" w:hAnsi="Arial Armenian" w:cs="Arial"/>
          <w:b/>
          <w:sz w:val="20"/>
          <w:szCs w:val="20"/>
          <w:lang w:val="hy-AM" w:eastAsia="ru-RU"/>
        </w:rPr>
        <w:t xml:space="preserve"> </w:t>
      </w:r>
      <w:r w:rsidRPr="001B2771">
        <w:rPr>
          <w:rFonts w:ascii="Sylfaen" w:eastAsia="Times New Roman" w:hAnsi="Sylfaen" w:cs="Sylfaen"/>
          <w:b/>
          <w:sz w:val="20"/>
          <w:szCs w:val="20"/>
          <w:lang w:val="hy-AM" w:eastAsia="ru-RU"/>
        </w:rPr>
        <w:t>Չատինյանին։</w:t>
      </w:r>
    </w:p>
    <w:p w:rsidR="00F53FB2" w:rsidRPr="001B2771" w:rsidRDefault="00F53FB2" w:rsidP="00F53FB2">
      <w:pPr>
        <w:keepNext/>
        <w:spacing w:after="0" w:line="240" w:lineRule="auto"/>
        <w:jc w:val="center"/>
        <w:outlineLvl w:val="2"/>
        <w:rPr>
          <w:rFonts w:ascii="Arial Armenian" w:eastAsia="Times New Roman" w:hAnsi="Arial Armenian" w:cs="Arial"/>
          <w:b/>
          <w:sz w:val="20"/>
          <w:szCs w:val="20"/>
          <w:lang w:val="hy-AM" w:eastAsia="ru-RU"/>
        </w:rPr>
      </w:pPr>
      <w:r w:rsidRPr="001B2771">
        <w:rPr>
          <w:rFonts w:ascii="Sylfaen" w:eastAsia="Times New Roman" w:hAnsi="Sylfaen" w:cs="Sylfaen"/>
          <w:b/>
          <w:sz w:val="20"/>
          <w:szCs w:val="20"/>
          <w:lang w:val="af-ZA" w:eastAsia="ru-RU"/>
        </w:rPr>
        <w:t>Հեռախոս</w:t>
      </w:r>
      <w:r w:rsidRPr="001B2771">
        <w:rPr>
          <w:rFonts w:ascii="Arial Armenian" w:eastAsia="Times New Roman" w:hAnsi="Arial Armenian" w:cs="Arial"/>
          <w:b/>
          <w:sz w:val="20"/>
          <w:szCs w:val="20"/>
          <w:lang w:val="af-ZA" w:eastAsia="ru-RU"/>
        </w:rPr>
        <w:t xml:space="preserve"> </w:t>
      </w:r>
      <w:r w:rsidRPr="001B2771">
        <w:rPr>
          <w:rFonts w:ascii="Arial Armenian" w:eastAsia="Times New Roman" w:hAnsi="Arial Armenian" w:cs="Arial"/>
          <w:b/>
          <w:sz w:val="20"/>
          <w:szCs w:val="20"/>
          <w:u w:val="single"/>
          <w:lang w:val="hy-AM" w:eastAsia="ru-RU"/>
        </w:rPr>
        <w:t>093628881</w:t>
      </w:r>
    </w:p>
    <w:p w:rsidR="00F53FB2" w:rsidRPr="001B2771" w:rsidRDefault="00F53FB2" w:rsidP="00F53FB2">
      <w:pPr>
        <w:keepNext/>
        <w:spacing w:after="0" w:line="240" w:lineRule="auto"/>
        <w:jc w:val="center"/>
        <w:outlineLvl w:val="2"/>
        <w:rPr>
          <w:rFonts w:ascii="Arial Armenian" w:eastAsia="Times New Roman" w:hAnsi="Arial Armenian" w:cs="Arial"/>
          <w:b/>
          <w:sz w:val="20"/>
          <w:szCs w:val="20"/>
          <w:lang w:val="af-ZA" w:eastAsia="ru-RU"/>
        </w:rPr>
      </w:pPr>
      <w:r w:rsidRPr="001B2771">
        <w:rPr>
          <w:rFonts w:ascii="Sylfaen" w:eastAsia="Times New Roman" w:hAnsi="Sylfaen" w:cs="Sylfaen"/>
          <w:b/>
          <w:sz w:val="20"/>
          <w:szCs w:val="20"/>
          <w:lang w:val="af-ZA" w:eastAsia="ru-RU"/>
        </w:rPr>
        <w:t>Էլ</w:t>
      </w:r>
      <w:r w:rsidRPr="001B2771">
        <w:rPr>
          <w:rFonts w:ascii="Arial Armenian" w:eastAsia="Times New Roman" w:hAnsi="Arial Armenian" w:cs="Arial"/>
          <w:b/>
          <w:sz w:val="20"/>
          <w:szCs w:val="20"/>
          <w:lang w:val="af-ZA" w:eastAsia="ru-RU"/>
        </w:rPr>
        <w:t xml:space="preserve">. </w:t>
      </w:r>
      <w:r w:rsidRPr="001B2771">
        <w:rPr>
          <w:rFonts w:ascii="Sylfaen" w:eastAsia="Times New Roman" w:hAnsi="Sylfaen" w:cs="Sylfaen"/>
          <w:b/>
          <w:sz w:val="20"/>
          <w:szCs w:val="20"/>
          <w:lang w:val="af-ZA" w:eastAsia="ru-RU"/>
        </w:rPr>
        <w:t>փոստ</w:t>
      </w:r>
      <w:r w:rsidRPr="001B2771">
        <w:rPr>
          <w:rFonts w:ascii="Arial Armenian" w:eastAsia="Times New Roman" w:hAnsi="Arial Armenian" w:cs="Arial"/>
          <w:b/>
          <w:sz w:val="20"/>
          <w:szCs w:val="20"/>
          <w:lang w:val="af-ZA" w:eastAsia="ru-RU"/>
        </w:rPr>
        <w:t xml:space="preserve"> </w:t>
      </w:r>
      <w:r w:rsidRPr="001B2771">
        <w:rPr>
          <w:rFonts w:ascii="Arial Armenian" w:eastAsia="Times New Roman" w:hAnsi="Arial Armenian" w:cs="Arial"/>
          <w:b/>
          <w:sz w:val="20"/>
          <w:szCs w:val="20"/>
          <w:u w:val="single"/>
          <w:lang w:val="af-ZA" w:eastAsia="ru-RU"/>
        </w:rPr>
        <w:t>margarita.chatinyan@yandex.com</w:t>
      </w:r>
    </w:p>
    <w:p w:rsidR="00F53FB2" w:rsidRPr="001B2771" w:rsidRDefault="00F53FB2" w:rsidP="00F53FB2">
      <w:pPr>
        <w:keepNext/>
        <w:spacing w:after="0" w:line="240" w:lineRule="auto"/>
        <w:jc w:val="center"/>
        <w:outlineLvl w:val="2"/>
        <w:rPr>
          <w:rFonts w:ascii="Arial Armenian" w:eastAsia="Times New Roman" w:hAnsi="Arial Armenian" w:cs="Arial"/>
          <w:b/>
          <w:sz w:val="20"/>
          <w:szCs w:val="20"/>
          <w:u w:val="single"/>
          <w:lang w:val="af-ZA" w:eastAsia="ru-RU"/>
        </w:rPr>
      </w:pPr>
      <w:r w:rsidRPr="001B2771">
        <w:rPr>
          <w:rFonts w:ascii="Sylfaen" w:eastAsia="Times New Roman" w:hAnsi="Sylfaen" w:cs="Sylfaen"/>
          <w:b/>
          <w:sz w:val="20"/>
          <w:szCs w:val="20"/>
          <w:lang w:val="af-ZA" w:eastAsia="ru-RU"/>
        </w:rPr>
        <w:t>Պատվիրատու</w:t>
      </w:r>
      <w:r w:rsidRPr="001B2771">
        <w:rPr>
          <w:rFonts w:ascii="Arial Armenian" w:eastAsia="Times New Roman" w:hAnsi="Arial Armenian" w:cs="Arial"/>
          <w:b/>
          <w:sz w:val="20"/>
          <w:szCs w:val="20"/>
          <w:lang w:val="af-ZA" w:eastAsia="ru-RU"/>
        </w:rPr>
        <w:t xml:space="preserve"> </w:t>
      </w:r>
      <w:r w:rsidRPr="001B2771">
        <w:rPr>
          <w:rFonts w:ascii="Sylfaen" w:eastAsia="Times New Roman" w:hAnsi="Sylfaen" w:cs="Sylfaen"/>
          <w:b/>
          <w:sz w:val="20"/>
          <w:szCs w:val="20"/>
          <w:lang w:eastAsia="ru-RU"/>
        </w:rPr>
        <w:t>ՀՀ</w:t>
      </w:r>
      <w:r w:rsidRPr="001B2771">
        <w:rPr>
          <w:rFonts w:ascii="Arial Armenian" w:eastAsia="Times New Roman" w:hAnsi="Arial Armenian" w:cs="Arial"/>
          <w:b/>
          <w:sz w:val="20"/>
          <w:szCs w:val="20"/>
          <w:lang w:val="af-ZA" w:eastAsia="ru-RU"/>
        </w:rPr>
        <w:t xml:space="preserve"> </w:t>
      </w:r>
      <w:proofErr w:type="spellStart"/>
      <w:r w:rsidRPr="001B2771">
        <w:rPr>
          <w:rFonts w:ascii="Sylfaen" w:eastAsia="Times New Roman" w:hAnsi="Sylfaen" w:cs="Sylfaen"/>
          <w:b/>
          <w:sz w:val="20"/>
          <w:szCs w:val="20"/>
          <w:lang w:eastAsia="ru-RU"/>
        </w:rPr>
        <w:t>Լոռու</w:t>
      </w:r>
      <w:proofErr w:type="spellEnd"/>
      <w:r w:rsidRPr="001B2771">
        <w:rPr>
          <w:rFonts w:ascii="Arial Armenian" w:eastAsia="Times New Roman" w:hAnsi="Arial Armenian" w:cs="Arial"/>
          <w:b/>
          <w:sz w:val="20"/>
          <w:szCs w:val="20"/>
          <w:lang w:val="af-ZA" w:eastAsia="ru-RU"/>
        </w:rPr>
        <w:t xml:space="preserve"> </w:t>
      </w:r>
      <w:proofErr w:type="spellStart"/>
      <w:r w:rsidRPr="001B2771">
        <w:rPr>
          <w:rFonts w:ascii="Sylfaen" w:eastAsia="Times New Roman" w:hAnsi="Sylfaen" w:cs="Sylfaen"/>
          <w:b/>
          <w:sz w:val="20"/>
          <w:szCs w:val="20"/>
          <w:lang w:eastAsia="ru-RU"/>
        </w:rPr>
        <w:t>մարզի</w:t>
      </w:r>
      <w:proofErr w:type="spellEnd"/>
      <w:r w:rsidRPr="001B2771">
        <w:rPr>
          <w:rFonts w:ascii="Arial Armenian" w:eastAsia="Times New Roman" w:hAnsi="Arial Armenian" w:cs="Arial"/>
          <w:b/>
          <w:sz w:val="20"/>
          <w:szCs w:val="20"/>
          <w:lang w:val="af-ZA" w:eastAsia="ru-RU"/>
        </w:rPr>
        <w:t xml:space="preserve"> </w:t>
      </w:r>
      <w:r w:rsidRPr="001B2771">
        <w:rPr>
          <w:rFonts w:ascii="Sylfaen" w:eastAsia="Times New Roman" w:hAnsi="Sylfaen" w:cs="Sylfaen"/>
          <w:b/>
          <w:sz w:val="20"/>
          <w:szCs w:val="20"/>
          <w:lang w:val="hy-AM" w:eastAsia="ru-RU"/>
        </w:rPr>
        <w:t>Թումանյանի</w:t>
      </w:r>
      <w:r w:rsidRPr="001B2771">
        <w:rPr>
          <w:rFonts w:ascii="Arial Armenian" w:eastAsia="Times New Roman" w:hAnsi="Arial Armenian" w:cs="Arial"/>
          <w:b/>
          <w:sz w:val="20"/>
          <w:szCs w:val="20"/>
          <w:lang w:val="af-ZA" w:eastAsia="ru-RU"/>
        </w:rPr>
        <w:t xml:space="preserve"> </w:t>
      </w:r>
      <w:proofErr w:type="spellStart"/>
      <w:r w:rsidRPr="001B2771">
        <w:rPr>
          <w:rFonts w:ascii="Sylfaen" w:eastAsia="Times New Roman" w:hAnsi="Sylfaen" w:cs="Sylfaen"/>
          <w:b/>
          <w:sz w:val="20"/>
          <w:szCs w:val="20"/>
          <w:lang w:eastAsia="ru-RU"/>
        </w:rPr>
        <w:t>համայնքապետարան</w:t>
      </w:r>
      <w:proofErr w:type="spellEnd"/>
    </w:p>
    <w:p w:rsidR="00BF0333" w:rsidRPr="001B2771" w:rsidRDefault="00BF0333" w:rsidP="00F53FB2">
      <w:pPr>
        <w:keepNext/>
        <w:spacing w:after="0" w:line="240" w:lineRule="auto"/>
        <w:jc w:val="center"/>
        <w:outlineLvl w:val="2"/>
        <w:rPr>
          <w:rFonts w:ascii="Arial Armenian" w:hAnsi="Arial Armenian"/>
          <w:lang w:val="af-ZA"/>
        </w:rPr>
      </w:pPr>
    </w:p>
    <w:sectPr w:rsidR="00BF0333" w:rsidRPr="001B2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Courier LatRus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5F5344"/>
    <w:multiLevelType w:val="multilevel"/>
    <w:tmpl w:val="2F1A3F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3CF"/>
    <w:rsid w:val="001B2771"/>
    <w:rsid w:val="00BF0333"/>
    <w:rsid w:val="00C80FB7"/>
    <w:rsid w:val="00C813CF"/>
    <w:rsid w:val="00F53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0B53C3-E763-4A72-BF8B-9F9608C6A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0F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numner.am/website/images/original/tender_18884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220</Words>
  <Characters>1256</Characters>
  <Application>Microsoft Office Word</Application>
  <DocSecurity>0</DocSecurity>
  <Lines>10</Lines>
  <Paragraphs>2</Paragraphs>
  <ScaleCrop>false</ScaleCrop>
  <Company>diakov.net</Company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Chatinyan</dc:creator>
  <cp:keywords/>
  <dc:description/>
  <cp:lastModifiedBy>work_2</cp:lastModifiedBy>
  <cp:revision>4</cp:revision>
  <dcterms:created xsi:type="dcterms:W3CDTF">2023-05-11T12:32:00Z</dcterms:created>
  <dcterms:modified xsi:type="dcterms:W3CDTF">2024-12-18T11:48:00Z</dcterms:modified>
</cp:coreProperties>
</file>