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AE83C08" w14:textId="77777777" w:rsidR="00BE4D33" w:rsidRDefault="00BE4D33" w:rsidP="00E82468">
      <w:pPr>
        <w:spacing w:after="0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14:paraId="0BAC6036" w14:textId="0EB9B7ED" w:rsidR="00BE4D33" w:rsidRPr="00FC4810" w:rsidRDefault="00BE4D33" w:rsidP="00E82468">
      <w:pPr>
        <w:spacing w:after="0"/>
        <w:jc w:val="center"/>
        <w:rPr>
          <w:rFonts w:ascii="Sylfaen" w:hAnsi="Sylfaen"/>
          <w:b/>
          <w:sz w:val="24"/>
          <w:szCs w:val="24"/>
          <w:lang w:val="hy-AM"/>
        </w:rPr>
      </w:pPr>
      <w:r w:rsidRPr="00FC4810">
        <w:rPr>
          <w:rFonts w:ascii="Sylfaen" w:hAnsi="Sylfaen"/>
          <w:b/>
          <w:sz w:val="24"/>
          <w:szCs w:val="24"/>
          <w:lang w:val="hy-AM"/>
        </w:rPr>
        <w:t>Տեղեկատվություն</w:t>
      </w:r>
      <w:r w:rsidR="00EA68B2" w:rsidRPr="00FC4810">
        <w:rPr>
          <w:rFonts w:ascii="Sylfaen" w:hAnsi="Sylfaen"/>
          <w:b/>
          <w:sz w:val="24"/>
          <w:szCs w:val="24"/>
          <w:lang w:val="hy-AM"/>
        </w:rPr>
        <w:t>*</w:t>
      </w:r>
    </w:p>
    <w:p w14:paraId="16369B0A" w14:textId="77777777" w:rsidR="00BE4D33" w:rsidRPr="00FC4810" w:rsidRDefault="00BE4D33" w:rsidP="00E82468">
      <w:pPr>
        <w:spacing w:after="0"/>
        <w:jc w:val="center"/>
        <w:rPr>
          <w:rFonts w:ascii="Sylfaen" w:hAnsi="Sylfaen"/>
          <w:b/>
          <w:sz w:val="24"/>
          <w:szCs w:val="24"/>
          <w:lang w:val="hy-AM"/>
        </w:rPr>
      </w:pPr>
    </w:p>
    <w:p w14:paraId="7EE8D1EE" w14:textId="78CBA9C1" w:rsidR="00E82468" w:rsidRPr="00FC4810" w:rsidRDefault="0020053F" w:rsidP="00E82468">
      <w:pPr>
        <w:spacing w:after="0"/>
        <w:jc w:val="center"/>
        <w:rPr>
          <w:rFonts w:ascii="Sylfaen" w:hAnsi="Sylfaen"/>
          <w:b/>
          <w:sz w:val="24"/>
          <w:szCs w:val="24"/>
          <w:lang w:val="hy-AM"/>
        </w:rPr>
      </w:pPr>
      <w:r w:rsidRPr="00FC4810">
        <w:rPr>
          <w:rFonts w:ascii="Sylfaen" w:hAnsi="Sylfaen"/>
          <w:b/>
          <w:sz w:val="24"/>
          <w:szCs w:val="24"/>
          <w:lang w:val="hy-AM"/>
        </w:rPr>
        <w:t xml:space="preserve">2026թ </w:t>
      </w:r>
      <w:r w:rsidR="007128C5" w:rsidRPr="00FC4810">
        <w:rPr>
          <w:rFonts w:ascii="Sylfaen" w:hAnsi="Sylfaen"/>
          <w:b/>
          <w:sz w:val="24"/>
          <w:szCs w:val="24"/>
          <w:lang w:val="hy-AM"/>
        </w:rPr>
        <w:t>մայիս</w:t>
      </w:r>
      <w:r w:rsidR="00344A65" w:rsidRPr="00FC4810">
        <w:rPr>
          <w:rFonts w:ascii="Sylfaen" w:hAnsi="Sylfaen"/>
          <w:b/>
          <w:sz w:val="24"/>
          <w:szCs w:val="24"/>
          <w:lang w:val="hy-AM"/>
        </w:rPr>
        <w:t xml:space="preserve"> ամսվա ընթաց</w:t>
      </w:r>
      <w:r w:rsidR="00FC4810" w:rsidRPr="00FC4810">
        <w:rPr>
          <w:rFonts w:ascii="Sylfaen" w:hAnsi="Sylfaen"/>
          <w:b/>
          <w:sz w:val="24"/>
          <w:szCs w:val="24"/>
          <w:lang w:val="hy-AM"/>
        </w:rPr>
        <w:t xml:space="preserve"> </w:t>
      </w:r>
      <w:r w:rsidR="00344A65" w:rsidRPr="00FC4810">
        <w:rPr>
          <w:rFonts w:ascii="Sylfaen" w:hAnsi="Sylfaen"/>
          <w:b/>
          <w:sz w:val="24"/>
          <w:szCs w:val="24"/>
          <w:lang w:val="hy-AM"/>
        </w:rPr>
        <w:t>քում</w:t>
      </w:r>
      <w:r w:rsidRPr="00FC4810">
        <w:rPr>
          <w:rFonts w:ascii="Sylfaen" w:hAnsi="Sylfaen"/>
          <w:b/>
          <w:sz w:val="24"/>
          <w:szCs w:val="24"/>
          <w:lang w:val="hy-AM"/>
        </w:rPr>
        <w:t xml:space="preserve"> ՀՀ </w:t>
      </w:r>
      <w:r w:rsidR="00FC4810" w:rsidRPr="00FC4810">
        <w:rPr>
          <w:rFonts w:ascii="Sylfaen" w:hAnsi="Sylfaen"/>
          <w:b/>
          <w:sz w:val="24"/>
          <w:szCs w:val="24"/>
          <w:lang w:val="hy-AM"/>
        </w:rPr>
        <w:t>Երևանի Ա.Շահինյանի անվան ֆիզմաթ մասնագիտացված դպրոց ՊՈԱԿ-ի  կո</w:t>
      </w:r>
      <w:r w:rsidRPr="00FC4810">
        <w:rPr>
          <w:rFonts w:ascii="Sylfaen" w:hAnsi="Sylfaen"/>
          <w:b/>
          <w:sz w:val="24"/>
          <w:szCs w:val="24"/>
          <w:lang w:val="hy-AM"/>
        </w:rPr>
        <w:t>ղմից գնված ավիատոմսերի ցանկ</w:t>
      </w:r>
    </w:p>
    <w:p w14:paraId="44CA9EC8" w14:textId="77777777" w:rsidR="00324CA5" w:rsidRPr="00467A05" w:rsidRDefault="00324CA5" w:rsidP="00467A05">
      <w:pPr>
        <w:spacing w:after="0"/>
        <w:jc w:val="center"/>
        <w:rPr>
          <w:rFonts w:ascii="GHEA Grapalat" w:hAnsi="GHEA Grapalat"/>
          <w:sz w:val="24"/>
          <w:szCs w:val="24"/>
          <w:lang w:val="hy-AM"/>
        </w:rPr>
      </w:pPr>
    </w:p>
    <w:tbl>
      <w:tblPr>
        <w:tblW w:w="147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81"/>
        <w:gridCol w:w="1243"/>
        <w:gridCol w:w="3752"/>
        <w:gridCol w:w="1143"/>
        <w:gridCol w:w="2592"/>
        <w:gridCol w:w="2242"/>
        <w:gridCol w:w="2237"/>
      </w:tblGrid>
      <w:tr w:rsidR="00E82468" w14:paraId="50DB2EB4" w14:textId="77777777" w:rsidTr="00EA68B2">
        <w:trPr>
          <w:trHeight w:val="530"/>
          <w:jc w:val="center"/>
        </w:trPr>
        <w:tc>
          <w:tcPr>
            <w:tcW w:w="14755" w:type="dxa"/>
            <w:gridSpan w:val="7"/>
            <w:vAlign w:val="center"/>
          </w:tcPr>
          <w:p w14:paraId="2C3A3A4C" w14:textId="77777777" w:rsidR="00E82468" w:rsidRPr="0020053F" w:rsidRDefault="00E82468" w:rsidP="0020053F">
            <w:pPr>
              <w:spacing w:after="0"/>
              <w:jc w:val="center"/>
              <w:rPr>
                <w:rFonts w:ascii="GHEA Grapalat" w:hAnsi="GHEA Grapalat"/>
                <w:b/>
                <w:sz w:val="22"/>
                <w:lang w:val="hy-AM"/>
              </w:rPr>
            </w:pPr>
            <w:r w:rsidRPr="0020053F">
              <w:rPr>
                <w:rFonts w:ascii="GHEA Grapalat" w:hAnsi="GHEA Grapalat"/>
                <w:b/>
                <w:sz w:val="22"/>
                <w:lang w:val="hy-AM"/>
              </w:rPr>
              <w:t>Ավիատոմսի</w:t>
            </w:r>
          </w:p>
        </w:tc>
      </w:tr>
      <w:tr w:rsidR="00653806" w:rsidRPr="0020053F" w14:paraId="2E7E6671" w14:textId="77777777" w:rsidTr="00EA68B2">
        <w:trPr>
          <w:trHeight w:val="467"/>
          <w:jc w:val="center"/>
        </w:trPr>
        <w:tc>
          <w:tcPr>
            <w:tcW w:w="1582" w:type="dxa"/>
          </w:tcPr>
          <w:p w14:paraId="039B98F8" w14:textId="77777777" w:rsidR="00E82468" w:rsidRPr="0020053F" w:rsidRDefault="00E82468" w:rsidP="0020053F">
            <w:pPr>
              <w:spacing w:after="0"/>
              <w:jc w:val="center"/>
              <w:rPr>
                <w:rFonts w:ascii="GHEA Grapalat" w:hAnsi="GHEA Grapalat"/>
                <w:b/>
                <w:sz w:val="22"/>
                <w:lang w:val="hy-AM"/>
              </w:rPr>
            </w:pPr>
            <w:r w:rsidRPr="0020053F">
              <w:rPr>
                <w:rFonts w:ascii="GHEA Grapalat" w:hAnsi="GHEA Grapalat"/>
                <w:b/>
                <w:sz w:val="22"/>
                <w:lang w:val="hy-AM"/>
              </w:rPr>
              <w:t>Գնման օրը</w:t>
            </w:r>
          </w:p>
        </w:tc>
        <w:tc>
          <w:tcPr>
            <w:tcW w:w="1163" w:type="dxa"/>
          </w:tcPr>
          <w:p w14:paraId="034812F3" w14:textId="77777777" w:rsidR="00E82468" w:rsidRPr="0020053F" w:rsidRDefault="00E82468" w:rsidP="0020053F">
            <w:pPr>
              <w:spacing w:after="0"/>
              <w:jc w:val="center"/>
              <w:rPr>
                <w:rFonts w:ascii="GHEA Grapalat" w:hAnsi="GHEA Grapalat"/>
                <w:b/>
                <w:sz w:val="22"/>
                <w:lang w:val="hy-AM"/>
              </w:rPr>
            </w:pPr>
            <w:r w:rsidRPr="0020053F">
              <w:rPr>
                <w:rFonts w:ascii="GHEA Grapalat" w:hAnsi="GHEA Grapalat"/>
                <w:b/>
                <w:sz w:val="22"/>
                <w:lang w:val="hy-AM"/>
              </w:rPr>
              <w:t>Դասը</w:t>
            </w:r>
          </w:p>
        </w:tc>
        <w:tc>
          <w:tcPr>
            <w:tcW w:w="3775" w:type="dxa"/>
          </w:tcPr>
          <w:p w14:paraId="7F0BB83C" w14:textId="77777777" w:rsidR="00E82468" w:rsidRPr="0020053F" w:rsidRDefault="00E82468" w:rsidP="0020053F">
            <w:pPr>
              <w:spacing w:after="0"/>
              <w:jc w:val="center"/>
              <w:rPr>
                <w:rFonts w:ascii="GHEA Grapalat" w:hAnsi="GHEA Grapalat"/>
                <w:b/>
                <w:sz w:val="22"/>
                <w:lang w:val="hy-AM"/>
              </w:rPr>
            </w:pPr>
            <w:r w:rsidRPr="0020053F">
              <w:rPr>
                <w:rFonts w:ascii="GHEA Grapalat" w:hAnsi="GHEA Grapalat"/>
                <w:b/>
                <w:sz w:val="22"/>
                <w:lang w:val="hy-AM"/>
              </w:rPr>
              <w:t>Ուղղությունը</w:t>
            </w:r>
          </w:p>
        </w:tc>
        <w:tc>
          <w:tcPr>
            <w:tcW w:w="1143" w:type="dxa"/>
          </w:tcPr>
          <w:p w14:paraId="7FA7CC55" w14:textId="300A9B0E" w:rsidR="00E82468" w:rsidRPr="0020053F" w:rsidRDefault="00E82468" w:rsidP="0020053F">
            <w:pPr>
              <w:spacing w:after="0"/>
              <w:jc w:val="center"/>
              <w:rPr>
                <w:rFonts w:ascii="GHEA Grapalat" w:hAnsi="GHEA Grapalat"/>
                <w:b/>
                <w:sz w:val="22"/>
                <w:lang w:val="hy-AM"/>
              </w:rPr>
            </w:pPr>
            <w:r w:rsidRPr="0020053F">
              <w:rPr>
                <w:rFonts w:ascii="GHEA Grapalat" w:hAnsi="GHEA Grapalat"/>
                <w:b/>
                <w:sz w:val="22"/>
                <w:lang w:val="hy-AM"/>
              </w:rPr>
              <w:t>Քանակը</w:t>
            </w:r>
          </w:p>
        </w:tc>
        <w:tc>
          <w:tcPr>
            <w:tcW w:w="2592" w:type="dxa"/>
          </w:tcPr>
          <w:p w14:paraId="6356D76E" w14:textId="77777777" w:rsidR="00E82468" w:rsidRPr="0020053F" w:rsidRDefault="00E82468" w:rsidP="0020053F">
            <w:pPr>
              <w:spacing w:after="0"/>
              <w:jc w:val="center"/>
              <w:rPr>
                <w:rFonts w:ascii="GHEA Grapalat" w:hAnsi="GHEA Grapalat"/>
                <w:b/>
                <w:sz w:val="22"/>
                <w:lang w:val="hy-AM"/>
              </w:rPr>
            </w:pPr>
            <w:r w:rsidRPr="0020053F">
              <w:rPr>
                <w:rFonts w:ascii="GHEA Grapalat" w:hAnsi="GHEA Grapalat"/>
                <w:b/>
                <w:sz w:val="22"/>
                <w:lang w:val="hy-AM"/>
              </w:rPr>
              <w:t>Ժամանակահատվածը</w:t>
            </w:r>
          </w:p>
        </w:tc>
        <w:tc>
          <w:tcPr>
            <w:tcW w:w="2255" w:type="dxa"/>
          </w:tcPr>
          <w:p w14:paraId="15938F39" w14:textId="77777777" w:rsidR="00E82468" w:rsidRPr="0020053F" w:rsidRDefault="00E82468" w:rsidP="0020053F">
            <w:pPr>
              <w:spacing w:after="0"/>
              <w:jc w:val="center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 w:rsidRPr="0020053F">
              <w:rPr>
                <w:rFonts w:ascii="GHEA Grapalat" w:hAnsi="GHEA Grapalat"/>
                <w:b/>
                <w:sz w:val="22"/>
                <w:lang w:val="hy-AM"/>
              </w:rPr>
              <w:t>Գինը,                   ՀՀ դրամ</w:t>
            </w:r>
          </w:p>
        </w:tc>
        <w:tc>
          <w:tcPr>
            <w:tcW w:w="2245" w:type="dxa"/>
          </w:tcPr>
          <w:p w14:paraId="58EA45A3" w14:textId="77777777" w:rsidR="00E82468" w:rsidRPr="0020053F" w:rsidRDefault="00E82468" w:rsidP="0020053F">
            <w:pPr>
              <w:spacing w:after="0"/>
              <w:jc w:val="center"/>
              <w:rPr>
                <w:rFonts w:ascii="GHEA Grapalat" w:hAnsi="GHEA Grapalat"/>
                <w:b/>
                <w:sz w:val="22"/>
                <w:lang w:val="hy-AM"/>
              </w:rPr>
            </w:pPr>
            <w:r w:rsidRPr="0020053F">
              <w:rPr>
                <w:rFonts w:ascii="GHEA Grapalat" w:hAnsi="GHEA Grapalat"/>
                <w:b/>
                <w:sz w:val="22"/>
                <w:lang w:val="hy-AM"/>
              </w:rPr>
              <w:t>Տրամադրող միավորը</w:t>
            </w:r>
          </w:p>
        </w:tc>
      </w:tr>
      <w:tr w:rsidR="00653806" w:rsidRPr="00A30420" w14:paraId="5A564E69" w14:textId="77777777" w:rsidTr="00344A65">
        <w:trPr>
          <w:trHeight w:val="647"/>
          <w:jc w:val="center"/>
        </w:trPr>
        <w:tc>
          <w:tcPr>
            <w:tcW w:w="1582" w:type="dxa"/>
            <w:vAlign w:val="center"/>
          </w:tcPr>
          <w:p w14:paraId="422CC9ED" w14:textId="51C507C8" w:rsidR="00B9215B" w:rsidRPr="00B9343D" w:rsidRDefault="007128C5" w:rsidP="00A30420">
            <w:pPr>
              <w:spacing w:after="0"/>
              <w:jc w:val="center"/>
              <w:rPr>
                <w:rFonts w:ascii="GHEA Grapalat" w:hAnsi="GHEA Grapalat"/>
                <w:sz w:val="22"/>
                <w:lang w:val="en-US"/>
              </w:rPr>
            </w:pPr>
            <w:r>
              <w:rPr>
                <w:rFonts w:ascii="GHEA Grapalat" w:hAnsi="GHEA Grapalat"/>
                <w:sz w:val="22"/>
                <w:lang w:val="en-US"/>
              </w:rPr>
              <w:t>2</w:t>
            </w:r>
            <w:r w:rsidR="00A30420">
              <w:rPr>
                <w:rFonts w:ascii="GHEA Grapalat" w:hAnsi="GHEA Grapalat"/>
                <w:sz w:val="22"/>
                <w:lang w:val="en-US"/>
              </w:rPr>
              <w:t>9</w:t>
            </w:r>
            <w:r w:rsidR="0087118B" w:rsidRPr="000C06D0">
              <w:rPr>
                <w:rFonts w:ascii="GHEA Grapalat" w:hAnsi="GHEA Grapalat"/>
                <w:sz w:val="22"/>
                <w:lang w:val="hy-AM"/>
              </w:rPr>
              <w:t>.0</w:t>
            </w:r>
            <w:r>
              <w:rPr>
                <w:rFonts w:ascii="GHEA Grapalat" w:hAnsi="GHEA Grapalat"/>
                <w:sz w:val="22"/>
                <w:lang w:val="en-US"/>
              </w:rPr>
              <w:t>5</w:t>
            </w:r>
            <w:r w:rsidR="0087118B" w:rsidRPr="000C06D0">
              <w:rPr>
                <w:rFonts w:ascii="GHEA Grapalat" w:hAnsi="GHEA Grapalat"/>
                <w:sz w:val="22"/>
                <w:lang w:val="hy-AM"/>
              </w:rPr>
              <w:t>.</w:t>
            </w:r>
            <w:r w:rsidR="0087118B" w:rsidRPr="000C06D0">
              <w:rPr>
                <w:rFonts w:ascii="GHEA Grapalat" w:hAnsi="GHEA Grapalat"/>
                <w:sz w:val="22"/>
              </w:rPr>
              <w:t>2026</w:t>
            </w:r>
            <w:r w:rsidR="00B9343D">
              <w:rPr>
                <w:rFonts w:ascii="GHEA Grapalat" w:hAnsi="GHEA Grapalat"/>
                <w:sz w:val="22"/>
                <w:lang w:val="en-US"/>
              </w:rPr>
              <w:t>թ.</w:t>
            </w:r>
          </w:p>
        </w:tc>
        <w:tc>
          <w:tcPr>
            <w:tcW w:w="1163" w:type="dxa"/>
            <w:vAlign w:val="center"/>
          </w:tcPr>
          <w:p w14:paraId="4B4B70DF" w14:textId="77777777" w:rsidR="00B9215B" w:rsidRDefault="008840DD" w:rsidP="008840DD">
            <w:pPr>
              <w:spacing w:after="0"/>
              <w:jc w:val="center"/>
              <w:rPr>
                <w:rFonts w:ascii="GHEA Grapalat" w:hAnsi="GHEA Grapalat"/>
                <w:sz w:val="22"/>
                <w:lang w:val="hy-AM"/>
              </w:rPr>
            </w:pPr>
            <w:r>
              <w:rPr>
                <w:rFonts w:ascii="GHEA Grapalat" w:hAnsi="GHEA Grapalat"/>
                <w:sz w:val="22"/>
                <w:lang w:val="hy-AM"/>
              </w:rPr>
              <w:t>Էկոնոմ</w:t>
            </w:r>
          </w:p>
        </w:tc>
        <w:tc>
          <w:tcPr>
            <w:tcW w:w="3775" w:type="dxa"/>
            <w:vAlign w:val="center"/>
          </w:tcPr>
          <w:p w14:paraId="28360ACE" w14:textId="2B1A992B" w:rsidR="00B9215B" w:rsidRPr="007128C5" w:rsidRDefault="00344A65" w:rsidP="00A30420">
            <w:pPr>
              <w:spacing w:after="0"/>
              <w:jc w:val="center"/>
              <w:rPr>
                <w:rFonts w:ascii="GHEA Grapalat" w:hAnsi="GHEA Grapalat"/>
                <w:sz w:val="22"/>
                <w:lang w:val="en-US"/>
              </w:rPr>
            </w:pPr>
            <w:r>
              <w:rPr>
                <w:rFonts w:ascii="GHEA Grapalat" w:hAnsi="GHEA Grapalat"/>
                <w:sz w:val="24"/>
                <w:szCs w:val="24"/>
                <w:lang w:val="en-US"/>
              </w:rPr>
              <w:t>Երևան</w:t>
            </w:r>
            <w:r w:rsidR="008840DD">
              <w:rPr>
                <w:rFonts w:ascii="GHEA Grapalat" w:hAnsi="GHEA Grapalat"/>
                <w:sz w:val="24"/>
                <w:szCs w:val="24"/>
                <w:lang w:val="hy-AM"/>
              </w:rPr>
              <w:t xml:space="preserve"> - </w:t>
            </w:r>
            <w:r w:rsidR="00A30420">
              <w:rPr>
                <w:rFonts w:ascii="GHEA Grapalat" w:hAnsi="GHEA Grapalat"/>
                <w:sz w:val="24"/>
                <w:szCs w:val="24"/>
                <w:lang w:val="en-US"/>
              </w:rPr>
              <w:t>Վիլնյուս</w:t>
            </w:r>
          </w:p>
        </w:tc>
        <w:tc>
          <w:tcPr>
            <w:tcW w:w="1143" w:type="dxa"/>
            <w:vAlign w:val="center"/>
          </w:tcPr>
          <w:p w14:paraId="3C495AFA" w14:textId="6D458120" w:rsidR="00B9215B" w:rsidRPr="007128C5" w:rsidRDefault="00A30420" w:rsidP="00A30420">
            <w:pPr>
              <w:spacing w:after="0"/>
              <w:jc w:val="center"/>
              <w:rPr>
                <w:rFonts w:ascii="GHEA Grapalat" w:hAnsi="GHEA Grapalat"/>
                <w:sz w:val="22"/>
                <w:lang w:val="en-US"/>
              </w:rPr>
            </w:pPr>
            <w:r>
              <w:rPr>
                <w:rFonts w:ascii="GHEA Grapalat" w:hAnsi="GHEA Grapalat"/>
                <w:sz w:val="22"/>
                <w:lang w:val="en-US"/>
              </w:rPr>
              <w:t>7</w:t>
            </w:r>
          </w:p>
        </w:tc>
        <w:tc>
          <w:tcPr>
            <w:tcW w:w="2592" w:type="dxa"/>
            <w:vAlign w:val="center"/>
          </w:tcPr>
          <w:p w14:paraId="6533F000" w14:textId="21296A3B" w:rsidR="00B9215B" w:rsidRPr="00B9343D" w:rsidRDefault="00A30420" w:rsidP="00A30420">
            <w:pPr>
              <w:spacing w:after="0"/>
              <w:jc w:val="center"/>
              <w:rPr>
                <w:rFonts w:ascii="GHEA Grapalat" w:hAnsi="GHEA Grapalat"/>
                <w:sz w:val="22"/>
                <w:lang w:val="en-US"/>
              </w:rPr>
            </w:pPr>
            <w:r>
              <w:rPr>
                <w:rFonts w:ascii="GHEA Grapalat" w:hAnsi="GHEA Grapalat"/>
                <w:sz w:val="22"/>
                <w:lang w:val="en-US"/>
              </w:rPr>
              <w:t>11</w:t>
            </w:r>
            <w:r w:rsidR="008840DD" w:rsidRPr="008840DD">
              <w:rPr>
                <w:rFonts w:ascii="GHEA Grapalat" w:hAnsi="GHEA Grapalat"/>
                <w:sz w:val="22"/>
                <w:lang w:val="hy-AM"/>
              </w:rPr>
              <w:t>.</w:t>
            </w:r>
            <w:r>
              <w:rPr>
                <w:rFonts w:ascii="GHEA Grapalat" w:hAnsi="GHEA Grapalat"/>
                <w:sz w:val="22"/>
                <w:lang w:val="en-US"/>
              </w:rPr>
              <w:t>07</w:t>
            </w:r>
            <w:r w:rsidR="008840DD" w:rsidRPr="008840DD">
              <w:rPr>
                <w:rFonts w:ascii="GHEA Grapalat" w:hAnsi="GHEA Grapalat"/>
                <w:sz w:val="22"/>
                <w:lang w:val="hy-AM"/>
              </w:rPr>
              <w:t>.2026</w:t>
            </w:r>
            <w:r w:rsidR="00B9343D">
              <w:rPr>
                <w:rFonts w:ascii="GHEA Grapalat" w:hAnsi="GHEA Grapalat"/>
                <w:sz w:val="22"/>
                <w:lang w:val="en-US"/>
              </w:rPr>
              <w:t>թ.</w:t>
            </w:r>
            <w:r w:rsidR="008840DD" w:rsidRPr="008840DD">
              <w:rPr>
                <w:rFonts w:ascii="GHEA Grapalat" w:hAnsi="GHEA Grapalat"/>
                <w:sz w:val="22"/>
                <w:lang w:val="hy-AM"/>
              </w:rPr>
              <w:t xml:space="preserve"> -</w:t>
            </w:r>
            <w:r>
              <w:rPr>
                <w:rFonts w:ascii="GHEA Grapalat" w:hAnsi="GHEA Grapalat"/>
                <w:sz w:val="22"/>
                <w:lang w:val="en-US"/>
              </w:rPr>
              <w:t>19.07.</w:t>
            </w:r>
            <w:r w:rsidR="008840DD" w:rsidRPr="008840DD">
              <w:rPr>
                <w:rFonts w:ascii="GHEA Grapalat" w:hAnsi="GHEA Grapalat"/>
                <w:sz w:val="22"/>
                <w:lang w:val="hy-AM"/>
              </w:rPr>
              <w:t>2026</w:t>
            </w:r>
            <w:r w:rsidR="00B9343D">
              <w:rPr>
                <w:rFonts w:ascii="GHEA Grapalat" w:hAnsi="GHEA Grapalat"/>
                <w:sz w:val="22"/>
                <w:lang w:val="en-US"/>
              </w:rPr>
              <w:t>թ.</w:t>
            </w:r>
          </w:p>
        </w:tc>
        <w:tc>
          <w:tcPr>
            <w:tcW w:w="2255" w:type="dxa"/>
            <w:vAlign w:val="center"/>
          </w:tcPr>
          <w:p w14:paraId="148B1F46" w14:textId="3FEDA45A" w:rsidR="00B9215B" w:rsidRPr="00344A65" w:rsidRDefault="00A30420" w:rsidP="00A30420">
            <w:pPr>
              <w:spacing w:after="0"/>
              <w:jc w:val="center"/>
              <w:rPr>
                <w:rFonts w:ascii="GHEA Grapalat" w:hAnsi="GHEA Grapalat"/>
                <w:sz w:val="22"/>
                <w:lang w:val="en-US"/>
              </w:rPr>
            </w:pPr>
            <w:r>
              <w:rPr>
                <w:rFonts w:ascii="GHEA Grapalat" w:hAnsi="GHEA Grapalat"/>
                <w:sz w:val="22"/>
                <w:lang w:val="en-US"/>
              </w:rPr>
              <w:t>1541170</w:t>
            </w:r>
          </w:p>
        </w:tc>
        <w:tc>
          <w:tcPr>
            <w:tcW w:w="2245" w:type="dxa"/>
            <w:vAlign w:val="center"/>
          </w:tcPr>
          <w:p w14:paraId="46DAEFDE" w14:textId="5C84F6EA" w:rsidR="00344A65" w:rsidRPr="00BE4D33" w:rsidRDefault="00344A65" w:rsidP="00344A65">
            <w:pPr>
              <w:spacing w:after="0"/>
              <w:jc w:val="center"/>
              <w:rPr>
                <w:rFonts w:ascii="GHEA Grapalat" w:hAnsi="GHEA Grapalat"/>
                <w:sz w:val="22"/>
                <w:lang w:val="en-US"/>
              </w:rPr>
            </w:pPr>
            <w:r w:rsidRPr="00BE4D33">
              <w:rPr>
                <w:rFonts w:ascii="GHEA Grapalat" w:hAnsi="GHEA Grapalat"/>
                <w:sz w:val="22"/>
                <w:lang w:val="en-US"/>
              </w:rPr>
              <w:t xml:space="preserve"> </w:t>
            </w:r>
            <w:r w:rsidR="00A30420">
              <w:rPr>
                <w:rFonts w:ascii="GHEA Grapalat" w:hAnsi="GHEA Grapalat"/>
                <w:sz w:val="22"/>
                <w:lang w:val="en-US"/>
              </w:rPr>
              <w:t>220167</w:t>
            </w:r>
            <w:bookmarkStart w:id="0" w:name="_GoBack"/>
            <w:bookmarkEnd w:id="0"/>
          </w:p>
          <w:p w14:paraId="383B69CA" w14:textId="3E2C5C3A" w:rsidR="00B9215B" w:rsidRPr="00B9343D" w:rsidRDefault="00B9215B" w:rsidP="00344A65">
            <w:pPr>
              <w:spacing w:after="0"/>
              <w:jc w:val="center"/>
              <w:rPr>
                <w:rFonts w:ascii="GHEA Grapalat" w:hAnsi="GHEA Grapalat"/>
                <w:sz w:val="22"/>
                <w:lang w:val="en-US"/>
              </w:rPr>
            </w:pPr>
          </w:p>
        </w:tc>
      </w:tr>
    </w:tbl>
    <w:tbl>
      <w:tblPr>
        <w:tblpPr w:leftFromText="180" w:rightFromText="180" w:vertAnchor="text" w:horzAnchor="page" w:tblpX="1036" w:tblpY="362"/>
        <w:tblW w:w="742" w:type="dxa"/>
        <w:tblLayout w:type="fixed"/>
        <w:tblLook w:val="0000" w:firstRow="0" w:lastRow="0" w:firstColumn="0" w:lastColumn="0" w:noHBand="0" w:noVBand="0"/>
      </w:tblPr>
      <w:tblGrid>
        <w:gridCol w:w="742"/>
      </w:tblGrid>
      <w:tr w:rsidR="00EA68B2" w:rsidRPr="00A30420" w14:paraId="613D7B8D" w14:textId="77777777" w:rsidTr="00EA68B2">
        <w:trPr>
          <w:trHeight w:val="1438"/>
        </w:trPr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</w:tcPr>
          <w:p w14:paraId="2D4593A2" w14:textId="77777777" w:rsidR="00EA68B2" w:rsidRPr="00653806" w:rsidRDefault="00EA68B2" w:rsidP="00EA68B2">
            <w:pPr>
              <w:autoSpaceDE w:val="0"/>
              <w:autoSpaceDN w:val="0"/>
              <w:adjustRightInd w:val="0"/>
              <w:spacing w:after="0"/>
              <w:rPr>
                <w:rFonts w:ascii="GHEA Grapalat" w:hAnsi="GHEA Grapalat" w:cs="GHEA Grapalat"/>
                <w:b/>
                <w:bCs/>
                <w:i/>
                <w:iCs/>
                <w:color w:val="000000"/>
                <w:sz w:val="20"/>
                <w:szCs w:val="20"/>
                <w:lang w:val="hy-AM"/>
              </w:rPr>
            </w:pPr>
          </w:p>
        </w:tc>
      </w:tr>
    </w:tbl>
    <w:p w14:paraId="3C0AFECB" w14:textId="337748A8" w:rsidR="00E82468" w:rsidRDefault="00E82468" w:rsidP="0020053F">
      <w:pPr>
        <w:rPr>
          <w:lang w:val="hy-AM"/>
        </w:rPr>
      </w:pPr>
    </w:p>
    <w:p w14:paraId="3A27AF17" w14:textId="5AFB6935" w:rsidR="00EA68B2" w:rsidRPr="00EA68B2" w:rsidRDefault="00EA68B2" w:rsidP="00EA68B2">
      <w:pPr>
        <w:spacing w:after="0"/>
        <w:rPr>
          <w:rFonts w:ascii="GHEA Grapalat" w:eastAsia="Times New Roman" w:hAnsi="GHEA Grapalat" w:cs="Calibri"/>
          <w:color w:val="000000"/>
          <w:sz w:val="24"/>
          <w:szCs w:val="24"/>
          <w:lang w:val="hy-AM"/>
        </w:rPr>
      </w:pPr>
      <w:r w:rsidRPr="00EA68B2">
        <w:rPr>
          <w:rFonts w:ascii="GHEA Grapalat" w:eastAsia="Times New Roman" w:hAnsi="GHEA Grapalat" w:cs="Calibri"/>
          <w:color w:val="000000"/>
          <w:sz w:val="24"/>
          <w:szCs w:val="24"/>
          <w:lang w:val="hy-AM"/>
        </w:rPr>
        <w:t>* Սույն տեղեկատվությունը հրապարակվում է Կառավարության 2025 թվականի նոյեմբերի 7-ի «Ավիատոմսերի ձեռքբերման պայմանները հաստատելու, Հայաստանի Հանրապետության կառավարության 2017 թվականի մայիսի 4-ի № 526-ն որոշման մեջ փոփոխություն կատարելու և Հայաստանի Հանրապետության կառավարության 2016 թվականի սեպտեմբերի 22-ի № 982-ն որոշումն ուժը կորցրած ճանաչելու մասին» 1704-Ն որոշման հավելվածի 11-րդ կետի հիմքով։</w:t>
      </w:r>
    </w:p>
    <w:sectPr w:rsidR="00EA68B2" w:rsidRPr="00EA68B2" w:rsidSect="0020053F">
      <w:pgSz w:w="15840" w:h="12240" w:orient="landscape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72BF"/>
    <w:rsid w:val="0020053F"/>
    <w:rsid w:val="00324CA5"/>
    <w:rsid w:val="00344A65"/>
    <w:rsid w:val="003454E8"/>
    <w:rsid w:val="003A7DAC"/>
    <w:rsid w:val="00467A05"/>
    <w:rsid w:val="00653806"/>
    <w:rsid w:val="006A446C"/>
    <w:rsid w:val="006C72BF"/>
    <w:rsid w:val="007128C5"/>
    <w:rsid w:val="0074550A"/>
    <w:rsid w:val="0087118B"/>
    <w:rsid w:val="008840DD"/>
    <w:rsid w:val="00A30420"/>
    <w:rsid w:val="00A47F15"/>
    <w:rsid w:val="00B9215B"/>
    <w:rsid w:val="00B9343D"/>
    <w:rsid w:val="00BE4D33"/>
    <w:rsid w:val="00C31429"/>
    <w:rsid w:val="00CA56F3"/>
    <w:rsid w:val="00E82468"/>
    <w:rsid w:val="00EA68B2"/>
    <w:rsid w:val="00FC4810"/>
    <w:rsid w:val="00FC7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AEB44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2468"/>
    <w:pPr>
      <w:spacing w:line="240" w:lineRule="auto"/>
    </w:pPr>
    <w:rPr>
      <w:rFonts w:ascii="Times New Roman" w:hAnsi="Times New Roman"/>
      <w:sz w:val="28"/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A68B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2468"/>
    <w:pPr>
      <w:spacing w:line="240" w:lineRule="auto"/>
    </w:pPr>
    <w:rPr>
      <w:rFonts w:ascii="Times New Roman" w:hAnsi="Times New Roman"/>
      <w:sz w:val="28"/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A68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27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0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5EE4AF-9BD8-49BC-94DF-21D24F0863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Navasardyan</cp:lastModifiedBy>
  <cp:revision>2</cp:revision>
  <cp:lastPrinted>2026-06-08T08:41:00Z</cp:lastPrinted>
  <dcterms:created xsi:type="dcterms:W3CDTF">2026-06-08T09:38:00Z</dcterms:created>
  <dcterms:modified xsi:type="dcterms:W3CDTF">2026-06-08T09:38:00Z</dcterms:modified>
</cp:coreProperties>
</file>