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2D461" w14:textId="77777777" w:rsidR="0022631D" w:rsidRPr="00411537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ՀԱՅՏԱՐԱՐՈՒԹՅՈՒՆ</w:t>
      </w:r>
    </w:p>
    <w:p w14:paraId="1CCD37CD" w14:textId="4CE680A3" w:rsidR="0022631D" w:rsidRPr="00411537" w:rsidRDefault="0022631D" w:rsidP="002D2E7F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կնքված պայմանագրի մասին</w:t>
      </w:r>
    </w:p>
    <w:p w14:paraId="6D610C87" w14:textId="654424AC" w:rsidR="0022631D" w:rsidRPr="00C13DAD" w:rsidRDefault="00FA7AE4" w:rsidP="005500AD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ՆԳՆ «Ճգնաժամային կառավարման պետական ակադեմիա</w:t>
      </w:r>
      <w:r w:rsidR="005500A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» </w:t>
      </w:r>
      <w:r w:rsidR="006E7774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ՊՈԱԿ</w:t>
      </w:r>
      <w:r w:rsidR="005500A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-ն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, որը գտնվում է                        </w:t>
      </w:r>
      <w:r w:rsidR="00790AB8" w:rsidRPr="00790AB8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ՀՀ, </w:t>
      </w:r>
      <w:r w:rsidR="00B316A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ք. Երևան, Աճառյան </w:t>
      </w:r>
      <w:r w:rsidR="004E555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1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հասցեում, ստորև ներկայացնում է իր</w:t>
      </w:r>
      <w:r w:rsidR="005500A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կարիքների համար</w:t>
      </w:r>
      <w:r w:rsidR="005500A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144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տեղեկատվական տեխնոլոգիաների ծրագրային ապահովման /սերվերի սպասարկում/ ծառայության</w:t>
      </w:r>
      <w:r w:rsidR="00B316A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5500A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ձեռքբերման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նպատակով </w:t>
      </w:r>
      <w:r w:rsidR="00EC74F8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ՃԿՊԱ-ԳՀԾՁԲ-24/04</w:t>
      </w:r>
      <w:r w:rsidR="00AA050B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ծածկագրով գնման ընթացակարգի արդյունքում</w:t>
      </w:r>
      <w:r w:rsidR="006F2779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3F4FF2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2024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թվականի</w:t>
      </w:r>
      <w:r w:rsidR="00B15155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մարտի </w:t>
      </w:r>
      <w:r w:rsidR="00471884" w:rsidRPr="00726B6B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04</w:t>
      </w:r>
      <w:r w:rsidR="00350CC1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-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ին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կնքված պայմանագր</w:t>
      </w:r>
      <w:r w:rsidR="008A4D49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եր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ի մասին տեղեկատվությունը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99"/>
        <w:gridCol w:w="745"/>
        <w:gridCol w:w="29"/>
        <w:gridCol w:w="146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19"/>
        <w:gridCol w:w="204"/>
        <w:gridCol w:w="187"/>
        <w:gridCol w:w="154"/>
        <w:gridCol w:w="273"/>
        <w:gridCol w:w="555"/>
        <w:gridCol w:w="579"/>
        <w:gridCol w:w="208"/>
        <w:gridCol w:w="26"/>
        <w:gridCol w:w="441"/>
        <w:gridCol w:w="305"/>
        <w:gridCol w:w="1510"/>
      </w:tblGrid>
      <w:tr w:rsidR="00411537" w:rsidRPr="00411537" w14:paraId="3BCB0F4A" w14:textId="77777777" w:rsidTr="001C71BE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0"/>
            <w:shd w:val="clear" w:color="auto" w:fill="auto"/>
            <w:vAlign w:val="center"/>
          </w:tcPr>
          <w:p w14:paraId="47A5B985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Գ</w:t>
            </w: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411537" w:rsidRPr="00411537" w14:paraId="796D388F" w14:textId="77777777" w:rsidTr="001C71BE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411537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6FD4FFE8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62535C4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5"/>
            <w:vMerge w:val="restart"/>
            <w:shd w:val="clear" w:color="auto" w:fill="auto"/>
            <w:vAlign w:val="center"/>
          </w:tcPr>
          <w:p w14:paraId="330836BC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համառոտ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gridSpan w:val="2"/>
            <w:vMerge w:val="restart"/>
            <w:shd w:val="clear" w:color="auto" w:fill="auto"/>
            <w:vAlign w:val="center"/>
          </w:tcPr>
          <w:p w14:paraId="5D28987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համառոտ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</w:tr>
      <w:tr w:rsidR="00411537" w:rsidRPr="00411537" w14:paraId="02BE1D52" w14:textId="77777777" w:rsidTr="001C71BE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6F19F2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միջոցներով</w:t>
            </w:r>
            <w:proofErr w:type="spellEnd"/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411537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01CC38D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5"/>
            <w:vMerge/>
            <w:shd w:val="clear" w:color="auto" w:fill="auto"/>
          </w:tcPr>
          <w:p w14:paraId="12AD9841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</w:tcPr>
          <w:p w14:paraId="28B6AAAB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11537" w:rsidRPr="00411537" w14:paraId="688F77C8" w14:textId="77777777" w:rsidTr="001C71BE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51FB0" w:rsidRPr="00FA7AE4" w14:paraId="5F6328F5" w14:textId="77777777" w:rsidTr="00FE5B3E">
        <w:trPr>
          <w:trHeight w:val="40"/>
        </w:trPr>
        <w:tc>
          <w:tcPr>
            <w:tcW w:w="982" w:type="dxa"/>
            <w:gridSpan w:val="2"/>
            <w:vAlign w:val="center"/>
          </w:tcPr>
          <w:p w14:paraId="70FC17D0" w14:textId="16B0AAEE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bookmarkStart w:id="0" w:name="_GoBack" w:colFirst="8" w:colLast="8"/>
            <w:r w:rsidRPr="00273EC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19" w:type="dxa"/>
            <w:gridSpan w:val="4"/>
            <w:shd w:val="clear" w:color="000000" w:fill="FFFFFF"/>
            <w:vAlign w:val="center"/>
          </w:tcPr>
          <w:p w14:paraId="122A8472" w14:textId="066ADABA" w:rsidR="00751FB0" w:rsidRPr="00117D47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726B6B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տեղեկատվական տեխնոլոգիաների ծրագրային ապահովման /սերվերի սպասարկում/ ծառայությ</w:t>
            </w:r>
            <w:proofErr w:type="spellStart"/>
            <w:r w:rsidRPr="00726B6B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</w:t>
            </w:r>
            <w:proofErr w:type="spellEnd"/>
            <w:r w:rsidRPr="00726B6B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</w:t>
            </w:r>
          </w:p>
        </w:tc>
        <w:tc>
          <w:tcPr>
            <w:tcW w:w="929" w:type="dxa"/>
            <w:gridSpan w:val="2"/>
            <w:vAlign w:val="center"/>
          </w:tcPr>
          <w:p w14:paraId="0427C2E3" w14:textId="1672E8BA" w:rsidR="00751FB0" w:rsidRPr="00726B6B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դրամ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C3E28" w14:textId="33F946E7" w:rsidR="00751FB0" w:rsidRPr="00AD6B85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1</w:t>
            </w:r>
          </w:p>
        </w:tc>
        <w:tc>
          <w:tcPr>
            <w:tcW w:w="811" w:type="dxa"/>
            <w:gridSpan w:val="3"/>
            <w:shd w:val="clear" w:color="000000" w:fill="FFFFFF"/>
            <w:vAlign w:val="center"/>
          </w:tcPr>
          <w:p w14:paraId="47994724" w14:textId="36DB5115" w:rsidR="00751FB0" w:rsidRPr="00AD6B85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4B1C46" w14:textId="57FA2F66" w:rsidR="00751FB0" w:rsidRPr="00AD6B85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 w:rsidRPr="00AD6B8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3</w:t>
            </w:r>
            <w:r w:rsidRPr="00AD6B85">
              <w:rPr>
                <w:rFonts w:eastAsia="Times New Roman" w:cs="Calibri"/>
                <w:b/>
                <w:color w:val="000000" w:themeColor="text1"/>
                <w:sz w:val="12"/>
                <w:szCs w:val="12"/>
                <w:lang w:val="ru-RU" w:eastAsia="ru-RU"/>
              </w:rPr>
              <w:t> </w:t>
            </w:r>
            <w:r w:rsidRPr="00AD6B8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000 000</w:t>
            </w:r>
          </w:p>
        </w:tc>
        <w:tc>
          <w:tcPr>
            <w:tcW w:w="1351" w:type="dxa"/>
            <w:gridSpan w:val="6"/>
            <w:shd w:val="clear" w:color="000000" w:fill="FFFFFF"/>
            <w:vAlign w:val="center"/>
          </w:tcPr>
          <w:p w14:paraId="02888E5D" w14:textId="20F01ED3" w:rsidR="00751FB0" w:rsidRPr="00AD6B85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 w:rsidRPr="00AD6B8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3</w:t>
            </w:r>
            <w:r w:rsidRPr="00AD6B85">
              <w:rPr>
                <w:rFonts w:eastAsia="Times New Roman" w:cs="Calibri"/>
                <w:b/>
                <w:color w:val="000000" w:themeColor="text1"/>
                <w:sz w:val="12"/>
                <w:szCs w:val="12"/>
                <w:lang w:val="ru-RU" w:eastAsia="ru-RU"/>
              </w:rPr>
              <w:t> </w:t>
            </w:r>
            <w:r w:rsidRPr="00AD6B8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000 000</w:t>
            </w:r>
          </w:p>
        </w:tc>
        <w:tc>
          <w:tcPr>
            <w:tcW w:w="1809" w:type="dxa"/>
            <w:gridSpan w:val="5"/>
            <w:vAlign w:val="center"/>
          </w:tcPr>
          <w:p w14:paraId="4BCA2C99" w14:textId="496B7562" w:rsidR="00751FB0" w:rsidRPr="00FA7AE4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Տես</w:t>
            </w:r>
            <w:proofErr w:type="spellEnd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Հավելված</w:t>
            </w:r>
            <w:proofErr w:type="spellEnd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</w:t>
            </w:r>
          </w:p>
        </w:tc>
        <w:tc>
          <w:tcPr>
            <w:tcW w:w="1815" w:type="dxa"/>
            <w:gridSpan w:val="2"/>
            <w:vAlign w:val="center"/>
          </w:tcPr>
          <w:p w14:paraId="261DC6DF" w14:textId="587E43FD" w:rsidR="00751FB0" w:rsidRPr="00FA7AE4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Տես</w:t>
            </w:r>
            <w:proofErr w:type="spellEnd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Հավելված</w:t>
            </w:r>
            <w:proofErr w:type="spellEnd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</w:t>
            </w:r>
          </w:p>
        </w:tc>
      </w:tr>
      <w:bookmarkEnd w:id="0"/>
      <w:tr w:rsidR="00751FB0" w:rsidRPr="00411537" w14:paraId="4B8BC031" w14:textId="59282C47" w:rsidTr="001C71BE">
        <w:trPr>
          <w:trHeight w:val="169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451180EC" w14:textId="77777777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751FB0" w:rsidRPr="00411537" w14:paraId="24C3B0CB" w14:textId="157E87E8" w:rsidTr="001C71BE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Կիրառված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ընթացակարգը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ընտրության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հիմնավորումը</w:t>
            </w:r>
            <w:proofErr w:type="spellEnd"/>
          </w:p>
        </w:tc>
        <w:tc>
          <w:tcPr>
            <w:tcW w:w="684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3ACC8A83" w:rsidR="00751FB0" w:rsidRPr="00141183" w:rsidRDefault="00751FB0" w:rsidP="00751FB0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Գնումների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մասին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» ՀՀ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օրենքի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22-րդ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հոդվածի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1-ին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համաձայն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կազմակերպվել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գնանշման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հարցում</w:t>
            </w:r>
            <w:proofErr w:type="spellEnd"/>
          </w:p>
        </w:tc>
      </w:tr>
      <w:tr w:rsidR="00751FB0" w:rsidRPr="00411537" w14:paraId="075EEA57" w14:textId="77777777" w:rsidTr="001C71BE">
        <w:trPr>
          <w:trHeight w:val="196"/>
        </w:trPr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751FB0" w:rsidRPr="00411537" w14:paraId="681596E8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ուղարկելու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հրապարակելու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4238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6F8B9347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50C1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08.02.2024թ</w:t>
            </w:r>
          </w:p>
        </w:tc>
      </w:tr>
      <w:tr w:rsidR="00751FB0" w:rsidRPr="00411537" w14:paraId="199F948A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4A175A78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Հրավերում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կատարված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փոփոխությունների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23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E320913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751FB0" w:rsidRPr="00411537" w14:paraId="6EE9B008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423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751FB0" w:rsidRPr="00141183" w:rsidRDefault="00751FB0" w:rsidP="00751FB0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751FB0" w:rsidRPr="00411537" w14:paraId="13FE412E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վերաբերյալ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պարզաբանումների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9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751FB0" w:rsidRPr="00141183" w:rsidRDefault="00751FB0" w:rsidP="00751FB0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Հարցարդման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ստացման</w:t>
            </w:r>
            <w:proofErr w:type="spellEnd"/>
          </w:p>
        </w:tc>
        <w:tc>
          <w:tcPr>
            <w:tcW w:w="2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751FB0" w:rsidRPr="00141183" w:rsidRDefault="00751FB0" w:rsidP="00751FB0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Պարզաբանման</w:t>
            </w:r>
            <w:proofErr w:type="spellEnd"/>
          </w:p>
        </w:tc>
      </w:tr>
      <w:tr w:rsidR="00751FB0" w:rsidRPr="00411537" w14:paraId="321D26CF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9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751FB0" w:rsidRPr="00141183" w:rsidRDefault="00751FB0" w:rsidP="00751FB0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751FB0" w:rsidRPr="00141183" w:rsidRDefault="00751FB0" w:rsidP="00751FB0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751FB0" w:rsidRPr="00411537" w14:paraId="68E691E2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19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751FB0" w:rsidRPr="00141183" w:rsidRDefault="00751FB0" w:rsidP="00751FB0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751FB0" w:rsidRPr="00141183" w:rsidRDefault="00751FB0" w:rsidP="00751FB0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751FB0" w:rsidRPr="00411537" w14:paraId="30B89418" w14:textId="77777777" w:rsidTr="001C71BE">
        <w:trPr>
          <w:trHeight w:val="54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70776DB4" w14:textId="77777777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751FB0" w:rsidRPr="00411537" w14:paraId="10DC4861" w14:textId="77777777" w:rsidTr="001C71BE">
        <w:trPr>
          <w:trHeight w:val="605"/>
        </w:trPr>
        <w:tc>
          <w:tcPr>
            <w:tcW w:w="1481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Հ/Հ</w:t>
            </w:r>
          </w:p>
        </w:tc>
        <w:tc>
          <w:tcPr>
            <w:tcW w:w="2039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Մասնակցի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3"/>
            <w:shd w:val="clear" w:color="auto" w:fill="auto"/>
            <w:vAlign w:val="center"/>
          </w:tcPr>
          <w:p w14:paraId="1FD38684" w14:textId="6B525FDF" w:rsidR="00751FB0" w:rsidRPr="00141183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Յուրաքանչյուր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մասնակցի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հայտով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ներառյալ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միաժամանակյա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բանակցությունների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կազմակերպման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արդյունքում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գինը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/ՀՀ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դրամ</w:t>
            </w:r>
            <w:proofErr w:type="spellEnd"/>
          </w:p>
        </w:tc>
      </w:tr>
      <w:tr w:rsidR="00751FB0" w:rsidRPr="00411537" w14:paraId="3FD00E3A" w14:textId="77777777" w:rsidTr="001C71BE">
        <w:trPr>
          <w:trHeight w:val="365"/>
        </w:trPr>
        <w:tc>
          <w:tcPr>
            <w:tcW w:w="1481" w:type="dxa"/>
            <w:gridSpan w:val="3"/>
            <w:vMerge/>
            <w:shd w:val="clear" w:color="auto" w:fill="auto"/>
            <w:vAlign w:val="center"/>
          </w:tcPr>
          <w:p w14:paraId="67E5DBFB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vMerge/>
            <w:shd w:val="clear" w:color="auto" w:fill="auto"/>
            <w:vAlign w:val="center"/>
          </w:tcPr>
          <w:p w14:paraId="7835142E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7542D69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առանց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7"/>
            <w:shd w:val="clear" w:color="auto" w:fill="auto"/>
            <w:vAlign w:val="center"/>
          </w:tcPr>
          <w:p w14:paraId="635EE2FE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4A371FE9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751FB0" w:rsidRPr="00411537" w14:paraId="760FF682" w14:textId="77777777" w:rsidTr="001C71BE">
        <w:trPr>
          <w:trHeight w:val="3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68B30F37" w14:textId="22C51B57" w:rsidR="00751FB0" w:rsidRPr="00FE5B3E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proofErr w:type="spellStart"/>
            <w:r w:rsidRPr="00FE5B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FE5B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85B9F33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DF748C9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7"/>
            <w:shd w:val="clear" w:color="auto" w:fill="auto"/>
            <w:vAlign w:val="center"/>
          </w:tcPr>
          <w:p w14:paraId="02B01805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389638DB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51FB0" w:rsidRPr="00411537" w14:paraId="21F58830" w14:textId="77777777" w:rsidTr="00FA7AE4">
        <w:trPr>
          <w:trHeight w:val="227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6AF7A074" w14:textId="1C61DFF9" w:rsidR="00751FB0" w:rsidRPr="00FE5B3E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8D3705C" w14:textId="1116DBDB" w:rsidR="00751FB0" w:rsidRPr="00350C1F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proofErr w:type="spellStart"/>
            <w:r w:rsidRPr="00350C1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Միքայել</w:t>
            </w:r>
            <w:proofErr w:type="spellEnd"/>
            <w:r w:rsidRPr="00350C1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350C1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Մամիկոնյան</w:t>
            </w:r>
            <w:proofErr w:type="spellEnd"/>
            <w:r w:rsidRPr="00350C1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350C1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Գրիգորի</w:t>
            </w:r>
            <w:proofErr w:type="spellEnd"/>
            <w:r w:rsidRPr="00350C1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 xml:space="preserve"> Ա/Ձ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28A5AC1" w14:textId="5B7FA4C2" w:rsidR="00751FB0" w:rsidRPr="00350C1F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 w:rsidRPr="00350C1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2</w:t>
            </w:r>
            <w:r w:rsidRPr="00350C1F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val="ru-RU" w:eastAsia="ru-RU"/>
              </w:rPr>
              <w:t> </w:t>
            </w:r>
            <w:r w:rsidRPr="00350C1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680 000</w:t>
            </w:r>
          </w:p>
        </w:tc>
        <w:tc>
          <w:tcPr>
            <w:tcW w:w="2160" w:type="dxa"/>
            <w:gridSpan w:val="7"/>
            <w:shd w:val="clear" w:color="auto" w:fill="auto"/>
            <w:vAlign w:val="center"/>
          </w:tcPr>
          <w:p w14:paraId="30C87615" w14:textId="21E6B241" w:rsidR="00751FB0" w:rsidRPr="00350C1F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 w:rsidRPr="00350C1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0</w:t>
            </w: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1566C08C" w14:textId="0820E9A6" w:rsidR="00751FB0" w:rsidRPr="00350C1F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 w:rsidRPr="00350C1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2 680 000</w:t>
            </w:r>
          </w:p>
        </w:tc>
      </w:tr>
      <w:tr w:rsidR="00751FB0" w:rsidRPr="00411537" w14:paraId="2015A3EF" w14:textId="77777777" w:rsidTr="00FA7AE4">
        <w:trPr>
          <w:trHeight w:val="227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63765E4B" w14:textId="77777777" w:rsidR="00751FB0" w:rsidRPr="00FE5B3E" w:rsidRDefault="00751FB0" w:rsidP="00751FB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4F0C60AD" w14:textId="6F23EA57" w:rsidR="00751FB0" w:rsidRPr="00350C1F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proofErr w:type="spellStart"/>
            <w:r w:rsidRPr="00350C1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Կարինե</w:t>
            </w:r>
            <w:proofErr w:type="spellEnd"/>
            <w:r w:rsidRPr="00350C1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350C1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Ավետիսյան</w:t>
            </w:r>
            <w:proofErr w:type="spellEnd"/>
            <w:r w:rsidRPr="00350C1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 xml:space="preserve"> Ա/Ձ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8E5A93C" w14:textId="0E45FBF0" w:rsidR="00751FB0" w:rsidRPr="00350C1F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 w:rsidRPr="00350C1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2</w:t>
            </w:r>
            <w:r w:rsidRPr="00350C1F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val="ru-RU" w:eastAsia="ru-RU"/>
              </w:rPr>
              <w:t> </w:t>
            </w:r>
            <w:r w:rsidRPr="00350C1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800 000</w:t>
            </w:r>
          </w:p>
        </w:tc>
        <w:tc>
          <w:tcPr>
            <w:tcW w:w="2160" w:type="dxa"/>
            <w:gridSpan w:val="7"/>
            <w:shd w:val="clear" w:color="auto" w:fill="auto"/>
            <w:vAlign w:val="center"/>
          </w:tcPr>
          <w:p w14:paraId="0D9A3B37" w14:textId="5ACC8F5B" w:rsidR="00751FB0" w:rsidRPr="00350C1F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 w:rsidRPr="00350C1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0</w:t>
            </w: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70DE6D57" w14:textId="680BA6AF" w:rsidR="00751FB0" w:rsidRPr="00350C1F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 w:rsidRPr="00350C1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2</w:t>
            </w:r>
            <w:r w:rsidRPr="00350C1F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val="ru-RU" w:eastAsia="ru-RU"/>
              </w:rPr>
              <w:t> </w:t>
            </w:r>
            <w:r w:rsidRPr="00350C1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800 000</w:t>
            </w:r>
          </w:p>
        </w:tc>
      </w:tr>
      <w:tr w:rsidR="00751FB0" w:rsidRPr="00411537" w14:paraId="700CD07F" w14:textId="77777777" w:rsidTr="001C71BE">
        <w:trPr>
          <w:trHeight w:val="46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10ED0606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51FB0" w:rsidRPr="00411537" w14:paraId="521126E1" w14:textId="77777777" w:rsidTr="001C71BE"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Տվյալներ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մերժված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</w:p>
        </w:tc>
      </w:tr>
      <w:tr w:rsidR="00751FB0" w:rsidRPr="00411537" w14:paraId="552679BF" w14:textId="77777777" w:rsidTr="001C71BE"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751FB0" w:rsidRPr="00625C4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Գնահատման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արդյունքները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բավարար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կամ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)</w:t>
            </w:r>
          </w:p>
        </w:tc>
      </w:tr>
      <w:tr w:rsidR="00751FB0" w:rsidRPr="00411537" w14:paraId="3CA6FABC" w14:textId="77777777" w:rsidTr="001C71BE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751FB0" w:rsidRPr="00625C4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751FB0" w:rsidRPr="00625C4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751FB0" w:rsidRPr="00625C4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Առաջարկած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գնման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բնութագրերի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4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751FB0" w:rsidRPr="00625C4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Գնային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առաջարկ</w:t>
            </w:r>
            <w:proofErr w:type="spellEnd"/>
          </w:p>
        </w:tc>
      </w:tr>
      <w:tr w:rsidR="00751FB0" w:rsidRPr="00411537" w14:paraId="5E96A1C5" w14:textId="77777777" w:rsidTr="001C71BE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DE0AD" w14:textId="44759F36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5FD689E9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50B2F" w14:textId="56358FB2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AAC9D" w14:textId="272BCBC8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CF91F" w14:textId="453897FE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E155E" w14:textId="16BBFF29" w:rsidR="00751FB0" w:rsidRPr="006D4A82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51FB0" w:rsidRPr="00411537" w14:paraId="522ACAFB" w14:textId="77777777" w:rsidTr="007B2DDA">
        <w:trPr>
          <w:trHeight w:val="46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751FB0" w:rsidRPr="00625C4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27"/>
            <w:shd w:val="clear" w:color="auto" w:fill="auto"/>
            <w:vAlign w:val="center"/>
          </w:tcPr>
          <w:p w14:paraId="71AB42B3" w14:textId="656473A5" w:rsidR="00751FB0" w:rsidRPr="00625C47" w:rsidRDefault="00751FB0" w:rsidP="00751FB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` </w:t>
            </w:r>
          </w:p>
        </w:tc>
      </w:tr>
      <w:tr w:rsidR="00751FB0" w:rsidRPr="00411537" w14:paraId="617248CD" w14:textId="77777777" w:rsidTr="007B2DDA">
        <w:trPr>
          <w:trHeight w:val="66"/>
        </w:trPr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51FB0" w:rsidRPr="00411537" w14:paraId="1515C769" w14:textId="77777777" w:rsidTr="001C71BE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751FB0" w:rsidRPr="00411537" w:rsidRDefault="00751FB0" w:rsidP="00751FB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որոշման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78CDDCB2" w:rsidR="00751FB0" w:rsidRPr="00411537" w:rsidRDefault="00751FB0" w:rsidP="00751FB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15.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02</w:t>
            </w:r>
            <w:r w:rsidRPr="001902B8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2024</w:t>
            </w:r>
            <w:r w:rsidRPr="001902B8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</w:t>
            </w:r>
          </w:p>
        </w:tc>
      </w:tr>
      <w:tr w:rsidR="00751FB0" w:rsidRPr="00411537" w14:paraId="71BEA872" w14:textId="77777777" w:rsidTr="00FE5B3E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751FB0" w:rsidRPr="00411537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6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751FB0" w:rsidRPr="00411537" w:rsidRDefault="00751FB0" w:rsidP="00751FB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ժամկետի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06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751FB0" w:rsidRPr="00411537" w:rsidRDefault="00751FB0" w:rsidP="00751FB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ժամկետի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751FB0" w:rsidRPr="000C4C7B" w14:paraId="04C80107" w14:textId="2BB0F18C" w:rsidTr="00FE5B3E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751FB0" w:rsidRPr="00411537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3168" w:type="dxa"/>
            <w:gridSpan w:val="11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99AC" w14:textId="704E4003" w:rsidR="00751FB0" w:rsidRPr="001902B8" w:rsidRDefault="00751FB0" w:rsidP="00751FB0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16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.02</w:t>
            </w:r>
            <w:r w:rsidRPr="00FA7AE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2024г</w:t>
            </w:r>
          </w:p>
        </w:tc>
        <w:tc>
          <w:tcPr>
            <w:tcW w:w="3069" w:type="dxa"/>
            <w:gridSpan w:val="6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E2F460D" w14:textId="7A0E38DE" w:rsidR="00751FB0" w:rsidRPr="006E7FE2" w:rsidRDefault="00751FB0" w:rsidP="00751FB0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0C4C7B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26.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02</w:t>
            </w:r>
            <w:r w:rsidRPr="000C4C7B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.2024г</w:t>
            </w:r>
          </w:p>
        </w:tc>
      </w:tr>
      <w:tr w:rsidR="00751FB0" w:rsidRPr="000C4C7B" w14:paraId="2254FA5C" w14:textId="3A3C6B3E" w:rsidTr="001331C4">
        <w:trPr>
          <w:trHeight w:val="472"/>
        </w:trPr>
        <w:tc>
          <w:tcPr>
            <w:tcW w:w="1121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AEB09BB" w14:textId="30409C6C" w:rsidR="00751FB0" w:rsidRPr="00411537" w:rsidRDefault="00751FB0" w:rsidP="00751FB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6E7FE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   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</w:t>
            </w:r>
            <w:r w:rsidRPr="000C4C7B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 w:rsidRPr="000C4C7B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</w:tr>
      <w:tr w:rsidR="00751FB0" w:rsidRPr="000C4C7B" w14:paraId="3C75DA26" w14:textId="77777777" w:rsidTr="001C71B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751FB0" w:rsidRPr="00987F17" w:rsidRDefault="00751FB0" w:rsidP="00751FB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987F1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3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6B6FFEFA" w:rsidR="00751FB0" w:rsidRPr="00FA7AE4" w:rsidRDefault="00751FB0" w:rsidP="00751FB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04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03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</w:tr>
      <w:tr w:rsidR="00751FB0" w:rsidRPr="000C4C7B" w14:paraId="0682C6BE" w14:textId="77777777" w:rsidTr="001C71B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751FB0" w:rsidRPr="00FA7AE4" w:rsidRDefault="00751FB0" w:rsidP="00751FB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FA7AE4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Պատվիրատուի կողմից պայմանագրի ստորագրման ամսաթիվը</w:t>
            </w:r>
          </w:p>
        </w:tc>
        <w:tc>
          <w:tcPr>
            <w:tcW w:w="623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7CE06912" w:rsidR="00751FB0" w:rsidRPr="00E937DC" w:rsidRDefault="00751FB0" w:rsidP="00751FB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04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03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</w:tr>
      <w:tr w:rsidR="00751FB0" w:rsidRPr="000C4C7B" w14:paraId="79A64497" w14:textId="77777777" w:rsidTr="001C71BE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620F225D" w14:textId="77777777" w:rsidR="00751FB0" w:rsidRPr="00FA7AE4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751FB0" w:rsidRPr="000C4C7B" w14:paraId="4E4EA255" w14:textId="77777777" w:rsidTr="001C71BE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751FB0" w:rsidRPr="00FA7AE4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FA7AE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751FB0" w:rsidRPr="00FA7AE4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FA7AE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8986" w:type="dxa"/>
            <w:gridSpan w:val="28"/>
            <w:shd w:val="clear" w:color="auto" w:fill="auto"/>
            <w:vAlign w:val="center"/>
          </w:tcPr>
          <w:p w14:paraId="0A5086C3" w14:textId="77777777" w:rsidR="00751FB0" w:rsidRPr="00FA7AE4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FA7AE4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Պայմանագրի</w:t>
            </w:r>
          </w:p>
        </w:tc>
      </w:tr>
      <w:tr w:rsidR="00751FB0" w:rsidRPr="00411537" w14:paraId="11F19FA1" w14:textId="77777777" w:rsidTr="00FE5B3E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751FB0" w:rsidRPr="00FA7AE4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751FB0" w:rsidRPr="00FA7AE4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751FB0" w:rsidRPr="00FA7AE4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FA7AE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Պայմանագրի համարը</w:t>
            </w:r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751FB0" w:rsidRPr="00FA7AE4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FA7AE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Կնքման ամսաթիվը</w:t>
            </w:r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751FB0" w:rsidRPr="00FA7AE4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FA7AE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Կատարման վերջնա-ժամկետը</w:t>
            </w:r>
          </w:p>
        </w:tc>
        <w:tc>
          <w:tcPr>
            <w:tcW w:w="1169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751FB0" w:rsidRPr="00FA7AE4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FA7AE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Կանխա-վճարի չափը</w:t>
            </w:r>
          </w:p>
        </w:tc>
        <w:tc>
          <w:tcPr>
            <w:tcW w:w="3069" w:type="dxa"/>
            <w:gridSpan w:val="6"/>
            <w:shd w:val="clear" w:color="auto" w:fill="auto"/>
            <w:vAlign w:val="center"/>
          </w:tcPr>
          <w:p w14:paraId="0911FBB2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751FB0" w:rsidRPr="00411537" w14:paraId="4DC53241" w14:textId="77777777" w:rsidTr="00FE5B3E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751FB0" w:rsidRPr="00411537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3BBD2A3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69" w:type="dxa"/>
            <w:gridSpan w:val="4"/>
            <w:vMerge/>
            <w:shd w:val="clear" w:color="auto" w:fill="auto"/>
            <w:vAlign w:val="center"/>
          </w:tcPr>
          <w:p w14:paraId="078CB506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069" w:type="dxa"/>
            <w:gridSpan w:val="6"/>
            <w:shd w:val="clear" w:color="auto" w:fill="auto"/>
            <w:vAlign w:val="center"/>
          </w:tcPr>
          <w:p w14:paraId="3C0959C2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751FB0" w:rsidRPr="00411537" w14:paraId="75FDA7D8" w14:textId="77777777" w:rsidTr="00FE5B3E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751FB0" w:rsidRPr="00411537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6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1B77DB6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751FB0" w:rsidRPr="007B2DDA" w14:paraId="1995B74A" w14:textId="77777777" w:rsidTr="00FE5B3E">
        <w:trPr>
          <w:trHeight w:val="263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6DBB9" w14:textId="2C5D6475" w:rsidR="00751FB0" w:rsidRPr="00023AB6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023AB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803D9" w14:textId="4844F646" w:rsidR="00751FB0" w:rsidRPr="00FA7AE4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BDF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Միքայել</w:t>
            </w:r>
            <w:proofErr w:type="spellEnd"/>
            <w:r w:rsidRPr="00D22BDF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D22BDF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Մամիկոնյան</w:t>
            </w:r>
            <w:proofErr w:type="spellEnd"/>
            <w:r w:rsidRPr="00D22BDF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D22BDF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Գրիգորի</w:t>
            </w:r>
            <w:proofErr w:type="spellEnd"/>
            <w:r w:rsidRPr="00D22BDF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Ա/Ձ</w:t>
            </w:r>
          </w:p>
        </w:tc>
        <w:tc>
          <w:tcPr>
            <w:tcW w:w="20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88C26" w14:textId="25528A20" w:rsidR="00751FB0" w:rsidRPr="00FA7AE4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BDF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ՃԿՊԱ-ԳՀԾՁԲ-24/04</w:t>
            </w:r>
          </w:p>
        </w:tc>
        <w:tc>
          <w:tcPr>
            <w:tcW w:w="15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357270" w14:textId="3EDE6FE2" w:rsidR="00751FB0" w:rsidRPr="00FA7AE4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BDF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04.03.2024թ</w:t>
            </w:r>
          </w:p>
        </w:tc>
        <w:tc>
          <w:tcPr>
            <w:tcW w:w="113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3E3FE" w14:textId="0A987006" w:rsidR="00751FB0" w:rsidRPr="00FA7AE4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FA7AE4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30.12.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2024</w:t>
            </w:r>
            <w:r w:rsidRPr="00FA7AE4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</w:t>
            </w:r>
          </w:p>
        </w:tc>
        <w:tc>
          <w:tcPr>
            <w:tcW w:w="11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FE4EAE" w14:textId="77777777" w:rsidR="00751FB0" w:rsidRPr="001902B8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1D4705" w14:textId="74768E5D" w:rsidR="00751FB0" w:rsidRPr="001902B8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D22F8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2 680 000</w:t>
            </w:r>
          </w:p>
        </w:tc>
        <w:tc>
          <w:tcPr>
            <w:tcW w:w="15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3A748A" w14:textId="1884D384" w:rsidR="00751FB0" w:rsidRPr="001902B8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D22F8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2 680 000</w:t>
            </w:r>
          </w:p>
        </w:tc>
      </w:tr>
      <w:tr w:rsidR="00751FB0" w:rsidRPr="009867B1" w14:paraId="41E4ED39" w14:textId="77777777" w:rsidTr="001C71BE">
        <w:trPr>
          <w:trHeight w:val="150"/>
        </w:trPr>
        <w:tc>
          <w:tcPr>
            <w:tcW w:w="11212" w:type="dxa"/>
            <w:gridSpan w:val="32"/>
            <w:shd w:val="clear" w:color="auto" w:fill="auto"/>
            <w:vAlign w:val="center"/>
          </w:tcPr>
          <w:p w14:paraId="7265AE84" w14:textId="77777777" w:rsidR="00751FB0" w:rsidRPr="001F1329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lastRenderedPageBreak/>
              <w:t>Ընտրված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և</w:t>
            </w:r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751FB0" w:rsidRPr="00411537" w14:paraId="1F657639" w14:textId="77777777" w:rsidTr="00673EA5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751FB0" w:rsidRPr="00411537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751FB0" w:rsidRPr="00411537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751FB0" w:rsidRPr="00411537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.-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254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751FB0" w:rsidRPr="0005477F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05477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Բանկային</w:t>
            </w:r>
            <w:proofErr w:type="spellEnd"/>
            <w:r w:rsidRPr="0005477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5477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5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6B3D65B7" w:rsidR="00751FB0" w:rsidRPr="00411537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ՀՎՀՀ /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Անձնագրի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751FB0" w:rsidRPr="00411537" w14:paraId="36708B22" w14:textId="77777777" w:rsidTr="00673EA5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7E9BC" w14:textId="6336D84D" w:rsidR="00751FB0" w:rsidRPr="00023AB6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023AB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EECC55" w14:textId="1FBFAF87" w:rsidR="00751FB0" w:rsidRPr="00787FAF" w:rsidRDefault="00751FB0" w:rsidP="00751FB0">
            <w:pPr>
              <w:pStyle w:val="Default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</w:pPr>
            <w:proofErr w:type="spellStart"/>
            <w:r w:rsidRPr="00D22BDF"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  <w:t>Միքայել</w:t>
            </w:r>
            <w:proofErr w:type="spellEnd"/>
            <w:r w:rsidRPr="00D22BDF"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  <w:t xml:space="preserve"> </w:t>
            </w:r>
            <w:proofErr w:type="spellStart"/>
            <w:r w:rsidRPr="00D22BDF"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  <w:t>Մամիկոնյան</w:t>
            </w:r>
            <w:proofErr w:type="spellEnd"/>
            <w:r w:rsidRPr="00D22BDF"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  <w:t xml:space="preserve"> </w:t>
            </w:r>
            <w:proofErr w:type="spellStart"/>
            <w:r w:rsidRPr="00D22BDF"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  <w:t>Գրիգորի</w:t>
            </w:r>
            <w:proofErr w:type="spellEnd"/>
            <w:r w:rsidRPr="00D22BDF"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  <w:t xml:space="preserve"> Ա/Ձ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21963F" w14:textId="459F6347" w:rsidR="00751FB0" w:rsidRPr="00787FAF" w:rsidRDefault="00751FB0" w:rsidP="00751FB0">
            <w:pPr>
              <w:pStyle w:val="Default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</w:pPr>
            <w:r w:rsidRPr="00787FAF"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  <w:t xml:space="preserve">ՀՀ, ք. </w:t>
            </w:r>
            <w:proofErr w:type="spellStart"/>
            <w:r w:rsidRPr="00787FAF"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  <w:t>Երևան</w:t>
            </w:r>
            <w:proofErr w:type="spellEnd"/>
            <w:r w:rsidRPr="00787FAF"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  <w:t xml:space="preserve">, </w:t>
            </w:r>
            <w:proofErr w:type="spellStart"/>
            <w:r w:rsidRPr="00787FAF"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  <w:t>Բաղրամյան</w:t>
            </w:r>
            <w:proofErr w:type="spellEnd"/>
            <w:r w:rsidRPr="00787FAF"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  <w:t xml:space="preserve"> փ, 1-ին </w:t>
            </w:r>
            <w:proofErr w:type="spellStart"/>
            <w:proofErr w:type="gramStart"/>
            <w:r w:rsidRPr="00787FAF"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  <w:t>նրբ</w:t>
            </w:r>
            <w:proofErr w:type="spellEnd"/>
            <w:r w:rsidRPr="00787FAF"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  <w:t>.,</w:t>
            </w:r>
            <w:proofErr w:type="gramEnd"/>
            <w:r w:rsidRPr="00787FAF"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  <w:t xml:space="preserve"> շ. 4, բն.24, </w:t>
            </w:r>
            <w:proofErr w:type="spellStart"/>
            <w:r w:rsidRPr="00787FAF"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  <w:t>հեռ</w:t>
            </w:r>
            <w:proofErr w:type="spellEnd"/>
            <w:r w:rsidRPr="00787FAF"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  <w:t>. /091/ 478654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8DBFA9" w14:textId="7821A795" w:rsidR="00751FB0" w:rsidRPr="009D2E35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hyperlink r:id="rId8" w:history="1">
              <w:r w:rsidRPr="009D2E35">
                <w:rPr>
                  <w:rStyle w:val="ab"/>
                  <w:rFonts w:ascii="GHEA Grapalat" w:hAnsi="GHEA Grapalat"/>
                  <w:b/>
                  <w:sz w:val="12"/>
                  <w:szCs w:val="12"/>
                </w:rPr>
                <w:t>mamikonyanm@gmail.com</w:t>
              </w:r>
            </w:hyperlink>
          </w:p>
        </w:tc>
        <w:tc>
          <w:tcPr>
            <w:tcW w:w="254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FE9FE5" w14:textId="35F3D66E" w:rsidR="00751FB0" w:rsidRPr="008D7E3E" w:rsidRDefault="00751FB0" w:rsidP="00751FB0">
            <w:pPr>
              <w:pStyle w:val="Default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</w:pPr>
            <w:r w:rsidRPr="008D7E3E"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  <w:t>2623059507981001</w:t>
            </w:r>
          </w:p>
        </w:tc>
        <w:tc>
          <w:tcPr>
            <w:tcW w:w="15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48E470" w14:textId="54FDE255" w:rsidR="00751FB0" w:rsidRPr="008D7E3E" w:rsidRDefault="00751FB0" w:rsidP="00751FB0">
            <w:pPr>
              <w:pStyle w:val="Default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</w:pPr>
            <w:r w:rsidRPr="008D7E3E">
              <w:rPr>
                <w:rFonts w:ascii="GHEA Grapalat" w:eastAsia="Times New Roman" w:hAnsi="GHEA Grapalat"/>
                <w:b/>
                <w:color w:val="000000" w:themeColor="text1"/>
                <w:sz w:val="12"/>
                <w:szCs w:val="12"/>
                <w:lang w:val="en-US" w:eastAsia="ru-RU"/>
              </w:rPr>
              <w:t>81264818</w:t>
            </w:r>
          </w:p>
        </w:tc>
      </w:tr>
      <w:tr w:rsidR="00751FB0" w:rsidRPr="00411537" w14:paraId="496A046D" w14:textId="77777777" w:rsidTr="001C71BE">
        <w:trPr>
          <w:trHeight w:val="52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393BE26B" w14:textId="77777777" w:rsidR="00751FB0" w:rsidRPr="0050550D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51FB0" w:rsidRPr="00411537" w14:paraId="3863A00B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751FB0" w:rsidRPr="00411537" w:rsidRDefault="00751FB0" w:rsidP="00751FB0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384B6B5B" w:rsidR="00751FB0" w:rsidRPr="007B2DDA" w:rsidRDefault="00751FB0" w:rsidP="00751FB0">
            <w:pPr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Ծանոթություն</w:t>
            </w:r>
            <w:r w:rsidRPr="007B2DDA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751FB0" w:rsidRPr="00411537" w14:paraId="485BF528" w14:textId="77777777" w:rsidTr="00A35F05">
        <w:trPr>
          <w:trHeight w:val="116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60FF974B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51FB0" w:rsidRPr="00411537" w14:paraId="7DB42300" w14:textId="77777777" w:rsidTr="001C71BE">
        <w:trPr>
          <w:trHeight w:val="288"/>
        </w:trPr>
        <w:tc>
          <w:tcPr>
            <w:tcW w:w="11212" w:type="dxa"/>
            <w:gridSpan w:val="32"/>
            <w:shd w:val="clear" w:color="auto" w:fill="auto"/>
            <w:vAlign w:val="center"/>
          </w:tcPr>
          <w:p w14:paraId="0AD8E25E" w14:textId="3DF1C8BF" w:rsidR="00751FB0" w:rsidRPr="00411537" w:rsidRDefault="00751FB0" w:rsidP="00751FB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անձինք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կնքված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համատեղ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հետո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4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օրվա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D70D3AA" w14:textId="77777777" w:rsidR="00751FB0" w:rsidRPr="00411537" w:rsidRDefault="00751FB0" w:rsidP="00751FB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751FB0" w:rsidRPr="00411537" w:rsidRDefault="00751FB0" w:rsidP="00751FB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751FB0" w:rsidRPr="00411537" w:rsidRDefault="00751FB0" w:rsidP="00751FB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երկուսը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1997F28A" w14:textId="77777777" w:rsidR="00751FB0" w:rsidRPr="00411537" w:rsidRDefault="00751FB0" w:rsidP="00751FB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անձամբ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պետք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կատարի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է.</w:t>
            </w:r>
          </w:p>
          <w:p w14:paraId="754052B9" w14:textId="2333D61F" w:rsidR="00751FB0" w:rsidRPr="00411537" w:rsidRDefault="00751FB0" w:rsidP="00751FB0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՝ «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օրենքի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հոդվածի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շահերի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բախման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FB2850F" w14:textId="77777777" w:rsidR="00751FB0" w:rsidRPr="00411537" w:rsidRDefault="00751FB0" w:rsidP="00751FB0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միջոցով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կապ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հաստատել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վերջինիս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EA7620C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դեպքում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նաև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պատճենը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66938C8" w14:textId="70B15BD6" w:rsidR="00751FB0" w:rsidRPr="00411537" w:rsidRDefault="00751FB0" w:rsidP="00751FB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ղեկավարի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r w:rsidRPr="00023AB6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gnumner@cmsa.am</w:t>
            </w:r>
          </w:p>
        </w:tc>
      </w:tr>
      <w:tr w:rsidR="00751FB0" w:rsidRPr="00411537" w14:paraId="3CC8B38C" w14:textId="77777777" w:rsidTr="001C71BE">
        <w:trPr>
          <w:trHeight w:val="46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27E950AD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751FB0" w:rsidRPr="009D34A4" w14:paraId="5484FA73" w14:textId="77777777" w:rsidTr="001C71BE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751FB0" w:rsidRPr="00411537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6FC786A2" w14:textId="131573F7" w:rsidR="00751FB0" w:rsidRPr="00152B7C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hyperlink r:id="rId9" w:history="1">
              <w:r w:rsidRPr="00411537">
                <w:rPr>
                  <w:rStyle w:val="ab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  <w:r w:rsidRPr="00152B7C">
              <w:rPr>
                <w:rStyle w:val="ab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</w:p>
        </w:tc>
      </w:tr>
      <w:tr w:rsidR="00751FB0" w:rsidRPr="009D34A4" w14:paraId="5A7FED5D" w14:textId="77777777" w:rsidTr="001C71BE">
        <w:trPr>
          <w:trHeight w:val="46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7A66F2DC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751FB0" w:rsidRPr="00EC74F8" w14:paraId="40B30E88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751FB0" w:rsidRPr="00411537" w:rsidRDefault="00751FB0" w:rsidP="00751FB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գործընթացի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շրջանակներում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հակաօրինական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հայտնաբերվելու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դեպքում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այդ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կապակցությամբ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ձեռնարկված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համառոտ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նկարագիրը</w:t>
            </w:r>
            <w:r w:rsidRPr="00411537"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4153A378" w14:textId="21FB95AD" w:rsidR="00751FB0" w:rsidRPr="00411537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շրջանակներում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հակաօրինական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գործողություններ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հայտնաբերվել</w:t>
            </w:r>
          </w:p>
        </w:tc>
      </w:tr>
      <w:tr w:rsidR="00751FB0" w:rsidRPr="00EC74F8" w14:paraId="541BD7F7" w14:textId="77777777" w:rsidTr="001C71BE">
        <w:trPr>
          <w:trHeight w:val="288"/>
        </w:trPr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751FB0" w:rsidRPr="00EC74F8" w14:paraId="4DE14D25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751FB0" w:rsidRPr="00411537" w:rsidRDefault="00751FB0" w:rsidP="00751FB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ընթացակարգի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ներկայացված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բողոքները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6379ACA6" w14:textId="155EB511" w:rsidR="00751FB0" w:rsidRPr="00411537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վերաբերյալ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բողոքներ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ներկայացվել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>:</w:t>
            </w:r>
          </w:p>
        </w:tc>
      </w:tr>
      <w:tr w:rsidR="00751FB0" w:rsidRPr="00EC74F8" w14:paraId="1DAD5D5C" w14:textId="77777777" w:rsidTr="001C71BE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57597369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751FB0" w:rsidRPr="00411537" w14:paraId="5F667D89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751FB0" w:rsidRPr="00411537" w:rsidRDefault="00751FB0" w:rsidP="00751FB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751FB0" w:rsidRPr="00411537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51FB0" w:rsidRPr="00411537" w14:paraId="406B68D6" w14:textId="77777777" w:rsidTr="001C71BE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79EAD146" w14:textId="77777777" w:rsidR="00751FB0" w:rsidRPr="00411537" w:rsidRDefault="00751FB0" w:rsidP="00751F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51FB0" w:rsidRPr="00411537" w14:paraId="1A2BD291" w14:textId="77777777" w:rsidTr="001C71BE">
        <w:trPr>
          <w:trHeight w:val="227"/>
        </w:trPr>
        <w:tc>
          <w:tcPr>
            <w:tcW w:w="11212" w:type="dxa"/>
            <w:gridSpan w:val="32"/>
            <w:shd w:val="clear" w:color="auto" w:fill="auto"/>
            <w:vAlign w:val="center"/>
          </w:tcPr>
          <w:p w14:paraId="73A19DB3" w14:textId="77777777" w:rsidR="00751FB0" w:rsidRPr="00411537" w:rsidRDefault="00751FB0" w:rsidP="00751FB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751FB0" w:rsidRPr="00411537" w14:paraId="002AF1AD" w14:textId="77777777" w:rsidTr="001C71BE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751FB0" w:rsidRPr="00411537" w:rsidRDefault="00751FB0" w:rsidP="00751FB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751FB0" w:rsidRPr="00411537" w:rsidRDefault="00751FB0" w:rsidP="00751FB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751FB0" w:rsidRPr="00411537" w:rsidRDefault="00751FB0" w:rsidP="00751FB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751FB0" w:rsidRPr="00411537" w14:paraId="6C6C269C" w14:textId="77777777" w:rsidTr="001C71BE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31D5D6F8" w:rsidR="00751FB0" w:rsidRPr="00411537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Անահիտ</w:t>
            </w:r>
            <w:proofErr w:type="spellEnd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Եղիազարյան</w:t>
            </w:r>
            <w:proofErr w:type="spellEnd"/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7D53424B" w:rsidR="00751FB0" w:rsidRPr="001B6684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ru-RU" w:eastAsia="ru-RU"/>
              </w:rPr>
            </w:pP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/</w:t>
            </w: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>094/ 04 34 94</w:t>
            </w:r>
          </w:p>
        </w:tc>
        <w:tc>
          <w:tcPr>
            <w:tcW w:w="3897" w:type="dxa"/>
            <w:gridSpan w:val="8"/>
            <w:shd w:val="clear" w:color="auto" w:fill="auto"/>
            <w:vAlign w:val="center"/>
          </w:tcPr>
          <w:p w14:paraId="3C42DEDA" w14:textId="5496CFEC" w:rsidR="00751FB0" w:rsidRPr="00BA06C5" w:rsidRDefault="00751FB0" w:rsidP="00751F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</w:pPr>
            <w:r w:rsidRPr="00BA06C5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>anahit.yeghiazaryann@gmail.com</w:t>
            </w: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 </w:t>
            </w:r>
          </w:p>
        </w:tc>
      </w:tr>
    </w:tbl>
    <w:p w14:paraId="12136D82" w14:textId="77777777" w:rsidR="00751FB0" w:rsidRDefault="00751FB0" w:rsidP="00146BB2">
      <w:pPr>
        <w:spacing w:line="360" w:lineRule="auto"/>
        <w:ind w:firstLine="709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</w:p>
    <w:p w14:paraId="0E5CC04A" w14:textId="77777777" w:rsidR="00751FB0" w:rsidRDefault="00751FB0" w:rsidP="00146BB2">
      <w:pPr>
        <w:spacing w:line="360" w:lineRule="auto"/>
        <w:ind w:firstLine="709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</w:p>
    <w:p w14:paraId="174982DE" w14:textId="77777777" w:rsidR="00751FB0" w:rsidRDefault="00751FB0" w:rsidP="00146BB2">
      <w:pPr>
        <w:spacing w:line="360" w:lineRule="auto"/>
        <w:ind w:firstLine="709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</w:p>
    <w:p w14:paraId="7A2E4A06" w14:textId="77777777" w:rsidR="00751FB0" w:rsidRDefault="00751FB0" w:rsidP="00146BB2">
      <w:pPr>
        <w:spacing w:line="360" w:lineRule="auto"/>
        <w:ind w:firstLine="709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</w:p>
    <w:p w14:paraId="5CDABE0A" w14:textId="77777777" w:rsidR="00751FB0" w:rsidRDefault="00751FB0" w:rsidP="00146BB2">
      <w:pPr>
        <w:spacing w:line="360" w:lineRule="auto"/>
        <w:ind w:firstLine="709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</w:p>
    <w:p w14:paraId="4EB97B32" w14:textId="77777777" w:rsidR="00751FB0" w:rsidRDefault="00751FB0" w:rsidP="00146BB2">
      <w:pPr>
        <w:spacing w:line="360" w:lineRule="auto"/>
        <w:ind w:firstLine="709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</w:p>
    <w:p w14:paraId="38197746" w14:textId="698B4A1F" w:rsidR="00751FB0" w:rsidRPr="00751FB0" w:rsidRDefault="00751FB0" w:rsidP="00751FB0">
      <w:pPr>
        <w:spacing w:line="360" w:lineRule="auto"/>
        <w:ind w:firstLine="709"/>
        <w:jc w:val="right"/>
        <w:rPr>
          <w:rFonts w:ascii="GHEA Grapalat" w:hAnsi="GHEA Grapalat" w:cs="Sylfaen"/>
          <w:color w:val="000000" w:themeColor="text1"/>
          <w:sz w:val="20"/>
        </w:rPr>
      </w:pPr>
      <w:proofErr w:type="spellStart"/>
      <w:r>
        <w:rPr>
          <w:rFonts w:ascii="GHEA Grapalat" w:hAnsi="GHEA Grapalat" w:cs="Sylfaen"/>
          <w:color w:val="000000" w:themeColor="text1"/>
          <w:sz w:val="20"/>
        </w:rPr>
        <w:lastRenderedPageBreak/>
        <w:t>Հավելված</w:t>
      </w:r>
      <w:proofErr w:type="spellEnd"/>
      <w:r>
        <w:rPr>
          <w:rFonts w:ascii="GHEA Grapalat" w:hAnsi="GHEA Grapalat" w:cs="Sylfaen"/>
          <w:color w:val="000000" w:themeColor="text1"/>
          <w:sz w:val="20"/>
        </w:rPr>
        <w:t xml:space="preserve"> 1</w:t>
      </w:r>
    </w:p>
    <w:p w14:paraId="34AB64BE" w14:textId="77777777" w:rsidR="00751FB0" w:rsidRPr="006272E7" w:rsidRDefault="00751FB0" w:rsidP="00751FB0">
      <w:pPr>
        <w:pStyle w:val="a6"/>
        <w:numPr>
          <w:ilvl w:val="0"/>
          <w:numId w:val="3"/>
        </w:numPr>
        <w:spacing w:before="0" w:after="0"/>
        <w:ind w:left="0" w:hanging="91"/>
        <w:contextualSpacing w:val="0"/>
        <w:jc w:val="both"/>
        <w:rPr>
          <w:rFonts w:ascii="GHEA Grapalat" w:hAnsi="GHEA Grapalat"/>
          <w:sz w:val="16"/>
          <w:szCs w:val="16"/>
          <w:lang w:val="af-ZA"/>
        </w:rPr>
      </w:pPr>
      <w:r w:rsidRPr="00751FB0">
        <w:rPr>
          <w:rFonts w:ascii="GHEA Grapalat" w:hAnsi="GHEA Grapalat"/>
          <w:sz w:val="16"/>
          <w:szCs w:val="16"/>
          <w:lang w:val="hy-AM"/>
        </w:rPr>
        <w:t>Վիրտուալ</w:t>
      </w:r>
      <w:r w:rsidRPr="006272E7">
        <w:rPr>
          <w:rFonts w:ascii="GHEA Grapalat" w:hAnsi="GHEA Grapalat"/>
          <w:sz w:val="16"/>
          <w:szCs w:val="16"/>
          <w:lang w:val="af-ZA"/>
        </w:rPr>
        <w:t xml:space="preserve"> </w:t>
      </w:r>
      <w:r w:rsidRPr="00751FB0">
        <w:rPr>
          <w:rFonts w:ascii="GHEA Grapalat" w:hAnsi="GHEA Grapalat"/>
          <w:sz w:val="16"/>
          <w:szCs w:val="16"/>
          <w:lang w:val="hy-AM"/>
        </w:rPr>
        <w:t>սերվերային</w:t>
      </w:r>
      <w:r w:rsidRPr="006272E7">
        <w:rPr>
          <w:rFonts w:ascii="GHEA Grapalat" w:hAnsi="GHEA Grapalat"/>
          <w:sz w:val="16"/>
          <w:szCs w:val="16"/>
          <w:lang w:val="af-ZA"/>
        </w:rPr>
        <w:t xml:space="preserve"> </w:t>
      </w:r>
      <w:r w:rsidRPr="00751FB0">
        <w:rPr>
          <w:rFonts w:ascii="GHEA Grapalat" w:hAnsi="GHEA Grapalat"/>
          <w:sz w:val="16"/>
          <w:szCs w:val="16"/>
          <w:lang w:val="hy-AM"/>
        </w:rPr>
        <w:t>միջավայրի</w:t>
      </w:r>
      <w:r w:rsidRPr="006272E7">
        <w:rPr>
          <w:rFonts w:ascii="GHEA Grapalat" w:hAnsi="GHEA Grapalat"/>
          <w:sz w:val="16"/>
          <w:szCs w:val="16"/>
          <w:lang w:val="hy-AM"/>
        </w:rPr>
        <w:t xml:space="preserve"> </w:t>
      </w:r>
      <w:r w:rsidRPr="00751FB0">
        <w:rPr>
          <w:rFonts w:ascii="GHEA Grapalat" w:hAnsi="GHEA Grapalat"/>
          <w:sz w:val="16"/>
          <w:szCs w:val="16"/>
          <w:lang w:val="af-ZA"/>
        </w:rPr>
        <w:t>(</w:t>
      </w:r>
      <w:r w:rsidRPr="006272E7">
        <w:rPr>
          <w:rFonts w:ascii="GHEA Grapalat" w:hAnsi="GHEA Grapalat"/>
          <w:sz w:val="16"/>
          <w:szCs w:val="16"/>
          <w:lang w:val="af-ZA"/>
        </w:rPr>
        <w:t>VMWARE vCenter</w:t>
      </w:r>
      <w:r w:rsidRPr="00751FB0">
        <w:rPr>
          <w:rFonts w:ascii="GHEA Grapalat" w:hAnsi="GHEA Grapalat"/>
          <w:sz w:val="16"/>
          <w:szCs w:val="16"/>
          <w:lang w:val="af-ZA"/>
        </w:rPr>
        <w:t>)</w:t>
      </w:r>
      <w:r w:rsidRPr="006272E7">
        <w:rPr>
          <w:rFonts w:ascii="GHEA Grapalat" w:hAnsi="GHEA Grapalat"/>
          <w:sz w:val="16"/>
          <w:szCs w:val="16"/>
          <w:lang w:val="af-ZA"/>
        </w:rPr>
        <w:t xml:space="preserve"> </w:t>
      </w:r>
      <w:r w:rsidRPr="006272E7">
        <w:rPr>
          <w:rFonts w:ascii="GHEA Grapalat" w:hAnsi="GHEA Grapalat"/>
          <w:sz w:val="16"/>
          <w:szCs w:val="16"/>
          <w:lang w:val="hy-AM"/>
        </w:rPr>
        <w:t>գործարկում/սպասարկում</w:t>
      </w:r>
    </w:p>
    <w:p w14:paraId="2E44ABE2" w14:textId="77777777" w:rsidR="00751FB0" w:rsidRPr="006272E7" w:rsidRDefault="00751FB0" w:rsidP="00751FB0">
      <w:pPr>
        <w:pStyle w:val="a6"/>
        <w:numPr>
          <w:ilvl w:val="0"/>
          <w:numId w:val="3"/>
        </w:numPr>
        <w:spacing w:before="0" w:after="0"/>
        <w:ind w:left="-4" w:firstLine="4"/>
        <w:contextualSpacing w:val="0"/>
        <w:jc w:val="both"/>
        <w:rPr>
          <w:rFonts w:ascii="GHEA Grapalat" w:hAnsi="GHEA Grapalat"/>
          <w:sz w:val="16"/>
          <w:szCs w:val="16"/>
          <w:lang w:val="af-ZA"/>
        </w:rPr>
      </w:pPr>
      <w:proofErr w:type="spellStart"/>
      <w:r w:rsidRPr="006272E7">
        <w:rPr>
          <w:rFonts w:ascii="GHEA Grapalat" w:hAnsi="GHEA Grapalat"/>
          <w:sz w:val="16"/>
          <w:szCs w:val="16"/>
        </w:rPr>
        <w:t>Վիրտուալ</w:t>
      </w:r>
      <w:proofErr w:type="spellEnd"/>
      <w:r w:rsidRPr="006272E7">
        <w:rPr>
          <w:rFonts w:ascii="GHEA Grapalat" w:hAnsi="GHEA Grapalat"/>
          <w:sz w:val="16"/>
          <w:szCs w:val="16"/>
          <w:lang w:val="af-ZA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սերվերային</w:t>
      </w:r>
      <w:proofErr w:type="spellEnd"/>
      <w:r w:rsidRPr="006272E7">
        <w:rPr>
          <w:rFonts w:ascii="GHEA Grapalat" w:hAnsi="GHEA Grapalat"/>
          <w:sz w:val="16"/>
          <w:szCs w:val="16"/>
          <w:lang w:val="af-ZA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համակարգերի</w:t>
      </w:r>
      <w:proofErr w:type="spellEnd"/>
      <w:r w:rsidRPr="006272E7">
        <w:rPr>
          <w:rFonts w:ascii="GHEA Grapalat" w:hAnsi="GHEA Grapalat"/>
          <w:sz w:val="16"/>
          <w:szCs w:val="16"/>
          <w:lang w:val="af-ZA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ներդրում</w:t>
      </w:r>
      <w:proofErr w:type="spellEnd"/>
      <w:r w:rsidRPr="006272E7">
        <w:rPr>
          <w:rFonts w:ascii="GHEA Grapalat" w:hAnsi="GHEA Grapalat"/>
          <w:sz w:val="16"/>
          <w:szCs w:val="16"/>
          <w:lang w:val="hy-AM"/>
        </w:rPr>
        <w:t>/սպասարկում</w:t>
      </w:r>
      <w:r w:rsidRPr="006272E7">
        <w:rPr>
          <w:rFonts w:ascii="GHEA Grapalat" w:hAnsi="GHEA Grapalat"/>
          <w:sz w:val="16"/>
          <w:szCs w:val="16"/>
          <w:lang w:val="af-ZA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համաձայն</w:t>
      </w:r>
      <w:proofErr w:type="spellEnd"/>
      <w:r w:rsidRPr="006272E7">
        <w:rPr>
          <w:rFonts w:ascii="GHEA Grapalat" w:hAnsi="GHEA Grapalat"/>
          <w:sz w:val="16"/>
          <w:szCs w:val="16"/>
          <w:lang w:val="af-ZA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պահանջների</w:t>
      </w:r>
      <w:proofErr w:type="spellEnd"/>
      <w:r w:rsidRPr="006272E7">
        <w:rPr>
          <w:rFonts w:ascii="GHEA Grapalat" w:hAnsi="GHEA Grapalat"/>
          <w:sz w:val="16"/>
          <w:szCs w:val="16"/>
          <w:lang w:val="af-ZA"/>
        </w:rPr>
        <w:t xml:space="preserve"> </w:t>
      </w:r>
      <w:r w:rsidRPr="006272E7">
        <w:rPr>
          <w:rFonts w:ascii="GHEA Grapalat" w:hAnsi="GHEA Grapalat"/>
          <w:sz w:val="16"/>
          <w:szCs w:val="16"/>
        </w:rPr>
        <w:t>և</w:t>
      </w:r>
      <w:r w:rsidRPr="006272E7">
        <w:rPr>
          <w:rFonts w:ascii="GHEA Grapalat" w:hAnsi="GHEA Grapalat"/>
          <w:sz w:val="16"/>
          <w:szCs w:val="16"/>
          <w:lang w:val="af-ZA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կարիքների</w:t>
      </w:r>
      <w:proofErr w:type="spellEnd"/>
      <w:r w:rsidRPr="006272E7">
        <w:rPr>
          <w:rFonts w:ascii="GHEA Grapalat" w:hAnsi="GHEA Grapalat"/>
          <w:sz w:val="16"/>
          <w:szCs w:val="16"/>
          <w:lang w:val="af-ZA"/>
        </w:rPr>
        <w:t xml:space="preserve">, </w:t>
      </w:r>
      <w:proofErr w:type="spellStart"/>
      <w:r w:rsidRPr="006272E7">
        <w:rPr>
          <w:rFonts w:ascii="GHEA Grapalat" w:hAnsi="GHEA Grapalat"/>
          <w:sz w:val="16"/>
          <w:szCs w:val="16"/>
        </w:rPr>
        <w:t>մասնավորապես</w:t>
      </w:r>
      <w:proofErr w:type="spellEnd"/>
      <w:r w:rsidRPr="006272E7">
        <w:rPr>
          <w:rFonts w:ascii="GHEA Grapalat" w:hAnsi="GHEA Grapalat"/>
          <w:sz w:val="16"/>
          <w:szCs w:val="16"/>
        </w:rPr>
        <w:t>՝</w:t>
      </w:r>
    </w:p>
    <w:p w14:paraId="1B82D54B" w14:textId="77777777" w:rsidR="00751FB0" w:rsidRPr="006272E7" w:rsidRDefault="00751FB0" w:rsidP="00751FB0">
      <w:pPr>
        <w:pStyle w:val="a6"/>
        <w:numPr>
          <w:ilvl w:val="0"/>
          <w:numId w:val="4"/>
        </w:numPr>
        <w:tabs>
          <w:tab w:val="left" w:pos="260"/>
          <w:tab w:val="left" w:pos="560"/>
        </w:tabs>
        <w:spacing w:before="0" w:after="0"/>
        <w:ind w:left="89" w:hanging="89"/>
        <w:jc w:val="both"/>
        <w:rPr>
          <w:rFonts w:ascii="GHEA Grapalat" w:hAnsi="GHEA Grapalat"/>
          <w:sz w:val="16"/>
          <w:szCs w:val="16"/>
        </w:rPr>
      </w:pPr>
      <w:r w:rsidRPr="006272E7">
        <w:rPr>
          <w:rFonts w:ascii="GHEA Grapalat" w:hAnsi="GHEA Grapalat"/>
          <w:sz w:val="16"/>
          <w:szCs w:val="16"/>
        </w:rPr>
        <w:t>MS Domain Controller</w:t>
      </w:r>
    </w:p>
    <w:p w14:paraId="053D7012" w14:textId="77777777" w:rsidR="00751FB0" w:rsidRPr="006272E7" w:rsidRDefault="00751FB0" w:rsidP="00751FB0">
      <w:pPr>
        <w:pStyle w:val="a6"/>
        <w:numPr>
          <w:ilvl w:val="0"/>
          <w:numId w:val="4"/>
        </w:numPr>
        <w:tabs>
          <w:tab w:val="left" w:pos="260"/>
          <w:tab w:val="left" w:pos="560"/>
        </w:tabs>
        <w:spacing w:before="0" w:after="0"/>
        <w:ind w:hanging="2161"/>
        <w:jc w:val="both"/>
        <w:rPr>
          <w:rFonts w:ascii="GHEA Grapalat" w:hAnsi="GHEA Grapalat"/>
          <w:sz w:val="16"/>
          <w:szCs w:val="16"/>
        </w:rPr>
      </w:pPr>
      <w:r w:rsidRPr="006272E7">
        <w:rPr>
          <w:rFonts w:ascii="GHEA Grapalat" w:hAnsi="GHEA Grapalat"/>
          <w:sz w:val="16"/>
          <w:szCs w:val="16"/>
        </w:rPr>
        <w:t>MS File Server</w:t>
      </w:r>
    </w:p>
    <w:p w14:paraId="21012381" w14:textId="77777777" w:rsidR="00751FB0" w:rsidRPr="00CD464D" w:rsidRDefault="00751FB0" w:rsidP="00751FB0">
      <w:pPr>
        <w:pStyle w:val="a6"/>
        <w:numPr>
          <w:ilvl w:val="0"/>
          <w:numId w:val="4"/>
        </w:numPr>
        <w:tabs>
          <w:tab w:val="left" w:pos="260"/>
          <w:tab w:val="left" w:pos="560"/>
        </w:tabs>
        <w:spacing w:before="0" w:after="0"/>
        <w:ind w:left="0" w:firstLine="0"/>
        <w:jc w:val="both"/>
        <w:rPr>
          <w:rFonts w:ascii="GHEA Grapalat" w:hAnsi="GHEA Grapalat"/>
          <w:sz w:val="16"/>
          <w:szCs w:val="16"/>
        </w:rPr>
      </w:pPr>
      <w:r w:rsidRPr="00CD464D">
        <w:rPr>
          <w:rFonts w:ascii="GHEA Grapalat" w:hAnsi="GHEA Grapalat"/>
          <w:sz w:val="16"/>
          <w:szCs w:val="16"/>
        </w:rPr>
        <w:t>MS Remote Desktop Services (RD Gateway and RD Broker 2012)</w:t>
      </w:r>
    </w:p>
    <w:p w14:paraId="43BBD1D9" w14:textId="77777777" w:rsidR="00751FB0" w:rsidRPr="00CD464D" w:rsidRDefault="00751FB0" w:rsidP="00751FB0">
      <w:pPr>
        <w:pStyle w:val="a6"/>
        <w:numPr>
          <w:ilvl w:val="0"/>
          <w:numId w:val="4"/>
        </w:numPr>
        <w:tabs>
          <w:tab w:val="left" w:pos="260"/>
          <w:tab w:val="left" w:pos="560"/>
        </w:tabs>
        <w:spacing w:before="0" w:after="0"/>
        <w:ind w:left="0" w:firstLine="0"/>
        <w:jc w:val="both"/>
        <w:rPr>
          <w:rFonts w:ascii="GHEA Grapalat" w:hAnsi="GHEA Grapalat"/>
          <w:sz w:val="16"/>
          <w:szCs w:val="16"/>
        </w:rPr>
      </w:pPr>
      <w:r w:rsidRPr="00CD464D">
        <w:rPr>
          <w:rFonts w:ascii="GHEA Grapalat" w:hAnsi="GHEA Grapalat"/>
          <w:sz w:val="16"/>
          <w:szCs w:val="16"/>
        </w:rPr>
        <w:t>MS Terminal Servers for thin clients (40 pcs)</w:t>
      </w:r>
    </w:p>
    <w:p w14:paraId="176E3E56" w14:textId="77777777" w:rsidR="00751FB0" w:rsidRPr="006272E7" w:rsidRDefault="00751FB0" w:rsidP="00751FB0">
      <w:pPr>
        <w:pStyle w:val="a6"/>
        <w:numPr>
          <w:ilvl w:val="0"/>
          <w:numId w:val="4"/>
        </w:numPr>
        <w:tabs>
          <w:tab w:val="left" w:pos="260"/>
          <w:tab w:val="left" w:pos="560"/>
        </w:tabs>
        <w:spacing w:before="0" w:after="0"/>
        <w:ind w:left="-1" w:firstLine="0"/>
        <w:jc w:val="both"/>
        <w:rPr>
          <w:rFonts w:ascii="GHEA Grapalat" w:hAnsi="GHEA Grapalat"/>
          <w:sz w:val="16"/>
          <w:szCs w:val="16"/>
        </w:rPr>
      </w:pPr>
      <w:r w:rsidRPr="006272E7">
        <w:rPr>
          <w:rFonts w:ascii="GHEA Grapalat" w:hAnsi="GHEA Grapalat"/>
          <w:sz w:val="16"/>
          <w:szCs w:val="16"/>
        </w:rPr>
        <w:t>Centralized Endpoint/Threat Protection Server</w:t>
      </w:r>
    </w:p>
    <w:p w14:paraId="7B5A2E2C" w14:textId="77777777" w:rsidR="00751FB0" w:rsidRPr="006272E7" w:rsidRDefault="00751FB0" w:rsidP="00751FB0">
      <w:pPr>
        <w:pStyle w:val="a6"/>
        <w:numPr>
          <w:ilvl w:val="0"/>
          <w:numId w:val="4"/>
        </w:numPr>
        <w:tabs>
          <w:tab w:val="left" w:pos="260"/>
          <w:tab w:val="left" w:pos="560"/>
        </w:tabs>
        <w:spacing w:before="0" w:after="0"/>
        <w:ind w:left="0" w:hanging="1"/>
        <w:jc w:val="both"/>
        <w:rPr>
          <w:rFonts w:ascii="GHEA Grapalat" w:hAnsi="GHEA Grapalat"/>
          <w:sz w:val="16"/>
          <w:szCs w:val="16"/>
        </w:rPr>
      </w:pPr>
      <w:r w:rsidRPr="006272E7">
        <w:rPr>
          <w:rFonts w:ascii="GHEA Grapalat" w:hAnsi="GHEA Grapalat"/>
          <w:sz w:val="16"/>
          <w:szCs w:val="16"/>
        </w:rPr>
        <w:t>MS Windows Server Update Services</w:t>
      </w:r>
    </w:p>
    <w:p w14:paraId="4DAA5262" w14:textId="77777777" w:rsidR="00751FB0" w:rsidRPr="00CD464D" w:rsidRDefault="00751FB0" w:rsidP="00751FB0">
      <w:pPr>
        <w:pStyle w:val="a6"/>
        <w:numPr>
          <w:ilvl w:val="0"/>
          <w:numId w:val="4"/>
        </w:numPr>
        <w:tabs>
          <w:tab w:val="left" w:pos="260"/>
          <w:tab w:val="left" w:pos="560"/>
        </w:tabs>
        <w:spacing w:before="0" w:after="0"/>
        <w:ind w:left="-1" w:firstLine="0"/>
        <w:jc w:val="both"/>
        <w:rPr>
          <w:rFonts w:ascii="GHEA Grapalat" w:hAnsi="GHEA Grapalat"/>
          <w:sz w:val="16"/>
          <w:szCs w:val="16"/>
        </w:rPr>
      </w:pPr>
      <w:r w:rsidRPr="00CD464D">
        <w:rPr>
          <w:rFonts w:ascii="GHEA Grapalat" w:hAnsi="GHEA Grapalat"/>
          <w:sz w:val="16"/>
          <w:szCs w:val="16"/>
        </w:rPr>
        <w:t>Application Server for 3</w:t>
      </w:r>
      <w:r w:rsidRPr="00CD464D">
        <w:rPr>
          <w:rFonts w:ascii="GHEA Grapalat" w:hAnsi="GHEA Grapalat"/>
          <w:sz w:val="16"/>
          <w:szCs w:val="16"/>
          <w:vertAlign w:val="superscript"/>
        </w:rPr>
        <w:t>rd</w:t>
      </w:r>
      <w:r w:rsidRPr="00CD464D">
        <w:rPr>
          <w:rFonts w:ascii="GHEA Grapalat" w:hAnsi="GHEA Grapalat"/>
          <w:sz w:val="16"/>
          <w:szCs w:val="16"/>
        </w:rPr>
        <w:t xml:space="preserve"> party apps</w:t>
      </w:r>
    </w:p>
    <w:p w14:paraId="1A2751F2" w14:textId="77777777" w:rsidR="00751FB0" w:rsidRPr="00CD464D" w:rsidRDefault="00751FB0" w:rsidP="00751FB0">
      <w:pPr>
        <w:pStyle w:val="a6"/>
        <w:numPr>
          <w:ilvl w:val="0"/>
          <w:numId w:val="4"/>
        </w:numPr>
        <w:tabs>
          <w:tab w:val="left" w:pos="260"/>
          <w:tab w:val="left" w:pos="560"/>
        </w:tabs>
        <w:spacing w:before="0" w:after="0"/>
        <w:ind w:left="0" w:hanging="1"/>
        <w:jc w:val="both"/>
        <w:rPr>
          <w:rFonts w:ascii="GHEA Grapalat" w:hAnsi="GHEA Grapalat"/>
          <w:sz w:val="16"/>
          <w:szCs w:val="16"/>
        </w:rPr>
      </w:pPr>
      <w:r w:rsidRPr="00CD464D">
        <w:rPr>
          <w:rFonts w:ascii="GHEA Grapalat" w:hAnsi="GHEA Grapalat"/>
          <w:sz w:val="16"/>
          <w:szCs w:val="16"/>
        </w:rPr>
        <w:t>IP PBX Server with SIP server (50 phones)</w:t>
      </w:r>
    </w:p>
    <w:p w14:paraId="717F6A4E" w14:textId="77777777" w:rsidR="00751FB0" w:rsidRPr="006272E7" w:rsidRDefault="00751FB0" w:rsidP="00751FB0">
      <w:pPr>
        <w:pStyle w:val="a6"/>
        <w:numPr>
          <w:ilvl w:val="0"/>
          <w:numId w:val="4"/>
        </w:numPr>
        <w:tabs>
          <w:tab w:val="left" w:pos="260"/>
          <w:tab w:val="left" w:pos="560"/>
        </w:tabs>
        <w:spacing w:before="0" w:after="0"/>
        <w:ind w:left="0" w:firstLine="0"/>
        <w:jc w:val="both"/>
        <w:rPr>
          <w:rFonts w:ascii="GHEA Grapalat" w:hAnsi="GHEA Grapalat"/>
          <w:sz w:val="16"/>
          <w:szCs w:val="16"/>
        </w:rPr>
      </w:pPr>
      <w:r w:rsidRPr="006272E7">
        <w:rPr>
          <w:rFonts w:ascii="GHEA Grapalat" w:hAnsi="GHEA Grapalat"/>
          <w:sz w:val="16"/>
          <w:szCs w:val="16"/>
        </w:rPr>
        <w:t>Backup and Replication Server</w:t>
      </w:r>
    </w:p>
    <w:p w14:paraId="401E37C9" w14:textId="77777777" w:rsidR="00751FB0" w:rsidRPr="006272E7" w:rsidRDefault="00751FB0" w:rsidP="00751FB0">
      <w:pPr>
        <w:pStyle w:val="a6"/>
        <w:numPr>
          <w:ilvl w:val="0"/>
          <w:numId w:val="4"/>
        </w:numPr>
        <w:tabs>
          <w:tab w:val="left" w:pos="260"/>
          <w:tab w:val="left" w:pos="560"/>
        </w:tabs>
        <w:spacing w:before="0" w:after="0"/>
        <w:ind w:left="0" w:firstLine="0"/>
        <w:jc w:val="both"/>
        <w:rPr>
          <w:rFonts w:ascii="GHEA Grapalat" w:hAnsi="GHEA Grapalat"/>
          <w:sz w:val="16"/>
          <w:szCs w:val="16"/>
        </w:rPr>
      </w:pPr>
      <w:r w:rsidRPr="006272E7">
        <w:rPr>
          <w:rFonts w:ascii="GHEA Grapalat" w:hAnsi="GHEA Grapalat"/>
          <w:sz w:val="16"/>
          <w:szCs w:val="16"/>
        </w:rPr>
        <w:t>Database server for AS-Accountant</w:t>
      </w:r>
    </w:p>
    <w:p w14:paraId="624EE0D3" w14:textId="77777777" w:rsidR="00751FB0" w:rsidRPr="00CD464D" w:rsidRDefault="00751FB0" w:rsidP="00751FB0">
      <w:pPr>
        <w:pStyle w:val="a6"/>
        <w:numPr>
          <w:ilvl w:val="0"/>
          <w:numId w:val="4"/>
        </w:numPr>
        <w:tabs>
          <w:tab w:val="left" w:pos="260"/>
          <w:tab w:val="left" w:pos="560"/>
        </w:tabs>
        <w:spacing w:before="0" w:after="0"/>
        <w:ind w:left="0" w:firstLine="0"/>
        <w:jc w:val="both"/>
        <w:rPr>
          <w:rFonts w:ascii="GHEA Grapalat" w:hAnsi="GHEA Grapalat"/>
          <w:sz w:val="16"/>
          <w:szCs w:val="16"/>
        </w:rPr>
      </w:pPr>
      <w:r w:rsidRPr="006272E7">
        <w:rPr>
          <w:rFonts w:ascii="GHEA Grapalat" w:hAnsi="GHEA Grapalat"/>
          <w:sz w:val="16"/>
          <w:szCs w:val="16"/>
        </w:rPr>
        <w:t>Web servers for different web services</w:t>
      </w:r>
    </w:p>
    <w:p w14:paraId="0713F172" w14:textId="77777777" w:rsidR="00751FB0" w:rsidRPr="00CD464D" w:rsidRDefault="00751FB0" w:rsidP="00751FB0">
      <w:pPr>
        <w:pStyle w:val="a6"/>
        <w:numPr>
          <w:ilvl w:val="0"/>
          <w:numId w:val="4"/>
        </w:numPr>
        <w:tabs>
          <w:tab w:val="left" w:pos="220"/>
        </w:tabs>
        <w:spacing w:before="0" w:after="0"/>
        <w:ind w:left="0" w:firstLine="0"/>
        <w:jc w:val="both"/>
        <w:rPr>
          <w:rFonts w:ascii="GHEA Grapalat" w:hAnsi="GHEA Grapalat"/>
          <w:sz w:val="16"/>
          <w:szCs w:val="16"/>
        </w:rPr>
      </w:pPr>
      <w:r w:rsidRPr="006272E7">
        <w:rPr>
          <w:rFonts w:ascii="GHEA Grapalat" w:hAnsi="GHEA Grapalat"/>
          <w:sz w:val="16"/>
          <w:szCs w:val="16"/>
        </w:rPr>
        <w:t>Application server for centralized management of corporate Wi-Fi network</w:t>
      </w:r>
    </w:p>
    <w:p w14:paraId="23226062" w14:textId="77777777" w:rsidR="00751FB0" w:rsidRPr="00CD464D" w:rsidRDefault="00751FB0" w:rsidP="00751FB0">
      <w:pPr>
        <w:pStyle w:val="a6"/>
        <w:numPr>
          <w:ilvl w:val="0"/>
          <w:numId w:val="5"/>
        </w:numPr>
        <w:spacing w:before="0" w:after="0"/>
        <w:ind w:left="0" w:hanging="91"/>
        <w:jc w:val="both"/>
        <w:rPr>
          <w:rFonts w:ascii="GHEA Grapalat" w:hAnsi="GHEA Grapalat"/>
          <w:sz w:val="16"/>
          <w:szCs w:val="16"/>
        </w:rPr>
      </w:pPr>
      <w:proofErr w:type="spellStart"/>
      <w:r w:rsidRPr="006272E7">
        <w:rPr>
          <w:rFonts w:ascii="GHEA Grapalat" w:hAnsi="GHEA Grapalat" w:cs="Sylfaen"/>
          <w:sz w:val="16"/>
          <w:szCs w:val="16"/>
        </w:rPr>
        <w:t>Աշխատակիցների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անհատական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հաշիվների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ստեղծում</w:t>
      </w:r>
      <w:proofErr w:type="spellEnd"/>
      <w:r w:rsidRPr="006272E7">
        <w:rPr>
          <w:rFonts w:ascii="GHEA Grapalat" w:hAnsi="GHEA Grapalat"/>
          <w:sz w:val="16"/>
          <w:szCs w:val="16"/>
        </w:rPr>
        <w:t>/</w:t>
      </w:r>
      <w:r w:rsidRPr="006272E7">
        <w:rPr>
          <w:rFonts w:ascii="GHEA Grapalat" w:hAnsi="GHEA Grapalat"/>
          <w:sz w:val="16"/>
          <w:szCs w:val="16"/>
          <w:lang w:val="hy-AM"/>
        </w:rPr>
        <w:t>սպասարկում</w:t>
      </w:r>
      <w:r w:rsidRPr="00CD464D">
        <w:rPr>
          <w:rFonts w:ascii="GHEA Grapalat" w:hAnsi="GHEA Grapalat"/>
          <w:sz w:val="16"/>
          <w:szCs w:val="16"/>
        </w:rPr>
        <w:t xml:space="preserve">, </w:t>
      </w:r>
      <w:proofErr w:type="spellStart"/>
      <w:r w:rsidRPr="006272E7">
        <w:rPr>
          <w:rFonts w:ascii="GHEA Grapalat" w:hAnsi="GHEA Grapalat"/>
          <w:sz w:val="16"/>
          <w:szCs w:val="16"/>
        </w:rPr>
        <w:t>իրավասությունների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սահմանում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r w:rsidRPr="006272E7">
        <w:rPr>
          <w:rFonts w:ascii="GHEA Grapalat" w:hAnsi="GHEA Grapalat"/>
          <w:sz w:val="16"/>
          <w:szCs w:val="16"/>
        </w:rPr>
        <w:t>և</w:t>
      </w:r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տարանջատում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համաձայն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պահանջների</w:t>
      </w:r>
      <w:proofErr w:type="spellEnd"/>
      <w:r w:rsidRPr="00CD464D">
        <w:rPr>
          <w:rFonts w:ascii="GHEA Grapalat" w:hAnsi="GHEA Grapalat"/>
          <w:sz w:val="16"/>
          <w:szCs w:val="16"/>
        </w:rPr>
        <w:t>:</w:t>
      </w:r>
    </w:p>
    <w:p w14:paraId="78D84B64" w14:textId="77777777" w:rsidR="00751FB0" w:rsidRPr="00CD464D" w:rsidRDefault="00751FB0" w:rsidP="00751FB0">
      <w:pPr>
        <w:pStyle w:val="a6"/>
        <w:numPr>
          <w:ilvl w:val="0"/>
          <w:numId w:val="5"/>
        </w:numPr>
        <w:spacing w:before="0" w:after="0"/>
        <w:ind w:left="-4" w:hanging="87"/>
        <w:jc w:val="both"/>
        <w:rPr>
          <w:rFonts w:ascii="GHEA Grapalat" w:hAnsi="GHEA Grapalat"/>
          <w:sz w:val="16"/>
          <w:szCs w:val="16"/>
        </w:rPr>
      </w:pPr>
      <w:proofErr w:type="spellStart"/>
      <w:r w:rsidRPr="006272E7">
        <w:rPr>
          <w:rFonts w:ascii="GHEA Grapalat" w:hAnsi="GHEA Grapalat"/>
          <w:sz w:val="16"/>
          <w:szCs w:val="16"/>
        </w:rPr>
        <w:t>Կենտրոնացված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(</w:t>
      </w:r>
      <w:proofErr w:type="spellStart"/>
      <w:r w:rsidRPr="006272E7">
        <w:rPr>
          <w:rFonts w:ascii="GHEA Grapalat" w:hAnsi="GHEA Grapalat"/>
          <w:sz w:val="16"/>
          <w:szCs w:val="16"/>
        </w:rPr>
        <w:t>ընդհանուր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հասանելիության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) </w:t>
      </w:r>
      <w:proofErr w:type="spellStart"/>
      <w:r w:rsidRPr="006272E7">
        <w:rPr>
          <w:rFonts w:ascii="GHEA Grapalat" w:hAnsi="GHEA Grapalat"/>
          <w:sz w:val="16"/>
          <w:szCs w:val="16"/>
        </w:rPr>
        <w:t>ֆայլային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համակարգի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ստեղծում</w:t>
      </w:r>
      <w:proofErr w:type="spellEnd"/>
      <w:r w:rsidRPr="006272E7">
        <w:rPr>
          <w:rFonts w:ascii="GHEA Grapalat" w:hAnsi="GHEA Grapalat"/>
          <w:sz w:val="16"/>
          <w:szCs w:val="16"/>
        </w:rPr>
        <w:t>/</w:t>
      </w:r>
      <w:r w:rsidRPr="006272E7">
        <w:rPr>
          <w:rFonts w:ascii="GHEA Grapalat" w:hAnsi="GHEA Grapalat"/>
          <w:sz w:val="16"/>
          <w:szCs w:val="16"/>
          <w:lang w:val="hy-AM"/>
        </w:rPr>
        <w:t>սպասարկում</w:t>
      </w:r>
      <w:r w:rsidRPr="00CD464D">
        <w:rPr>
          <w:rFonts w:ascii="GHEA Grapalat" w:hAnsi="GHEA Grapalat"/>
          <w:sz w:val="16"/>
          <w:szCs w:val="16"/>
        </w:rPr>
        <w:t xml:space="preserve"> </w:t>
      </w:r>
      <w:r w:rsidRPr="006272E7">
        <w:rPr>
          <w:rFonts w:ascii="GHEA Grapalat" w:hAnsi="GHEA Grapalat"/>
          <w:sz w:val="16"/>
          <w:szCs w:val="16"/>
        </w:rPr>
        <w:t>և</w:t>
      </w:r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համապատասխան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իրավասությունների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նշանակում</w:t>
      </w:r>
      <w:proofErr w:type="spellEnd"/>
      <w:r w:rsidRPr="00CD464D">
        <w:rPr>
          <w:rFonts w:ascii="GHEA Grapalat" w:hAnsi="GHEA Grapalat"/>
          <w:sz w:val="16"/>
          <w:szCs w:val="16"/>
        </w:rPr>
        <w:t>:</w:t>
      </w:r>
    </w:p>
    <w:p w14:paraId="1CD13996" w14:textId="77777777" w:rsidR="00751FB0" w:rsidRPr="00CD464D" w:rsidRDefault="00751FB0" w:rsidP="00751FB0">
      <w:pPr>
        <w:pStyle w:val="a6"/>
        <w:numPr>
          <w:ilvl w:val="0"/>
          <w:numId w:val="5"/>
        </w:numPr>
        <w:spacing w:before="0" w:after="0"/>
        <w:ind w:left="0" w:hanging="91"/>
        <w:jc w:val="both"/>
        <w:rPr>
          <w:rFonts w:ascii="GHEA Grapalat" w:hAnsi="GHEA Grapalat"/>
          <w:sz w:val="16"/>
          <w:szCs w:val="16"/>
        </w:rPr>
      </w:pPr>
      <w:proofErr w:type="spellStart"/>
      <w:r w:rsidRPr="006272E7">
        <w:rPr>
          <w:rFonts w:ascii="GHEA Grapalat" w:hAnsi="GHEA Grapalat"/>
          <w:sz w:val="16"/>
          <w:szCs w:val="16"/>
        </w:rPr>
        <w:t>Վիրտուալ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սերվերային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միջավայրում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, </w:t>
      </w:r>
      <w:proofErr w:type="spellStart"/>
      <w:r w:rsidRPr="006272E7">
        <w:rPr>
          <w:rFonts w:ascii="GHEA Grapalat" w:hAnsi="GHEA Grapalat"/>
          <w:sz w:val="16"/>
          <w:szCs w:val="16"/>
        </w:rPr>
        <w:t>աշխատանքային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համակարգիչների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(Remote Desktop Broker/Gateway) </w:t>
      </w:r>
      <w:proofErr w:type="spellStart"/>
      <w:r w:rsidRPr="006272E7">
        <w:rPr>
          <w:rFonts w:ascii="GHEA Grapalat" w:hAnsi="GHEA Grapalat"/>
          <w:sz w:val="16"/>
          <w:szCs w:val="16"/>
        </w:rPr>
        <w:t>ստեղծում</w:t>
      </w:r>
      <w:proofErr w:type="spellEnd"/>
      <w:r w:rsidRPr="006272E7">
        <w:rPr>
          <w:rFonts w:ascii="GHEA Grapalat" w:hAnsi="GHEA Grapalat"/>
          <w:sz w:val="16"/>
          <w:szCs w:val="16"/>
        </w:rPr>
        <w:t>/</w:t>
      </w:r>
      <w:r w:rsidRPr="006272E7">
        <w:rPr>
          <w:rFonts w:ascii="GHEA Grapalat" w:hAnsi="GHEA Grapalat"/>
          <w:sz w:val="16"/>
          <w:szCs w:val="16"/>
          <w:lang w:val="hy-AM"/>
        </w:rPr>
        <w:t>սպասարկում</w:t>
      </w:r>
      <w:r w:rsidRPr="006272E7">
        <w:rPr>
          <w:rFonts w:ascii="GHEA Grapalat" w:hAnsi="GHEA Grapalat"/>
          <w:sz w:val="16"/>
          <w:szCs w:val="16"/>
        </w:rPr>
        <w:t>՝</w:t>
      </w:r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ընդհանուր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օգտագործման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ինչպես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նաև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արտաքին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միացումների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համար</w:t>
      </w:r>
      <w:proofErr w:type="spellEnd"/>
      <w:r w:rsidRPr="006272E7">
        <w:rPr>
          <w:rFonts w:ascii="GHEA Grapalat" w:hAnsi="GHEA Grapalat"/>
          <w:sz w:val="16"/>
          <w:szCs w:val="16"/>
          <w:lang w:val="hy-AM"/>
        </w:rPr>
        <w:t>, կամ համարժեք</w:t>
      </w:r>
      <w:r w:rsidRPr="00CD464D">
        <w:rPr>
          <w:rFonts w:ascii="GHEA Grapalat" w:hAnsi="GHEA Grapalat"/>
          <w:sz w:val="16"/>
          <w:szCs w:val="16"/>
        </w:rPr>
        <w:t>:</w:t>
      </w:r>
    </w:p>
    <w:p w14:paraId="219AE585" w14:textId="77777777" w:rsidR="00751FB0" w:rsidRPr="001625F2" w:rsidRDefault="00751FB0" w:rsidP="00751FB0">
      <w:pPr>
        <w:pStyle w:val="a6"/>
        <w:numPr>
          <w:ilvl w:val="0"/>
          <w:numId w:val="5"/>
        </w:numPr>
        <w:spacing w:before="0" w:after="0"/>
        <w:ind w:left="0" w:hanging="91"/>
        <w:jc w:val="both"/>
        <w:rPr>
          <w:rFonts w:ascii="GHEA Grapalat" w:hAnsi="GHEA Grapalat"/>
          <w:sz w:val="16"/>
          <w:szCs w:val="16"/>
        </w:rPr>
      </w:pPr>
      <w:proofErr w:type="spellStart"/>
      <w:r w:rsidRPr="006272E7">
        <w:rPr>
          <w:rFonts w:ascii="GHEA Grapalat" w:hAnsi="GHEA Grapalat"/>
          <w:sz w:val="16"/>
          <w:szCs w:val="16"/>
        </w:rPr>
        <w:t>Վիրտուալ</w:t>
      </w:r>
      <w:proofErr w:type="spellEnd"/>
      <w:r w:rsidRPr="001625F2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սերվերային</w:t>
      </w:r>
      <w:proofErr w:type="spellEnd"/>
      <w:r w:rsidRPr="001625F2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միջավայրում</w:t>
      </w:r>
      <w:proofErr w:type="spellEnd"/>
      <w:r w:rsidRPr="001625F2">
        <w:rPr>
          <w:rFonts w:ascii="GHEA Grapalat" w:hAnsi="GHEA Grapalat"/>
          <w:sz w:val="16"/>
          <w:szCs w:val="16"/>
        </w:rPr>
        <w:t xml:space="preserve">, </w:t>
      </w:r>
      <w:proofErr w:type="spellStart"/>
      <w:r w:rsidRPr="006272E7">
        <w:rPr>
          <w:rFonts w:ascii="GHEA Grapalat" w:hAnsi="GHEA Grapalat"/>
          <w:sz w:val="16"/>
          <w:szCs w:val="16"/>
        </w:rPr>
        <w:t>աշխատանքային</w:t>
      </w:r>
      <w:proofErr w:type="spellEnd"/>
      <w:r w:rsidRPr="001625F2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համակարգիչների</w:t>
      </w:r>
      <w:proofErr w:type="spellEnd"/>
      <w:r w:rsidRPr="001625F2">
        <w:rPr>
          <w:rFonts w:ascii="GHEA Grapalat" w:hAnsi="GHEA Grapalat"/>
          <w:sz w:val="16"/>
          <w:szCs w:val="16"/>
        </w:rPr>
        <w:t xml:space="preserve"> (Terminal Servers) </w:t>
      </w:r>
      <w:proofErr w:type="spellStart"/>
      <w:r w:rsidRPr="006272E7">
        <w:rPr>
          <w:rFonts w:ascii="GHEA Grapalat" w:hAnsi="GHEA Grapalat"/>
          <w:sz w:val="16"/>
          <w:szCs w:val="16"/>
        </w:rPr>
        <w:t>ստեղծում</w:t>
      </w:r>
      <w:proofErr w:type="spellEnd"/>
      <w:r w:rsidRPr="001625F2">
        <w:rPr>
          <w:rFonts w:ascii="GHEA Grapalat" w:hAnsi="GHEA Grapalat"/>
          <w:sz w:val="16"/>
          <w:szCs w:val="16"/>
        </w:rPr>
        <w:t>/</w:t>
      </w:r>
      <w:r w:rsidRPr="006272E7">
        <w:rPr>
          <w:rFonts w:ascii="GHEA Grapalat" w:hAnsi="GHEA Grapalat"/>
          <w:sz w:val="16"/>
          <w:szCs w:val="16"/>
          <w:lang w:val="hy-AM"/>
        </w:rPr>
        <w:t>սպասարկում</w:t>
      </w:r>
      <w:r w:rsidRPr="006272E7">
        <w:rPr>
          <w:rFonts w:ascii="GHEA Grapalat" w:hAnsi="GHEA Grapalat"/>
          <w:sz w:val="16"/>
          <w:szCs w:val="16"/>
        </w:rPr>
        <w:t>՝</w:t>
      </w:r>
      <w:r w:rsidRPr="001625F2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1625F2">
        <w:rPr>
          <w:rFonts w:ascii="GHEA Grapalat" w:hAnsi="GHEA Grapalat"/>
          <w:sz w:val="16"/>
          <w:szCs w:val="16"/>
        </w:rPr>
        <w:t>nComputing</w:t>
      </w:r>
      <w:proofErr w:type="spellEnd"/>
      <w:r w:rsidRPr="001625F2">
        <w:rPr>
          <w:rFonts w:ascii="GHEA Grapalat" w:hAnsi="GHEA Grapalat"/>
          <w:sz w:val="16"/>
          <w:szCs w:val="16"/>
        </w:rPr>
        <w:t xml:space="preserve"> L300 </w:t>
      </w:r>
      <w:proofErr w:type="spellStart"/>
      <w:r w:rsidRPr="006272E7">
        <w:rPr>
          <w:rFonts w:ascii="GHEA Grapalat" w:hAnsi="GHEA Grapalat"/>
          <w:sz w:val="16"/>
          <w:szCs w:val="16"/>
        </w:rPr>
        <w:t>համակարգերով</w:t>
      </w:r>
      <w:proofErr w:type="spellEnd"/>
      <w:r w:rsidRPr="001625F2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օգտագործման</w:t>
      </w:r>
      <w:proofErr w:type="spellEnd"/>
      <w:r w:rsidRPr="001625F2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համար</w:t>
      </w:r>
      <w:proofErr w:type="spellEnd"/>
      <w:r w:rsidRPr="006272E7">
        <w:rPr>
          <w:rFonts w:ascii="GHEA Grapalat" w:hAnsi="GHEA Grapalat"/>
          <w:sz w:val="16"/>
          <w:szCs w:val="16"/>
          <w:lang w:val="hy-AM"/>
        </w:rPr>
        <w:t>, կամ համարժեք</w:t>
      </w:r>
      <w:r w:rsidRPr="001625F2">
        <w:rPr>
          <w:rFonts w:ascii="GHEA Grapalat" w:hAnsi="GHEA Grapalat"/>
          <w:sz w:val="16"/>
          <w:szCs w:val="16"/>
        </w:rPr>
        <w:t>:</w:t>
      </w:r>
    </w:p>
    <w:p w14:paraId="4E63D15E" w14:textId="77777777" w:rsidR="00751FB0" w:rsidRPr="00C5323C" w:rsidRDefault="00751FB0" w:rsidP="00751FB0">
      <w:pPr>
        <w:pStyle w:val="a6"/>
        <w:numPr>
          <w:ilvl w:val="0"/>
          <w:numId w:val="6"/>
        </w:numPr>
        <w:spacing w:before="0" w:after="0"/>
        <w:ind w:left="0" w:hanging="91"/>
        <w:contextualSpacing w:val="0"/>
        <w:jc w:val="both"/>
        <w:rPr>
          <w:rFonts w:ascii="GHEA Grapalat" w:hAnsi="GHEA Grapalat"/>
          <w:sz w:val="16"/>
          <w:szCs w:val="16"/>
        </w:rPr>
      </w:pPr>
      <w:proofErr w:type="spellStart"/>
      <w:r w:rsidRPr="006272E7">
        <w:rPr>
          <w:rFonts w:ascii="GHEA Grapalat" w:hAnsi="GHEA Grapalat"/>
          <w:sz w:val="16"/>
          <w:szCs w:val="16"/>
        </w:rPr>
        <w:t>Կենտրոնացված</w:t>
      </w:r>
      <w:proofErr w:type="spellEnd"/>
      <w:r w:rsidRPr="00C5323C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հակավիրուսային</w:t>
      </w:r>
      <w:proofErr w:type="spellEnd"/>
      <w:r w:rsidRPr="00C5323C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համակարգի</w:t>
      </w:r>
      <w:proofErr w:type="spellEnd"/>
      <w:r w:rsidRPr="00C5323C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տեղադրում</w:t>
      </w:r>
      <w:proofErr w:type="spellEnd"/>
      <w:r w:rsidRPr="00C5323C">
        <w:rPr>
          <w:rFonts w:ascii="GHEA Grapalat" w:hAnsi="GHEA Grapalat"/>
          <w:sz w:val="16"/>
          <w:szCs w:val="16"/>
        </w:rPr>
        <w:t>/</w:t>
      </w:r>
      <w:r w:rsidRPr="006272E7">
        <w:rPr>
          <w:rFonts w:ascii="GHEA Grapalat" w:hAnsi="GHEA Grapalat"/>
          <w:sz w:val="16"/>
          <w:szCs w:val="16"/>
          <w:lang w:val="hy-AM"/>
        </w:rPr>
        <w:t>սպասարկում</w:t>
      </w:r>
      <w:r w:rsidRPr="00C5323C">
        <w:rPr>
          <w:rFonts w:ascii="GHEA Grapalat" w:hAnsi="GHEA Grapalat"/>
          <w:sz w:val="16"/>
          <w:szCs w:val="16"/>
        </w:rPr>
        <w:t xml:space="preserve">, </w:t>
      </w:r>
      <w:proofErr w:type="spellStart"/>
      <w:r w:rsidRPr="006272E7">
        <w:rPr>
          <w:rFonts w:ascii="GHEA Grapalat" w:hAnsi="GHEA Grapalat"/>
          <w:sz w:val="16"/>
          <w:szCs w:val="16"/>
        </w:rPr>
        <w:t>բոլոր</w:t>
      </w:r>
      <w:proofErr w:type="spellEnd"/>
      <w:r w:rsidRPr="00C5323C">
        <w:rPr>
          <w:rFonts w:ascii="GHEA Grapalat" w:hAnsi="GHEA Grapalat"/>
          <w:sz w:val="16"/>
          <w:szCs w:val="16"/>
        </w:rPr>
        <w:t xml:space="preserve"> </w:t>
      </w:r>
      <w:r w:rsidRPr="006272E7">
        <w:rPr>
          <w:rFonts w:ascii="GHEA Grapalat" w:hAnsi="GHEA Grapalat"/>
          <w:sz w:val="16"/>
          <w:szCs w:val="16"/>
          <w:lang w:val="hy-AM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համակարգիչների</w:t>
      </w:r>
      <w:proofErr w:type="spellEnd"/>
      <w:r w:rsidRPr="00C5323C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համապատասխան</w:t>
      </w:r>
      <w:proofErr w:type="spellEnd"/>
      <w:r w:rsidRPr="00C5323C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կարգաբերում</w:t>
      </w:r>
      <w:proofErr w:type="spellEnd"/>
      <w:r w:rsidRPr="00C5323C">
        <w:rPr>
          <w:rFonts w:ascii="GHEA Grapalat" w:hAnsi="GHEA Grapalat"/>
          <w:sz w:val="16"/>
          <w:szCs w:val="16"/>
        </w:rPr>
        <w:t>:</w:t>
      </w:r>
    </w:p>
    <w:p w14:paraId="6663E9E0" w14:textId="77777777" w:rsidR="00751FB0" w:rsidRPr="006272E7" w:rsidRDefault="00751FB0" w:rsidP="00751FB0">
      <w:pPr>
        <w:pStyle w:val="a6"/>
        <w:numPr>
          <w:ilvl w:val="0"/>
          <w:numId w:val="6"/>
        </w:numPr>
        <w:spacing w:before="0" w:after="0"/>
        <w:ind w:left="0" w:hanging="91"/>
        <w:contextualSpacing w:val="0"/>
        <w:jc w:val="both"/>
        <w:rPr>
          <w:rFonts w:ascii="GHEA Grapalat" w:hAnsi="GHEA Grapalat"/>
          <w:sz w:val="16"/>
          <w:szCs w:val="16"/>
        </w:rPr>
      </w:pPr>
      <w:proofErr w:type="spellStart"/>
      <w:r w:rsidRPr="006272E7">
        <w:rPr>
          <w:rFonts w:ascii="GHEA Grapalat" w:hAnsi="GHEA Grapalat"/>
          <w:sz w:val="16"/>
          <w:szCs w:val="16"/>
        </w:rPr>
        <w:t>Սերվերային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բոլոր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համակարգերի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պարբերական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(</w:t>
      </w:r>
      <w:proofErr w:type="spellStart"/>
      <w:r w:rsidRPr="006272E7">
        <w:rPr>
          <w:rFonts w:ascii="GHEA Grapalat" w:hAnsi="GHEA Grapalat"/>
          <w:sz w:val="16"/>
          <w:szCs w:val="16"/>
        </w:rPr>
        <w:t>ավտոմատ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) </w:t>
      </w:r>
      <w:proofErr w:type="spellStart"/>
      <w:r w:rsidRPr="006272E7">
        <w:rPr>
          <w:rFonts w:ascii="GHEA Grapalat" w:hAnsi="GHEA Grapalat"/>
          <w:sz w:val="16"/>
          <w:szCs w:val="16"/>
        </w:rPr>
        <w:t>ծրագրային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թարմեցման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համակարգի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ներդրում</w:t>
      </w:r>
      <w:proofErr w:type="spellEnd"/>
      <w:r w:rsidRPr="00CD464D">
        <w:rPr>
          <w:rFonts w:ascii="GHEA Grapalat" w:hAnsi="GHEA Grapalat"/>
          <w:sz w:val="16"/>
          <w:szCs w:val="16"/>
        </w:rPr>
        <w:t>/</w:t>
      </w:r>
      <w:r w:rsidRPr="006272E7">
        <w:rPr>
          <w:rFonts w:ascii="GHEA Grapalat" w:hAnsi="GHEA Grapalat"/>
          <w:sz w:val="16"/>
          <w:szCs w:val="16"/>
          <w:lang w:val="hy-AM"/>
        </w:rPr>
        <w:t>սպասարկում</w:t>
      </w:r>
      <w:r w:rsidRPr="006272E7">
        <w:rPr>
          <w:rFonts w:ascii="GHEA Grapalat" w:hAnsi="GHEA Grapalat"/>
          <w:sz w:val="16"/>
          <w:szCs w:val="16"/>
        </w:rPr>
        <w:t>:</w:t>
      </w:r>
    </w:p>
    <w:p w14:paraId="22101157" w14:textId="77777777" w:rsidR="00751FB0" w:rsidRPr="006272E7" w:rsidRDefault="00751FB0" w:rsidP="00751FB0">
      <w:pPr>
        <w:pStyle w:val="a6"/>
        <w:numPr>
          <w:ilvl w:val="0"/>
          <w:numId w:val="6"/>
        </w:numPr>
        <w:spacing w:before="0" w:after="0"/>
        <w:ind w:left="0" w:hanging="91"/>
        <w:contextualSpacing w:val="0"/>
        <w:jc w:val="both"/>
        <w:rPr>
          <w:rFonts w:ascii="GHEA Grapalat" w:hAnsi="GHEA Grapalat"/>
          <w:sz w:val="16"/>
          <w:szCs w:val="16"/>
        </w:rPr>
      </w:pPr>
      <w:proofErr w:type="spellStart"/>
      <w:r w:rsidRPr="006272E7">
        <w:rPr>
          <w:rFonts w:ascii="GHEA Grapalat" w:hAnsi="GHEA Grapalat"/>
          <w:sz w:val="16"/>
          <w:szCs w:val="16"/>
        </w:rPr>
        <w:t>Սերվերային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բոլոր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համակարգերի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պարբերական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(</w:t>
      </w:r>
      <w:proofErr w:type="spellStart"/>
      <w:r w:rsidRPr="006272E7">
        <w:rPr>
          <w:rFonts w:ascii="GHEA Grapalat" w:hAnsi="GHEA Grapalat"/>
          <w:sz w:val="16"/>
          <w:szCs w:val="16"/>
        </w:rPr>
        <w:t>ավտոմատ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) </w:t>
      </w:r>
      <w:proofErr w:type="spellStart"/>
      <w:r w:rsidRPr="006272E7">
        <w:rPr>
          <w:rFonts w:ascii="GHEA Grapalat" w:hAnsi="GHEA Grapalat"/>
          <w:sz w:val="16"/>
          <w:szCs w:val="16"/>
        </w:rPr>
        <w:t>պահուստավորման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համակարգի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ներդրում</w:t>
      </w:r>
      <w:proofErr w:type="spellEnd"/>
      <w:r w:rsidRPr="00CD464D">
        <w:rPr>
          <w:rFonts w:ascii="GHEA Grapalat" w:hAnsi="GHEA Grapalat"/>
          <w:sz w:val="16"/>
          <w:szCs w:val="16"/>
        </w:rPr>
        <w:t>/</w:t>
      </w:r>
      <w:r w:rsidRPr="006272E7">
        <w:rPr>
          <w:rFonts w:ascii="GHEA Grapalat" w:hAnsi="GHEA Grapalat"/>
          <w:sz w:val="16"/>
          <w:szCs w:val="16"/>
          <w:lang w:val="hy-AM"/>
        </w:rPr>
        <w:t>սպասարկում</w:t>
      </w:r>
      <w:r w:rsidRPr="006272E7">
        <w:rPr>
          <w:rFonts w:ascii="GHEA Grapalat" w:hAnsi="GHEA Grapalat"/>
          <w:sz w:val="16"/>
          <w:szCs w:val="16"/>
        </w:rPr>
        <w:t>:</w:t>
      </w:r>
    </w:p>
    <w:p w14:paraId="5D75FDB6" w14:textId="77777777" w:rsidR="00751FB0" w:rsidRPr="006272E7" w:rsidRDefault="00751FB0" w:rsidP="00751FB0">
      <w:pPr>
        <w:pStyle w:val="a6"/>
        <w:numPr>
          <w:ilvl w:val="0"/>
          <w:numId w:val="6"/>
        </w:numPr>
        <w:spacing w:before="0" w:after="0"/>
        <w:ind w:left="0" w:hanging="91"/>
        <w:contextualSpacing w:val="0"/>
        <w:jc w:val="both"/>
        <w:rPr>
          <w:rFonts w:ascii="GHEA Grapalat" w:hAnsi="GHEA Grapalat"/>
          <w:sz w:val="16"/>
          <w:szCs w:val="16"/>
        </w:rPr>
      </w:pPr>
      <w:proofErr w:type="spellStart"/>
      <w:r w:rsidRPr="006272E7">
        <w:rPr>
          <w:rFonts w:ascii="GHEA Grapalat" w:hAnsi="GHEA Grapalat"/>
          <w:sz w:val="16"/>
          <w:szCs w:val="16"/>
        </w:rPr>
        <w:t>Առկա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համակարգիչների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r w:rsidRPr="006272E7">
        <w:rPr>
          <w:rFonts w:ascii="GHEA Grapalat" w:hAnsi="GHEA Grapalat"/>
          <w:sz w:val="16"/>
          <w:szCs w:val="16"/>
          <w:lang w:val="hy-AM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օպերացիոն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համակարգերի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թարմեցում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, </w:t>
      </w:r>
      <w:proofErr w:type="spellStart"/>
      <w:r w:rsidRPr="006272E7">
        <w:rPr>
          <w:rFonts w:ascii="GHEA Grapalat" w:hAnsi="GHEA Grapalat"/>
          <w:sz w:val="16"/>
          <w:szCs w:val="16"/>
        </w:rPr>
        <w:t>համապատասխան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կարգավորում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, </w:t>
      </w:r>
      <w:proofErr w:type="spellStart"/>
      <w:r w:rsidRPr="006272E7">
        <w:rPr>
          <w:rFonts w:ascii="GHEA Grapalat" w:hAnsi="GHEA Grapalat"/>
          <w:sz w:val="16"/>
          <w:szCs w:val="16"/>
        </w:rPr>
        <w:t>ծրագրային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ապահովումների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տեղադրում</w:t>
      </w:r>
      <w:proofErr w:type="spellEnd"/>
      <w:r w:rsidRPr="006272E7">
        <w:rPr>
          <w:rFonts w:ascii="GHEA Grapalat" w:hAnsi="GHEA Grapalat"/>
          <w:sz w:val="16"/>
          <w:szCs w:val="16"/>
          <w:lang w:val="hy-AM"/>
        </w:rPr>
        <w:t xml:space="preserve"> </w:t>
      </w:r>
      <w:r w:rsidRPr="006272E7">
        <w:rPr>
          <w:rFonts w:ascii="GHEA Grapalat" w:hAnsi="GHEA Grapalat"/>
          <w:sz w:val="16"/>
          <w:szCs w:val="16"/>
        </w:rPr>
        <w:t xml:space="preserve">(MS Office, Adobe, etc.) և </w:t>
      </w:r>
      <w:proofErr w:type="spellStart"/>
      <w:r w:rsidRPr="006272E7">
        <w:rPr>
          <w:rFonts w:ascii="GHEA Grapalat" w:hAnsi="GHEA Grapalat"/>
          <w:sz w:val="16"/>
          <w:szCs w:val="16"/>
        </w:rPr>
        <w:t>ինտեգրում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սերվերային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համակարգերին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(Domain)</w:t>
      </w:r>
      <w:r w:rsidRPr="006272E7">
        <w:rPr>
          <w:rFonts w:ascii="GHEA Grapalat" w:hAnsi="GHEA Grapalat"/>
          <w:sz w:val="16"/>
          <w:szCs w:val="16"/>
          <w:lang w:val="hy-AM"/>
        </w:rPr>
        <w:t xml:space="preserve"> և սպասարկում</w:t>
      </w:r>
      <w:r w:rsidRPr="006272E7">
        <w:rPr>
          <w:rFonts w:ascii="GHEA Grapalat" w:hAnsi="GHEA Grapalat"/>
          <w:sz w:val="16"/>
          <w:szCs w:val="16"/>
        </w:rPr>
        <w:t>:</w:t>
      </w:r>
    </w:p>
    <w:p w14:paraId="1293176C" w14:textId="77777777" w:rsidR="00751FB0" w:rsidRPr="006272E7" w:rsidRDefault="00751FB0" w:rsidP="00751FB0">
      <w:pPr>
        <w:pStyle w:val="a6"/>
        <w:numPr>
          <w:ilvl w:val="0"/>
          <w:numId w:val="6"/>
        </w:numPr>
        <w:spacing w:before="0" w:after="0"/>
        <w:ind w:left="0" w:hanging="91"/>
        <w:contextualSpacing w:val="0"/>
        <w:jc w:val="both"/>
        <w:rPr>
          <w:rFonts w:ascii="GHEA Grapalat" w:hAnsi="GHEA Grapalat"/>
          <w:sz w:val="16"/>
          <w:szCs w:val="16"/>
        </w:rPr>
      </w:pPr>
      <w:proofErr w:type="spellStart"/>
      <w:r w:rsidRPr="006272E7">
        <w:rPr>
          <w:rFonts w:ascii="GHEA Grapalat" w:hAnsi="GHEA Grapalat"/>
          <w:sz w:val="16"/>
          <w:szCs w:val="16"/>
        </w:rPr>
        <w:t>Ներքին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հեռախոսային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համակարգի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սպասարկում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(IP PBX) </w:t>
      </w:r>
      <w:proofErr w:type="spellStart"/>
      <w:r w:rsidRPr="006E19EA">
        <w:rPr>
          <w:rFonts w:ascii="GHEA Grapalat" w:hAnsi="GHEA Grapalat"/>
          <w:sz w:val="16"/>
          <w:szCs w:val="16"/>
        </w:rPr>
        <w:t>նախնական</w:t>
      </w:r>
      <w:proofErr w:type="spellEnd"/>
      <w:r w:rsidRPr="006E19EA">
        <w:rPr>
          <w:rFonts w:ascii="GHEA Grapalat" w:hAnsi="GHEA Grapalat"/>
          <w:sz w:val="16"/>
          <w:szCs w:val="16"/>
        </w:rPr>
        <w:t xml:space="preserve"> </w:t>
      </w:r>
      <w:r w:rsidRPr="00CD464D">
        <w:rPr>
          <w:rFonts w:ascii="GHEA Grapalat" w:hAnsi="GHEA Grapalat"/>
          <w:sz w:val="16"/>
          <w:szCs w:val="16"/>
        </w:rPr>
        <w:t>40</w:t>
      </w:r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հեռախոսի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ինչպես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նաև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համակարգիչներով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և </w:t>
      </w:r>
      <w:proofErr w:type="spellStart"/>
      <w:r w:rsidRPr="006272E7">
        <w:rPr>
          <w:rFonts w:ascii="GHEA Grapalat" w:hAnsi="GHEA Grapalat"/>
          <w:sz w:val="16"/>
          <w:szCs w:val="16"/>
        </w:rPr>
        <w:t>բջջային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հեռախոսներով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նույն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համակարգին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միանալու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հնարավորությամբ</w:t>
      </w:r>
      <w:proofErr w:type="spellEnd"/>
      <w:r w:rsidRPr="006272E7">
        <w:rPr>
          <w:rFonts w:ascii="GHEA Grapalat" w:hAnsi="GHEA Grapalat"/>
          <w:sz w:val="16"/>
          <w:szCs w:val="16"/>
          <w:lang w:val="hy-AM"/>
        </w:rPr>
        <w:t>։</w:t>
      </w:r>
    </w:p>
    <w:p w14:paraId="2FF637B8" w14:textId="77777777" w:rsidR="00751FB0" w:rsidRPr="006272E7" w:rsidRDefault="00751FB0" w:rsidP="00751FB0">
      <w:pPr>
        <w:pStyle w:val="a6"/>
        <w:numPr>
          <w:ilvl w:val="0"/>
          <w:numId w:val="6"/>
        </w:numPr>
        <w:spacing w:before="0" w:after="0"/>
        <w:ind w:left="0" w:hanging="91"/>
        <w:contextualSpacing w:val="0"/>
        <w:jc w:val="both"/>
        <w:rPr>
          <w:rFonts w:ascii="GHEA Grapalat" w:hAnsi="GHEA Grapalat"/>
          <w:sz w:val="16"/>
          <w:szCs w:val="16"/>
        </w:rPr>
      </w:pPr>
      <w:proofErr w:type="spellStart"/>
      <w:r w:rsidRPr="006272E7">
        <w:rPr>
          <w:rFonts w:ascii="GHEA Grapalat" w:hAnsi="GHEA Grapalat"/>
          <w:sz w:val="16"/>
          <w:szCs w:val="16"/>
        </w:rPr>
        <w:t>Մասնաճյուղերի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միջև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հուսալի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և </w:t>
      </w:r>
      <w:proofErr w:type="spellStart"/>
      <w:r w:rsidRPr="006272E7">
        <w:rPr>
          <w:rFonts w:ascii="GHEA Grapalat" w:hAnsi="GHEA Grapalat"/>
          <w:sz w:val="16"/>
          <w:szCs w:val="16"/>
        </w:rPr>
        <w:t>անվտանգ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կապի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ստեղծում</w:t>
      </w:r>
      <w:proofErr w:type="spellEnd"/>
      <w:r w:rsidRPr="006272E7">
        <w:rPr>
          <w:rFonts w:ascii="GHEA Grapalat" w:hAnsi="GHEA Grapalat"/>
          <w:sz w:val="16"/>
          <w:szCs w:val="16"/>
          <w:lang w:val="hy-AM"/>
        </w:rPr>
        <w:t xml:space="preserve"> և սպասարկում</w:t>
      </w:r>
      <w:r w:rsidRPr="006272E7">
        <w:rPr>
          <w:rFonts w:ascii="GHEA Grapalat" w:hAnsi="GHEA Grapalat"/>
          <w:sz w:val="16"/>
          <w:szCs w:val="16"/>
        </w:rPr>
        <w:t xml:space="preserve">, </w:t>
      </w:r>
      <w:proofErr w:type="spellStart"/>
      <w:r w:rsidRPr="006272E7">
        <w:rPr>
          <w:rFonts w:ascii="GHEA Grapalat" w:hAnsi="GHEA Grapalat"/>
          <w:sz w:val="16"/>
          <w:szCs w:val="16"/>
        </w:rPr>
        <w:t>օգտվելով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“</w:t>
      </w:r>
      <w:proofErr w:type="spellStart"/>
      <w:r w:rsidRPr="006272E7">
        <w:rPr>
          <w:rFonts w:ascii="GHEA Grapalat" w:hAnsi="GHEA Grapalat"/>
          <w:sz w:val="16"/>
          <w:szCs w:val="16"/>
        </w:rPr>
        <w:t>դատա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կապ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” </w:t>
      </w:r>
      <w:proofErr w:type="spellStart"/>
      <w:r w:rsidRPr="006272E7">
        <w:rPr>
          <w:rFonts w:ascii="GHEA Grapalat" w:hAnsi="GHEA Grapalat"/>
          <w:sz w:val="16"/>
          <w:szCs w:val="16"/>
        </w:rPr>
        <w:t>ծառայությունից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և </w:t>
      </w:r>
      <w:proofErr w:type="spellStart"/>
      <w:r w:rsidRPr="006272E7">
        <w:rPr>
          <w:rFonts w:ascii="GHEA Grapalat" w:hAnsi="GHEA Grapalat"/>
          <w:sz w:val="16"/>
          <w:szCs w:val="16"/>
        </w:rPr>
        <w:t>ցանցային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ուղղորդիչներից</w:t>
      </w:r>
      <w:proofErr w:type="spellEnd"/>
      <w:r w:rsidRPr="006272E7">
        <w:rPr>
          <w:rFonts w:ascii="GHEA Grapalat" w:hAnsi="GHEA Grapalat"/>
          <w:sz w:val="16"/>
          <w:szCs w:val="16"/>
        </w:rPr>
        <w:t>:</w:t>
      </w:r>
    </w:p>
    <w:p w14:paraId="13C44B23" w14:textId="77777777" w:rsidR="00751FB0" w:rsidRPr="006272E7" w:rsidRDefault="00751FB0" w:rsidP="00751FB0">
      <w:pPr>
        <w:pStyle w:val="a6"/>
        <w:numPr>
          <w:ilvl w:val="0"/>
          <w:numId w:val="6"/>
        </w:numPr>
        <w:spacing w:before="0" w:after="0"/>
        <w:ind w:left="0" w:hanging="91"/>
        <w:contextualSpacing w:val="0"/>
        <w:jc w:val="both"/>
        <w:rPr>
          <w:rFonts w:ascii="GHEA Grapalat" w:hAnsi="GHEA Grapalat"/>
          <w:sz w:val="16"/>
          <w:szCs w:val="16"/>
        </w:rPr>
      </w:pPr>
      <w:proofErr w:type="spellStart"/>
      <w:r w:rsidRPr="006272E7">
        <w:rPr>
          <w:rFonts w:ascii="GHEA Grapalat" w:hAnsi="GHEA Grapalat"/>
          <w:sz w:val="16"/>
          <w:szCs w:val="16"/>
        </w:rPr>
        <w:t>Ներքին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համակարգչային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ցանցի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պատշաճ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պաշտպանություն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արտաքին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միջավայրերի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վտանգներից</w:t>
      </w:r>
      <w:proofErr w:type="spellEnd"/>
      <w:r w:rsidRPr="006272E7">
        <w:rPr>
          <w:rFonts w:ascii="GHEA Grapalat" w:hAnsi="GHEA Grapalat"/>
          <w:sz w:val="16"/>
          <w:szCs w:val="16"/>
        </w:rPr>
        <w:t>:</w:t>
      </w:r>
    </w:p>
    <w:p w14:paraId="6C834784" w14:textId="77777777" w:rsidR="00751FB0" w:rsidRPr="006272E7" w:rsidRDefault="00751FB0" w:rsidP="00751FB0">
      <w:pPr>
        <w:pStyle w:val="a6"/>
        <w:numPr>
          <w:ilvl w:val="0"/>
          <w:numId w:val="6"/>
        </w:numPr>
        <w:spacing w:before="0" w:after="0"/>
        <w:ind w:left="0" w:hanging="91"/>
        <w:contextualSpacing w:val="0"/>
        <w:jc w:val="both"/>
        <w:rPr>
          <w:rFonts w:ascii="GHEA Grapalat" w:hAnsi="GHEA Grapalat"/>
          <w:sz w:val="16"/>
          <w:szCs w:val="16"/>
        </w:rPr>
      </w:pPr>
      <w:proofErr w:type="spellStart"/>
      <w:r w:rsidRPr="006272E7">
        <w:rPr>
          <w:rFonts w:ascii="GHEA Grapalat" w:hAnsi="GHEA Grapalat"/>
          <w:sz w:val="16"/>
          <w:szCs w:val="16"/>
        </w:rPr>
        <w:t>Անվտանգ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և </w:t>
      </w:r>
      <w:proofErr w:type="spellStart"/>
      <w:r w:rsidRPr="006272E7">
        <w:rPr>
          <w:rFonts w:ascii="GHEA Grapalat" w:hAnsi="GHEA Grapalat"/>
          <w:sz w:val="16"/>
          <w:szCs w:val="16"/>
        </w:rPr>
        <w:t>հուսալի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արտաքին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միացումների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հնարավորության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տրամադրում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(VPN, Remote Access):</w:t>
      </w:r>
    </w:p>
    <w:p w14:paraId="035B8FF0" w14:textId="77777777" w:rsidR="00751FB0" w:rsidRPr="006272E7" w:rsidRDefault="00751FB0" w:rsidP="00751FB0">
      <w:pPr>
        <w:pStyle w:val="a6"/>
        <w:numPr>
          <w:ilvl w:val="0"/>
          <w:numId w:val="6"/>
        </w:numPr>
        <w:spacing w:before="0" w:after="0"/>
        <w:ind w:left="0" w:hanging="91"/>
        <w:contextualSpacing w:val="0"/>
        <w:jc w:val="both"/>
        <w:rPr>
          <w:rFonts w:ascii="GHEA Grapalat" w:hAnsi="GHEA Grapalat"/>
          <w:sz w:val="16"/>
          <w:szCs w:val="16"/>
        </w:rPr>
      </w:pPr>
      <w:proofErr w:type="spellStart"/>
      <w:r w:rsidRPr="006272E7">
        <w:rPr>
          <w:rFonts w:ascii="GHEA Grapalat" w:hAnsi="GHEA Grapalat"/>
          <w:sz w:val="16"/>
          <w:szCs w:val="16"/>
        </w:rPr>
        <w:t>Էլեկտրոնայի</w:t>
      </w:r>
      <w:proofErr w:type="spellEnd"/>
      <w:r w:rsidRPr="006272E7">
        <w:rPr>
          <w:rFonts w:ascii="GHEA Grapalat" w:hAnsi="GHEA Grapalat"/>
          <w:sz w:val="16"/>
          <w:szCs w:val="16"/>
          <w:lang w:val="hy-AM"/>
        </w:rPr>
        <w:t xml:space="preserve">ն </w:t>
      </w:r>
      <w:proofErr w:type="spellStart"/>
      <w:r w:rsidRPr="006272E7">
        <w:rPr>
          <w:rFonts w:ascii="GHEA Grapalat" w:hAnsi="GHEA Grapalat"/>
          <w:sz w:val="16"/>
          <w:szCs w:val="16"/>
        </w:rPr>
        <w:t>հարթակի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r w:rsidRPr="006272E7">
        <w:rPr>
          <w:rFonts w:ascii="GHEA Grapalat" w:hAnsi="GHEA Grapalat"/>
          <w:sz w:val="16"/>
          <w:szCs w:val="16"/>
          <w:lang w:val="hy-AM"/>
        </w:rPr>
        <w:t>սերվերի</w:t>
      </w:r>
      <w:r w:rsidRPr="006272E7">
        <w:rPr>
          <w:rFonts w:ascii="GHEA Grapalat" w:hAnsi="GHEA Grapalat"/>
          <w:sz w:val="16"/>
          <w:szCs w:val="16"/>
        </w:rPr>
        <w:t xml:space="preserve"> </w:t>
      </w:r>
      <w:r w:rsidRPr="006272E7">
        <w:rPr>
          <w:rFonts w:ascii="GHEA Grapalat" w:hAnsi="GHEA Grapalat"/>
          <w:sz w:val="16"/>
          <w:szCs w:val="16"/>
          <w:lang w:val="hy-AM"/>
        </w:rPr>
        <w:t>սպասարկում</w:t>
      </w:r>
      <w:r w:rsidRPr="006272E7">
        <w:rPr>
          <w:rFonts w:ascii="GHEA Grapalat" w:hAnsi="GHEA Grapalat"/>
          <w:sz w:val="16"/>
          <w:szCs w:val="16"/>
        </w:rPr>
        <w:t xml:space="preserve"> /MOODLE/ </w:t>
      </w:r>
      <w:r w:rsidRPr="006272E7">
        <w:rPr>
          <w:rFonts w:ascii="GHEA Grapalat" w:hAnsi="GHEA Grapalat"/>
          <w:sz w:val="16"/>
          <w:szCs w:val="16"/>
          <w:lang w:val="hy-AM"/>
        </w:rPr>
        <w:t>հավելվածի  բազզայի  վրա նվազագույնը 1100 ուսանողի  և 150 աշխատակցի  համար:</w:t>
      </w:r>
    </w:p>
    <w:p w14:paraId="6AAD9CC3" w14:textId="77777777" w:rsidR="00751FB0" w:rsidRPr="006E19EA" w:rsidRDefault="00751FB0" w:rsidP="00751FB0">
      <w:pPr>
        <w:pStyle w:val="a6"/>
        <w:numPr>
          <w:ilvl w:val="0"/>
          <w:numId w:val="6"/>
        </w:numPr>
        <w:spacing w:before="0" w:after="0"/>
        <w:ind w:left="0" w:hanging="91"/>
        <w:contextualSpacing w:val="0"/>
        <w:jc w:val="both"/>
        <w:rPr>
          <w:rFonts w:ascii="GHEA Grapalat" w:hAnsi="GHEA Grapalat"/>
          <w:sz w:val="16"/>
          <w:szCs w:val="16"/>
        </w:rPr>
      </w:pPr>
      <w:r w:rsidRPr="00CD464D">
        <w:rPr>
          <w:rFonts w:ascii="GHEA Grapalat" w:hAnsi="GHEA Grapalat"/>
          <w:sz w:val="16"/>
          <w:szCs w:val="16"/>
        </w:rPr>
        <w:t xml:space="preserve">911 </w:t>
      </w:r>
      <w:r w:rsidRPr="006E19EA">
        <w:rPr>
          <w:rFonts w:ascii="GHEA Grapalat" w:hAnsi="GHEA Grapalat"/>
          <w:sz w:val="16"/>
          <w:szCs w:val="16"/>
        </w:rPr>
        <w:t>tert</w:t>
      </w:r>
      <w:r w:rsidRPr="00CD464D">
        <w:rPr>
          <w:rFonts w:ascii="GHEA Grapalat" w:hAnsi="GHEA Grapalat"/>
          <w:sz w:val="16"/>
          <w:szCs w:val="16"/>
        </w:rPr>
        <w:t>.</w:t>
      </w:r>
      <w:r w:rsidRPr="006E19EA">
        <w:rPr>
          <w:rFonts w:ascii="GHEA Grapalat" w:hAnsi="GHEA Grapalat"/>
          <w:sz w:val="16"/>
          <w:szCs w:val="16"/>
        </w:rPr>
        <w:t>am</w:t>
      </w:r>
      <w:r w:rsidRPr="00CD464D">
        <w:rPr>
          <w:rFonts w:ascii="GHEA Grapalat" w:hAnsi="GHEA Grapalat"/>
          <w:sz w:val="16"/>
          <w:szCs w:val="16"/>
        </w:rPr>
        <w:t xml:space="preserve">, </w:t>
      </w:r>
      <w:r w:rsidRPr="006E19EA">
        <w:rPr>
          <w:rFonts w:ascii="GHEA Grapalat" w:hAnsi="GHEA Grapalat"/>
          <w:sz w:val="16"/>
          <w:szCs w:val="16"/>
        </w:rPr>
        <w:t>cmsa</w:t>
      </w:r>
      <w:r w:rsidRPr="00CD464D">
        <w:rPr>
          <w:rFonts w:ascii="GHEA Grapalat" w:hAnsi="GHEA Grapalat"/>
          <w:sz w:val="16"/>
          <w:szCs w:val="16"/>
        </w:rPr>
        <w:t>.</w:t>
      </w:r>
      <w:r w:rsidRPr="006E19EA">
        <w:rPr>
          <w:rFonts w:ascii="GHEA Grapalat" w:hAnsi="GHEA Grapalat"/>
          <w:sz w:val="16"/>
          <w:szCs w:val="16"/>
        </w:rPr>
        <w:t>am</w:t>
      </w:r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E19EA">
        <w:rPr>
          <w:rFonts w:ascii="GHEA Grapalat" w:hAnsi="GHEA Grapalat"/>
          <w:sz w:val="16"/>
          <w:szCs w:val="16"/>
        </w:rPr>
        <w:t>կայքերի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E19EA">
        <w:rPr>
          <w:rFonts w:ascii="GHEA Grapalat" w:hAnsi="GHEA Grapalat"/>
          <w:sz w:val="16"/>
          <w:szCs w:val="16"/>
        </w:rPr>
        <w:t>սպասարկում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, </w:t>
      </w:r>
      <w:proofErr w:type="spellStart"/>
      <w:r w:rsidRPr="006E19EA">
        <w:rPr>
          <w:rFonts w:ascii="GHEA Grapalat" w:hAnsi="GHEA Grapalat"/>
          <w:sz w:val="16"/>
          <w:szCs w:val="16"/>
        </w:rPr>
        <w:t>նոր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E19EA">
        <w:rPr>
          <w:rFonts w:ascii="GHEA Grapalat" w:hAnsi="GHEA Grapalat"/>
          <w:sz w:val="16"/>
          <w:szCs w:val="16"/>
        </w:rPr>
        <w:t>գրպանների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E19EA">
        <w:rPr>
          <w:rFonts w:ascii="GHEA Grapalat" w:hAnsi="GHEA Grapalat"/>
          <w:sz w:val="16"/>
          <w:szCs w:val="16"/>
        </w:rPr>
        <w:t>ստեղծում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E19EA">
        <w:rPr>
          <w:rFonts w:ascii="GHEA Grapalat" w:hAnsi="GHEA Grapalat"/>
          <w:sz w:val="16"/>
          <w:szCs w:val="16"/>
        </w:rPr>
        <w:t>ըստ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E19EA">
        <w:rPr>
          <w:rFonts w:ascii="GHEA Grapalat" w:hAnsi="GHEA Grapalat"/>
          <w:sz w:val="16"/>
          <w:szCs w:val="16"/>
        </w:rPr>
        <w:t>անհրաժեշտության</w:t>
      </w:r>
      <w:proofErr w:type="spellEnd"/>
      <w:r w:rsidRPr="00CD464D">
        <w:rPr>
          <w:rFonts w:ascii="GHEA Grapalat" w:hAnsi="GHEA Grapalat"/>
          <w:sz w:val="16"/>
          <w:szCs w:val="16"/>
        </w:rPr>
        <w:t>:</w:t>
      </w:r>
    </w:p>
    <w:p w14:paraId="2163D5FC" w14:textId="77777777" w:rsidR="00751FB0" w:rsidRPr="006272E7" w:rsidRDefault="00751FB0" w:rsidP="00751FB0">
      <w:pPr>
        <w:pStyle w:val="a6"/>
        <w:numPr>
          <w:ilvl w:val="0"/>
          <w:numId w:val="6"/>
        </w:numPr>
        <w:spacing w:before="0" w:after="0"/>
        <w:ind w:left="-4" w:hanging="87"/>
        <w:contextualSpacing w:val="0"/>
        <w:jc w:val="both"/>
        <w:rPr>
          <w:rFonts w:ascii="GHEA Grapalat" w:hAnsi="GHEA Grapalat"/>
          <w:sz w:val="16"/>
          <w:szCs w:val="16"/>
        </w:rPr>
      </w:pPr>
      <w:proofErr w:type="spellStart"/>
      <w:r w:rsidRPr="006272E7">
        <w:rPr>
          <w:rFonts w:ascii="GHEA Grapalat" w:hAnsi="GHEA Grapalat"/>
          <w:sz w:val="16"/>
          <w:szCs w:val="16"/>
        </w:rPr>
        <w:t>Կայքերի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պահպանման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/</w:t>
      </w:r>
      <w:r w:rsidRPr="006272E7">
        <w:rPr>
          <w:rFonts w:ascii="GHEA Grapalat" w:hAnsi="GHEA Grapalat"/>
          <w:sz w:val="16"/>
          <w:szCs w:val="16"/>
        </w:rPr>
        <w:t>backup</w:t>
      </w:r>
      <w:r w:rsidRPr="00CD464D">
        <w:rPr>
          <w:rFonts w:ascii="GHEA Grapalat" w:hAnsi="GHEA Grapalat"/>
          <w:sz w:val="16"/>
          <w:szCs w:val="16"/>
        </w:rPr>
        <w:t xml:space="preserve">/ </w:t>
      </w:r>
      <w:proofErr w:type="spellStart"/>
      <w:r w:rsidRPr="006272E7">
        <w:rPr>
          <w:rFonts w:ascii="GHEA Grapalat" w:hAnsi="GHEA Grapalat"/>
          <w:sz w:val="16"/>
          <w:szCs w:val="16"/>
        </w:rPr>
        <w:t>ծառայության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r w:rsidRPr="006272E7">
        <w:rPr>
          <w:rFonts w:ascii="GHEA Grapalat" w:hAnsi="GHEA Grapalat"/>
          <w:sz w:val="16"/>
          <w:szCs w:val="16"/>
        </w:rPr>
        <w:t>և</w:t>
      </w:r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կայքերի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անխափան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աշխատանքի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ապահովում</w:t>
      </w:r>
      <w:proofErr w:type="spellEnd"/>
      <w:r w:rsidRPr="00CD464D">
        <w:rPr>
          <w:rFonts w:ascii="GHEA Grapalat" w:hAnsi="GHEA Grapalat"/>
          <w:sz w:val="16"/>
          <w:szCs w:val="16"/>
        </w:rPr>
        <w:t>:</w:t>
      </w:r>
    </w:p>
    <w:p w14:paraId="0E14E2AA" w14:textId="77777777" w:rsidR="00751FB0" w:rsidRPr="006272E7" w:rsidRDefault="00751FB0" w:rsidP="00751FB0">
      <w:pPr>
        <w:pStyle w:val="a6"/>
        <w:numPr>
          <w:ilvl w:val="0"/>
          <w:numId w:val="6"/>
        </w:numPr>
        <w:spacing w:before="0" w:after="0"/>
        <w:ind w:left="0" w:hanging="91"/>
        <w:contextualSpacing w:val="0"/>
        <w:jc w:val="both"/>
        <w:rPr>
          <w:rFonts w:ascii="GHEA Grapalat" w:hAnsi="GHEA Grapalat"/>
          <w:sz w:val="16"/>
          <w:szCs w:val="16"/>
        </w:rPr>
      </w:pPr>
      <w:r w:rsidRPr="006272E7">
        <w:rPr>
          <w:rFonts w:ascii="GHEA Grapalat" w:hAnsi="GHEA Grapalat"/>
          <w:sz w:val="16"/>
          <w:szCs w:val="16"/>
        </w:rPr>
        <w:t>AS</w:t>
      </w:r>
      <w:r w:rsidRPr="00CD464D">
        <w:rPr>
          <w:rFonts w:ascii="GHEA Grapalat" w:hAnsi="GHEA Grapalat"/>
          <w:sz w:val="16"/>
          <w:szCs w:val="16"/>
        </w:rPr>
        <w:t>-</w:t>
      </w:r>
      <w:proofErr w:type="spellStart"/>
      <w:r w:rsidRPr="006272E7">
        <w:rPr>
          <w:rFonts w:ascii="GHEA Grapalat" w:hAnsi="GHEA Grapalat"/>
          <w:sz w:val="16"/>
          <w:szCs w:val="16"/>
        </w:rPr>
        <w:t>Accountan</w:t>
      </w:r>
      <w:proofErr w:type="spellEnd"/>
      <w:r w:rsidRPr="00CD464D">
        <w:rPr>
          <w:rFonts w:ascii="GHEA Grapalat" w:hAnsi="GHEA Grapalat"/>
          <w:sz w:val="16"/>
          <w:szCs w:val="16"/>
        </w:rPr>
        <w:t xml:space="preserve"> </w:t>
      </w:r>
      <w:r w:rsidRPr="006272E7">
        <w:rPr>
          <w:rFonts w:ascii="GHEA Grapalat" w:hAnsi="GHEA Grapalat"/>
          <w:sz w:val="16"/>
          <w:szCs w:val="16"/>
          <w:lang w:val="hy-AM"/>
        </w:rPr>
        <w:t>ծրագրային ապահովման տվյալների բազայի անխափան աշխատանքի ապահովվում, բարբերական ավտոմատ պահուստավորում</w:t>
      </w:r>
    </w:p>
    <w:p w14:paraId="52485D7D" w14:textId="77777777" w:rsidR="00751FB0" w:rsidRPr="006272E7" w:rsidRDefault="00751FB0" w:rsidP="00751FB0">
      <w:pPr>
        <w:pStyle w:val="a6"/>
        <w:numPr>
          <w:ilvl w:val="0"/>
          <w:numId w:val="6"/>
        </w:numPr>
        <w:spacing w:before="0" w:after="0"/>
        <w:ind w:left="0" w:hanging="91"/>
        <w:contextualSpacing w:val="0"/>
        <w:jc w:val="both"/>
        <w:rPr>
          <w:rFonts w:ascii="GHEA Grapalat" w:hAnsi="GHEA Grapalat"/>
          <w:sz w:val="16"/>
          <w:szCs w:val="16"/>
        </w:rPr>
      </w:pPr>
      <w:r w:rsidRPr="006272E7">
        <w:rPr>
          <w:rFonts w:ascii="GHEA Grapalat" w:hAnsi="GHEA Grapalat"/>
          <w:sz w:val="16"/>
          <w:szCs w:val="16"/>
          <w:lang w:val="hy-AM"/>
        </w:rPr>
        <w:t xml:space="preserve">Կորպորատիվ </w:t>
      </w:r>
      <w:r w:rsidRPr="006272E7">
        <w:rPr>
          <w:rFonts w:ascii="GHEA Grapalat" w:hAnsi="GHEA Grapalat"/>
          <w:sz w:val="16"/>
          <w:szCs w:val="16"/>
        </w:rPr>
        <w:t>Wi</w:t>
      </w:r>
      <w:r w:rsidRPr="00CD464D">
        <w:rPr>
          <w:rFonts w:ascii="GHEA Grapalat" w:hAnsi="GHEA Grapalat"/>
          <w:sz w:val="16"/>
          <w:szCs w:val="16"/>
        </w:rPr>
        <w:t>-</w:t>
      </w:r>
      <w:r w:rsidRPr="006272E7">
        <w:rPr>
          <w:rFonts w:ascii="GHEA Grapalat" w:hAnsi="GHEA Grapalat"/>
          <w:sz w:val="16"/>
          <w:szCs w:val="16"/>
        </w:rPr>
        <w:t>Fi</w:t>
      </w:r>
      <w:r w:rsidRPr="00CD464D">
        <w:rPr>
          <w:rFonts w:ascii="GHEA Grapalat" w:hAnsi="GHEA Grapalat"/>
          <w:sz w:val="16"/>
          <w:szCs w:val="16"/>
        </w:rPr>
        <w:t xml:space="preserve"> </w:t>
      </w:r>
      <w:r w:rsidRPr="006272E7">
        <w:rPr>
          <w:rFonts w:ascii="GHEA Grapalat" w:hAnsi="GHEA Grapalat"/>
          <w:sz w:val="16"/>
          <w:szCs w:val="16"/>
          <w:lang w:val="hy-AM"/>
        </w:rPr>
        <w:t>ցանցի կոնտրոնացված կառավարում և անխափան աշխատանքի ապահովվում</w:t>
      </w:r>
    </w:p>
    <w:p w14:paraId="3D37540F" w14:textId="77777777" w:rsidR="00751FB0" w:rsidRPr="006272E7" w:rsidRDefault="00751FB0" w:rsidP="00751FB0">
      <w:pPr>
        <w:pStyle w:val="a6"/>
        <w:numPr>
          <w:ilvl w:val="0"/>
          <w:numId w:val="6"/>
        </w:numPr>
        <w:spacing w:before="0" w:after="0"/>
        <w:ind w:left="0" w:hanging="91"/>
        <w:contextualSpacing w:val="0"/>
        <w:jc w:val="both"/>
        <w:rPr>
          <w:rFonts w:ascii="GHEA Grapalat" w:hAnsi="GHEA Grapalat"/>
          <w:sz w:val="16"/>
          <w:szCs w:val="16"/>
        </w:rPr>
      </w:pPr>
      <w:r w:rsidRPr="006272E7">
        <w:rPr>
          <w:rFonts w:ascii="GHEA Grapalat" w:hAnsi="GHEA Grapalat"/>
          <w:sz w:val="16"/>
          <w:szCs w:val="16"/>
          <w:lang w:val="hy-AM"/>
        </w:rPr>
        <w:t>Էլեկտրոնային  գրադարանի ներդնում</w:t>
      </w:r>
      <w:r w:rsidRPr="006272E7">
        <w:rPr>
          <w:rFonts w:ascii="GHEA Grapalat" w:hAnsi="GHEA Grapalat"/>
          <w:sz w:val="16"/>
          <w:szCs w:val="16"/>
        </w:rPr>
        <w:t>,</w:t>
      </w:r>
      <w:r w:rsidRPr="006272E7">
        <w:rPr>
          <w:rFonts w:ascii="GHEA Grapalat" w:hAnsi="GHEA Grapalat"/>
          <w:sz w:val="16"/>
          <w:szCs w:val="16"/>
          <w:lang w:val="hy-AM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տվյալների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6272E7">
        <w:rPr>
          <w:rFonts w:ascii="GHEA Grapalat" w:hAnsi="GHEA Grapalat"/>
          <w:sz w:val="16"/>
          <w:szCs w:val="16"/>
        </w:rPr>
        <w:t>մշակում</w:t>
      </w:r>
      <w:proofErr w:type="spellEnd"/>
      <w:r w:rsidRPr="006272E7">
        <w:rPr>
          <w:rFonts w:ascii="GHEA Grapalat" w:hAnsi="GHEA Grapalat"/>
          <w:sz w:val="16"/>
          <w:szCs w:val="16"/>
        </w:rPr>
        <w:t xml:space="preserve"> </w:t>
      </w:r>
      <w:r w:rsidRPr="006272E7">
        <w:rPr>
          <w:rFonts w:ascii="GHEA Grapalat" w:hAnsi="GHEA Grapalat"/>
          <w:sz w:val="16"/>
          <w:szCs w:val="16"/>
          <w:lang w:val="hy-AM"/>
        </w:rPr>
        <w:t>սերվերային համակարգի  վրա:</w:t>
      </w:r>
    </w:p>
    <w:p w14:paraId="3CB806C7" w14:textId="433A8BFE" w:rsidR="00751FB0" w:rsidRPr="00751FB0" w:rsidRDefault="00751FB0" w:rsidP="00751FB0">
      <w:pPr>
        <w:spacing w:line="360" w:lineRule="auto"/>
        <w:ind w:firstLine="709"/>
        <w:jc w:val="both"/>
        <w:rPr>
          <w:rFonts w:ascii="GHEA Grapalat" w:hAnsi="GHEA Grapalat" w:cs="Sylfaen"/>
          <w:color w:val="000000" w:themeColor="text1"/>
          <w:sz w:val="20"/>
        </w:rPr>
      </w:pPr>
      <w:r w:rsidRPr="006272E7">
        <w:rPr>
          <w:rFonts w:ascii="GHEA Grapalat" w:hAnsi="GHEA Grapalat"/>
          <w:sz w:val="16"/>
          <w:szCs w:val="16"/>
          <w:lang w:val="hy-AM"/>
        </w:rPr>
        <w:t>Այլ ներքին վեբ կայքերի սերվերային համակարգերի սպասարկում</w:t>
      </w:r>
      <w:r w:rsidRPr="00751FB0">
        <w:rPr>
          <w:rFonts w:ascii="GHEA Grapalat" w:hAnsi="GHEA Grapalat"/>
          <w:sz w:val="16"/>
          <w:szCs w:val="16"/>
        </w:rPr>
        <w:t xml:space="preserve"> </w:t>
      </w:r>
    </w:p>
    <w:p w14:paraId="1160E497" w14:textId="65843634" w:rsidR="001021B0" w:rsidRPr="00751FB0" w:rsidRDefault="00411537" w:rsidP="00146BB2">
      <w:pPr>
        <w:spacing w:line="360" w:lineRule="auto"/>
        <w:ind w:firstLine="709"/>
        <w:jc w:val="both"/>
        <w:rPr>
          <w:rFonts w:ascii="GHEA Grapalat" w:eastAsia="Times New Roman" w:hAnsi="GHEA Grapalat" w:cs="Sylfaen"/>
          <w:i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hAnsi="GHEA Grapalat" w:cs="Sylfaen"/>
          <w:color w:val="000000" w:themeColor="text1"/>
          <w:sz w:val="20"/>
          <w:lang w:val="af-ZA"/>
        </w:rPr>
        <w:t xml:space="preserve">Պատվիրատու՝ </w:t>
      </w:r>
      <w:r w:rsidR="00FA7AE4">
        <w:rPr>
          <w:rFonts w:ascii="GHEA Grapalat" w:hAnsi="GHEA Grapalat" w:cs="Sylfaen"/>
          <w:color w:val="000000" w:themeColor="text1"/>
          <w:sz w:val="20"/>
          <w:lang w:val="af-ZA"/>
        </w:rPr>
        <w:t>ՆԳՆ «Ճգնաժամային կառավարման պետական ակադեմիա</w:t>
      </w:r>
      <w:r w:rsidRPr="00411537">
        <w:rPr>
          <w:rFonts w:ascii="GHEA Grapalat" w:hAnsi="GHEA Grapalat" w:cs="Sylfaen"/>
          <w:color w:val="000000" w:themeColor="text1"/>
          <w:sz w:val="20"/>
          <w:lang w:val="af-ZA"/>
        </w:rPr>
        <w:t xml:space="preserve">» </w:t>
      </w:r>
      <w:r w:rsidR="006E7774">
        <w:rPr>
          <w:rFonts w:ascii="GHEA Grapalat" w:hAnsi="GHEA Grapalat" w:cs="Sylfaen"/>
          <w:color w:val="000000" w:themeColor="text1"/>
          <w:sz w:val="20"/>
          <w:lang w:val="af-ZA"/>
        </w:rPr>
        <w:t>ՊՈԱԿ</w:t>
      </w:r>
    </w:p>
    <w:sectPr w:rsidR="001021B0" w:rsidRPr="00751FB0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8742B8" w14:textId="77777777" w:rsidR="00BC4556" w:rsidRDefault="00BC4556" w:rsidP="0022631D">
      <w:pPr>
        <w:spacing w:before="0" w:after="0"/>
      </w:pPr>
      <w:r>
        <w:separator/>
      </w:r>
    </w:p>
  </w:endnote>
  <w:endnote w:type="continuationSeparator" w:id="0">
    <w:p w14:paraId="4EEFF509" w14:textId="77777777" w:rsidR="00BC4556" w:rsidRDefault="00BC4556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1409C5" w14:textId="77777777" w:rsidR="00BC4556" w:rsidRDefault="00BC4556" w:rsidP="0022631D">
      <w:pPr>
        <w:spacing w:before="0" w:after="0"/>
      </w:pPr>
      <w:r>
        <w:separator/>
      </w:r>
    </w:p>
  </w:footnote>
  <w:footnote w:type="continuationSeparator" w:id="0">
    <w:p w14:paraId="7F7D03AB" w14:textId="77777777" w:rsidR="00BC4556" w:rsidRDefault="00BC4556" w:rsidP="0022631D">
      <w:pPr>
        <w:spacing w:before="0" w:after="0"/>
      </w:pPr>
      <w:r>
        <w:continuationSeparator/>
      </w:r>
    </w:p>
  </w:footnote>
  <w:footnote w:id="1">
    <w:p w14:paraId="3B8A1A70" w14:textId="77777777" w:rsidR="00FE5B3E" w:rsidRPr="002D0BF6" w:rsidRDefault="00FE5B3E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316E6"/>
    <w:multiLevelType w:val="hybridMultilevel"/>
    <w:tmpl w:val="71C867F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41A87CC0"/>
    <w:multiLevelType w:val="hybridMultilevel"/>
    <w:tmpl w:val="89447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52E73"/>
    <w:multiLevelType w:val="hybridMultilevel"/>
    <w:tmpl w:val="1C345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AD45AB"/>
    <w:multiLevelType w:val="multilevel"/>
    <w:tmpl w:val="DD940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500316"/>
    <w:multiLevelType w:val="hybridMultilevel"/>
    <w:tmpl w:val="01E29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0E9F"/>
    <w:rsid w:val="0001100C"/>
    <w:rsid w:val="00012170"/>
    <w:rsid w:val="00016A07"/>
    <w:rsid w:val="0002101F"/>
    <w:rsid w:val="00023AB6"/>
    <w:rsid w:val="00044EA8"/>
    <w:rsid w:val="00046CCF"/>
    <w:rsid w:val="00051ECE"/>
    <w:rsid w:val="0005477F"/>
    <w:rsid w:val="0007090E"/>
    <w:rsid w:val="000727EC"/>
    <w:rsid w:val="00073D66"/>
    <w:rsid w:val="000906BA"/>
    <w:rsid w:val="000A0A7B"/>
    <w:rsid w:val="000A44D6"/>
    <w:rsid w:val="000A78B6"/>
    <w:rsid w:val="000B0199"/>
    <w:rsid w:val="000C4C7B"/>
    <w:rsid w:val="000C63DC"/>
    <w:rsid w:val="000D3261"/>
    <w:rsid w:val="000D7B8F"/>
    <w:rsid w:val="000E3B89"/>
    <w:rsid w:val="000E4FF1"/>
    <w:rsid w:val="000E749D"/>
    <w:rsid w:val="000F376D"/>
    <w:rsid w:val="000F50C7"/>
    <w:rsid w:val="001021B0"/>
    <w:rsid w:val="00103A05"/>
    <w:rsid w:val="0010690E"/>
    <w:rsid w:val="00111338"/>
    <w:rsid w:val="00117D47"/>
    <w:rsid w:val="001276EC"/>
    <w:rsid w:val="00135181"/>
    <w:rsid w:val="00141183"/>
    <w:rsid w:val="001415A0"/>
    <w:rsid w:val="00146BB2"/>
    <w:rsid w:val="001520CF"/>
    <w:rsid w:val="00152B7C"/>
    <w:rsid w:val="00162D67"/>
    <w:rsid w:val="0017108B"/>
    <w:rsid w:val="001712AE"/>
    <w:rsid w:val="00177EE2"/>
    <w:rsid w:val="0018422F"/>
    <w:rsid w:val="001902B8"/>
    <w:rsid w:val="00191597"/>
    <w:rsid w:val="00193235"/>
    <w:rsid w:val="00193323"/>
    <w:rsid w:val="001A1999"/>
    <w:rsid w:val="001B4504"/>
    <w:rsid w:val="001B6684"/>
    <w:rsid w:val="001C1BE1"/>
    <w:rsid w:val="001C71BE"/>
    <w:rsid w:val="001E0091"/>
    <w:rsid w:val="001E4B6D"/>
    <w:rsid w:val="001E51C4"/>
    <w:rsid w:val="001F1329"/>
    <w:rsid w:val="001F3CA5"/>
    <w:rsid w:val="001F4B43"/>
    <w:rsid w:val="002057FA"/>
    <w:rsid w:val="00226144"/>
    <w:rsid w:val="0022631D"/>
    <w:rsid w:val="00231BB3"/>
    <w:rsid w:val="002429CA"/>
    <w:rsid w:val="00265D3E"/>
    <w:rsid w:val="00266AD1"/>
    <w:rsid w:val="00270BEE"/>
    <w:rsid w:val="00273ECE"/>
    <w:rsid w:val="00276504"/>
    <w:rsid w:val="002819DA"/>
    <w:rsid w:val="00282E65"/>
    <w:rsid w:val="00286C43"/>
    <w:rsid w:val="00295B92"/>
    <w:rsid w:val="002A192F"/>
    <w:rsid w:val="002A5819"/>
    <w:rsid w:val="002A793E"/>
    <w:rsid w:val="002B078E"/>
    <w:rsid w:val="002B6569"/>
    <w:rsid w:val="002C0792"/>
    <w:rsid w:val="002C2C4D"/>
    <w:rsid w:val="002D2E7F"/>
    <w:rsid w:val="002E4E6F"/>
    <w:rsid w:val="002F16CC"/>
    <w:rsid w:val="002F1FEB"/>
    <w:rsid w:val="002F5FAB"/>
    <w:rsid w:val="0031668D"/>
    <w:rsid w:val="00332D22"/>
    <w:rsid w:val="00343CF4"/>
    <w:rsid w:val="00350C1F"/>
    <w:rsid w:val="00350CC1"/>
    <w:rsid w:val="00362C2F"/>
    <w:rsid w:val="00371B1D"/>
    <w:rsid w:val="00376402"/>
    <w:rsid w:val="003A7ACB"/>
    <w:rsid w:val="003B2758"/>
    <w:rsid w:val="003B29FF"/>
    <w:rsid w:val="003C755B"/>
    <w:rsid w:val="003D3211"/>
    <w:rsid w:val="003E0758"/>
    <w:rsid w:val="003E3D40"/>
    <w:rsid w:val="003E6978"/>
    <w:rsid w:val="003F4FF2"/>
    <w:rsid w:val="00411537"/>
    <w:rsid w:val="004211AD"/>
    <w:rsid w:val="00433E3C"/>
    <w:rsid w:val="004423CF"/>
    <w:rsid w:val="00446942"/>
    <w:rsid w:val="004546A8"/>
    <w:rsid w:val="00460B10"/>
    <w:rsid w:val="00471884"/>
    <w:rsid w:val="00472069"/>
    <w:rsid w:val="00473742"/>
    <w:rsid w:val="00474C2F"/>
    <w:rsid w:val="004764CD"/>
    <w:rsid w:val="004875E0"/>
    <w:rsid w:val="004908B1"/>
    <w:rsid w:val="00496602"/>
    <w:rsid w:val="0049728A"/>
    <w:rsid w:val="004A4E20"/>
    <w:rsid w:val="004A65BF"/>
    <w:rsid w:val="004B2BBC"/>
    <w:rsid w:val="004B7969"/>
    <w:rsid w:val="004D078F"/>
    <w:rsid w:val="004D3635"/>
    <w:rsid w:val="004E376E"/>
    <w:rsid w:val="004E5557"/>
    <w:rsid w:val="004F2B70"/>
    <w:rsid w:val="00503BCC"/>
    <w:rsid w:val="005045AD"/>
    <w:rsid w:val="0050550D"/>
    <w:rsid w:val="00513B41"/>
    <w:rsid w:val="005156FA"/>
    <w:rsid w:val="00530579"/>
    <w:rsid w:val="005314B5"/>
    <w:rsid w:val="00535875"/>
    <w:rsid w:val="00546023"/>
    <w:rsid w:val="005461EB"/>
    <w:rsid w:val="005500AD"/>
    <w:rsid w:val="0055496A"/>
    <w:rsid w:val="005737F9"/>
    <w:rsid w:val="00586BD0"/>
    <w:rsid w:val="00594AA7"/>
    <w:rsid w:val="005A7D7A"/>
    <w:rsid w:val="005B4F8D"/>
    <w:rsid w:val="005C54E1"/>
    <w:rsid w:val="005C612F"/>
    <w:rsid w:val="005D1EA5"/>
    <w:rsid w:val="005D5FBD"/>
    <w:rsid w:val="005E237F"/>
    <w:rsid w:val="005E41E1"/>
    <w:rsid w:val="005F246F"/>
    <w:rsid w:val="00603173"/>
    <w:rsid w:val="00607C9A"/>
    <w:rsid w:val="006136FE"/>
    <w:rsid w:val="006154A5"/>
    <w:rsid w:val="00623BCA"/>
    <w:rsid w:val="00625C47"/>
    <w:rsid w:val="006327C2"/>
    <w:rsid w:val="00646760"/>
    <w:rsid w:val="00672C52"/>
    <w:rsid w:val="00673EA5"/>
    <w:rsid w:val="00676DAB"/>
    <w:rsid w:val="00690ECB"/>
    <w:rsid w:val="006956A5"/>
    <w:rsid w:val="006A0AF4"/>
    <w:rsid w:val="006A23A2"/>
    <w:rsid w:val="006A38B4"/>
    <w:rsid w:val="006B2E21"/>
    <w:rsid w:val="006C0266"/>
    <w:rsid w:val="006C4F86"/>
    <w:rsid w:val="006C5F7F"/>
    <w:rsid w:val="006C66D6"/>
    <w:rsid w:val="006C75CF"/>
    <w:rsid w:val="006D0096"/>
    <w:rsid w:val="006D487E"/>
    <w:rsid w:val="006D4A82"/>
    <w:rsid w:val="006D61D1"/>
    <w:rsid w:val="006D6278"/>
    <w:rsid w:val="006D7C73"/>
    <w:rsid w:val="006D7C95"/>
    <w:rsid w:val="006E0D92"/>
    <w:rsid w:val="006E1A83"/>
    <w:rsid w:val="006E6FC4"/>
    <w:rsid w:val="006E7774"/>
    <w:rsid w:val="006E7FE2"/>
    <w:rsid w:val="006F0CE4"/>
    <w:rsid w:val="006F2779"/>
    <w:rsid w:val="007018FC"/>
    <w:rsid w:val="007060FC"/>
    <w:rsid w:val="007119B1"/>
    <w:rsid w:val="00716912"/>
    <w:rsid w:val="00726B6B"/>
    <w:rsid w:val="00726F9F"/>
    <w:rsid w:val="00731059"/>
    <w:rsid w:val="0073505B"/>
    <w:rsid w:val="0074213F"/>
    <w:rsid w:val="00751FB0"/>
    <w:rsid w:val="007524DF"/>
    <w:rsid w:val="0075456A"/>
    <w:rsid w:val="00755F09"/>
    <w:rsid w:val="00772326"/>
    <w:rsid w:val="007732E7"/>
    <w:rsid w:val="00784EC0"/>
    <w:rsid w:val="007864FD"/>
    <w:rsid w:val="0078682E"/>
    <w:rsid w:val="00786EDC"/>
    <w:rsid w:val="00787FAF"/>
    <w:rsid w:val="00790AB8"/>
    <w:rsid w:val="00792662"/>
    <w:rsid w:val="007930D8"/>
    <w:rsid w:val="00795DCB"/>
    <w:rsid w:val="0079799A"/>
    <w:rsid w:val="007B0881"/>
    <w:rsid w:val="007B2DDA"/>
    <w:rsid w:val="007E670C"/>
    <w:rsid w:val="00807E16"/>
    <w:rsid w:val="0081420B"/>
    <w:rsid w:val="008153B7"/>
    <w:rsid w:val="008258F2"/>
    <w:rsid w:val="00844693"/>
    <w:rsid w:val="008852DA"/>
    <w:rsid w:val="008A1831"/>
    <w:rsid w:val="008A4936"/>
    <w:rsid w:val="008A4D49"/>
    <w:rsid w:val="008C4E62"/>
    <w:rsid w:val="008D274F"/>
    <w:rsid w:val="008D7E3E"/>
    <w:rsid w:val="008E493A"/>
    <w:rsid w:val="008E6D15"/>
    <w:rsid w:val="008F4E0D"/>
    <w:rsid w:val="008F5D20"/>
    <w:rsid w:val="009067D2"/>
    <w:rsid w:val="009137FF"/>
    <w:rsid w:val="009150A8"/>
    <w:rsid w:val="00916949"/>
    <w:rsid w:val="00921B53"/>
    <w:rsid w:val="00927F28"/>
    <w:rsid w:val="00931E28"/>
    <w:rsid w:val="009333EB"/>
    <w:rsid w:val="00937D8D"/>
    <w:rsid w:val="00947853"/>
    <w:rsid w:val="00951233"/>
    <w:rsid w:val="009570BB"/>
    <w:rsid w:val="00971753"/>
    <w:rsid w:val="009867B1"/>
    <w:rsid w:val="00987F17"/>
    <w:rsid w:val="00995A28"/>
    <w:rsid w:val="009C5E0F"/>
    <w:rsid w:val="009C782C"/>
    <w:rsid w:val="009D0EE5"/>
    <w:rsid w:val="009D2E35"/>
    <w:rsid w:val="009D34A4"/>
    <w:rsid w:val="009D35AA"/>
    <w:rsid w:val="009D4AC6"/>
    <w:rsid w:val="009E0183"/>
    <w:rsid w:val="009E19C0"/>
    <w:rsid w:val="009E75FF"/>
    <w:rsid w:val="009F767A"/>
    <w:rsid w:val="00A17B09"/>
    <w:rsid w:val="00A201B9"/>
    <w:rsid w:val="00A201E0"/>
    <w:rsid w:val="00A306F5"/>
    <w:rsid w:val="00A30DAE"/>
    <w:rsid w:val="00A31820"/>
    <w:rsid w:val="00A35F05"/>
    <w:rsid w:val="00A572BD"/>
    <w:rsid w:val="00A80BE1"/>
    <w:rsid w:val="00A90E2C"/>
    <w:rsid w:val="00A96782"/>
    <w:rsid w:val="00AA050B"/>
    <w:rsid w:val="00AA0C00"/>
    <w:rsid w:val="00AA32E4"/>
    <w:rsid w:val="00AB17F1"/>
    <w:rsid w:val="00AB609C"/>
    <w:rsid w:val="00AB7D71"/>
    <w:rsid w:val="00AC0A53"/>
    <w:rsid w:val="00AD07B9"/>
    <w:rsid w:val="00AD4AB5"/>
    <w:rsid w:val="00AD59DC"/>
    <w:rsid w:val="00AD6B85"/>
    <w:rsid w:val="00AE05F2"/>
    <w:rsid w:val="00AE23D6"/>
    <w:rsid w:val="00AE7A6A"/>
    <w:rsid w:val="00AF79A8"/>
    <w:rsid w:val="00B04D98"/>
    <w:rsid w:val="00B15155"/>
    <w:rsid w:val="00B232A8"/>
    <w:rsid w:val="00B316AA"/>
    <w:rsid w:val="00B47E46"/>
    <w:rsid w:val="00B52C5B"/>
    <w:rsid w:val="00B6736F"/>
    <w:rsid w:val="00B73EE7"/>
    <w:rsid w:val="00B75762"/>
    <w:rsid w:val="00B81EE3"/>
    <w:rsid w:val="00B91DE2"/>
    <w:rsid w:val="00B94EA2"/>
    <w:rsid w:val="00BA03B0"/>
    <w:rsid w:val="00BA06C5"/>
    <w:rsid w:val="00BA1EEA"/>
    <w:rsid w:val="00BA2BC2"/>
    <w:rsid w:val="00BA7D98"/>
    <w:rsid w:val="00BB0A93"/>
    <w:rsid w:val="00BB0B18"/>
    <w:rsid w:val="00BB0B74"/>
    <w:rsid w:val="00BB659E"/>
    <w:rsid w:val="00BC4556"/>
    <w:rsid w:val="00BC5FEF"/>
    <w:rsid w:val="00BD0C9E"/>
    <w:rsid w:val="00BD2E07"/>
    <w:rsid w:val="00BD3D4E"/>
    <w:rsid w:val="00BD6C2C"/>
    <w:rsid w:val="00BE0D6E"/>
    <w:rsid w:val="00BE1BD4"/>
    <w:rsid w:val="00BF1465"/>
    <w:rsid w:val="00BF4745"/>
    <w:rsid w:val="00C02EBD"/>
    <w:rsid w:val="00C079F8"/>
    <w:rsid w:val="00C13DAD"/>
    <w:rsid w:val="00C50E09"/>
    <w:rsid w:val="00C60160"/>
    <w:rsid w:val="00C835DA"/>
    <w:rsid w:val="00C836F7"/>
    <w:rsid w:val="00C84DF7"/>
    <w:rsid w:val="00C96337"/>
    <w:rsid w:val="00C966F0"/>
    <w:rsid w:val="00C96BED"/>
    <w:rsid w:val="00CB3912"/>
    <w:rsid w:val="00CB44D2"/>
    <w:rsid w:val="00CC1F23"/>
    <w:rsid w:val="00CC3826"/>
    <w:rsid w:val="00CE2F12"/>
    <w:rsid w:val="00CE5D98"/>
    <w:rsid w:val="00CE5DF0"/>
    <w:rsid w:val="00CF1F58"/>
    <w:rsid w:val="00CF1F70"/>
    <w:rsid w:val="00D00F9C"/>
    <w:rsid w:val="00D10AD3"/>
    <w:rsid w:val="00D22BDF"/>
    <w:rsid w:val="00D3217E"/>
    <w:rsid w:val="00D350DE"/>
    <w:rsid w:val="00D36189"/>
    <w:rsid w:val="00D51B3E"/>
    <w:rsid w:val="00D74951"/>
    <w:rsid w:val="00D80C64"/>
    <w:rsid w:val="00D936E0"/>
    <w:rsid w:val="00D93B89"/>
    <w:rsid w:val="00D93FE9"/>
    <w:rsid w:val="00DA4478"/>
    <w:rsid w:val="00DD1E64"/>
    <w:rsid w:val="00DD22F8"/>
    <w:rsid w:val="00DD715F"/>
    <w:rsid w:val="00DD776D"/>
    <w:rsid w:val="00DE06F1"/>
    <w:rsid w:val="00DE099C"/>
    <w:rsid w:val="00DF59CC"/>
    <w:rsid w:val="00DF77DA"/>
    <w:rsid w:val="00E065B2"/>
    <w:rsid w:val="00E243EA"/>
    <w:rsid w:val="00E33A25"/>
    <w:rsid w:val="00E4059B"/>
    <w:rsid w:val="00E4188B"/>
    <w:rsid w:val="00E46B29"/>
    <w:rsid w:val="00E47B5E"/>
    <w:rsid w:val="00E53842"/>
    <w:rsid w:val="00E54C4D"/>
    <w:rsid w:val="00E56328"/>
    <w:rsid w:val="00E725AC"/>
    <w:rsid w:val="00E80A96"/>
    <w:rsid w:val="00E937DC"/>
    <w:rsid w:val="00E9583E"/>
    <w:rsid w:val="00EA01A2"/>
    <w:rsid w:val="00EA568C"/>
    <w:rsid w:val="00EA767F"/>
    <w:rsid w:val="00EB1273"/>
    <w:rsid w:val="00EB2016"/>
    <w:rsid w:val="00EB59EE"/>
    <w:rsid w:val="00EC6D8B"/>
    <w:rsid w:val="00EC74F8"/>
    <w:rsid w:val="00ED00C5"/>
    <w:rsid w:val="00ED38AD"/>
    <w:rsid w:val="00ED46BA"/>
    <w:rsid w:val="00ED477E"/>
    <w:rsid w:val="00EE1A7A"/>
    <w:rsid w:val="00EE5F0E"/>
    <w:rsid w:val="00EF16D0"/>
    <w:rsid w:val="00F015EB"/>
    <w:rsid w:val="00F10AFE"/>
    <w:rsid w:val="00F24D10"/>
    <w:rsid w:val="00F31004"/>
    <w:rsid w:val="00F36A98"/>
    <w:rsid w:val="00F64167"/>
    <w:rsid w:val="00F65FA2"/>
    <w:rsid w:val="00F6673B"/>
    <w:rsid w:val="00F756E0"/>
    <w:rsid w:val="00F76D42"/>
    <w:rsid w:val="00F77AAD"/>
    <w:rsid w:val="00F916C4"/>
    <w:rsid w:val="00FA09D6"/>
    <w:rsid w:val="00FA7AE4"/>
    <w:rsid w:val="00FB04D0"/>
    <w:rsid w:val="00FB097B"/>
    <w:rsid w:val="00FB10D0"/>
    <w:rsid w:val="00FD0A7C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15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433E3C"/>
    <w:pPr>
      <w:ind w:left="720"/>
      <w:contextualSpacing/>
    </w:pPr>
  </w:style>
  <w:style w:type="paragraph" w:styleId="a8">
    <w:name w:val="footnote text"/>
    <w:basedOn w:val="a"/>
    <w:link w:val="a9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22631D"/>
    <w:rPr>
      <w:vertAlign w:val="superscript"/>
    </w:rPr>
  </w:style>
  <w:style w:type="character" w:styleId="ab">
    <w:name w:val="Hyperlink"/>
    <w:uiPriority w:val="99"/>
    <w:rsid w:val="00411537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11537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41153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3">
    <w:name w:val="Body Text Indent 3"/>
    <w:basedOn w:val="a"/>
    <w:link w:val="30"/>
    <w:rsid w:val="00411537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41153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customStyle="1" w:styleId="ac">
    <w:basedOn w:val="a"/>
    <w:next w:val="ad"/>
    <w:uiPriority w:val="99"/>
    <w:rsid w:val="00411537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Normal (Web)"/>
    <w:basedOn w:val="a"/>
    <w:uiPriority w:val="99"/>
    <w:semiHidden/>
    <w:unhideWhenUsed/>
    <w:rsid w:val="00411537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9333EB"/>
    <w:pPr>
      <w:autoSpaceDE w:val="0"/>
      <w:autoSpaceDN w:val="0"/>
      <w:adjustRightInd w:val="0"/>
      <w:spacing w:after="0" w:line="240" w:lineRule="auto"/>
    </w:pPr>
    <w:rPr>
      <w:rFonts w:ascii="Sylfaen" w:eastAsia="Batang" w:hAnsi="Sylfaen" w:cs="Sylfaen"/>
      <w:color w:val="000000"/>
      <w:sz w:val="24"/>
      <w:szCs w:val="24"/>
      <w:lang w:val="ru-RU" w:eastAsia="ja-JP"/>
    </w:rPr>
  </w:style>
  <w:style w:type="character" w:customStyle="1" w:styleId="UnresolvedMention">
    <w:name w:val="Unresolved Mention"/>
    <w:basedOn w:val="a0"/>
    <w:uiPriority w:val="99"/>
    <w:semiHidden/>
    <w:unhideWhenUsed/>
    <w:rsid w:val="00276504"/>
    <w:rPr>
      <w:color w:val="605E5C"/>
      <w:shd w:val="clear" w:color="auto" w:fill="E1DFDD"/>
    </w:rPr>
  </w:style>
  <w:style w:type="character" w:customStyle="1" w:styleId="a7">
    <w:name w:val="Абзац списка Знак"/>
    <w:link w:val="a6"/>
    <w:uiPriority w:val="34"/>
    <w:locked/>
    <w:rsid w:val="00751F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mikonyanm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ocurement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725C8-1558-4919-BA5F-A5C1494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3</Pages>
  <Words>1223</Words>
  <Characters>6973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ACER</cp:lastModifiedBy>
  <cp:revision>245</cp:revision>
  <cp:lastPrinted>2022-09-02T06:12:00Z</cp:lastPrinted>
  <dcterms:created xsi:type="dcterms:W3CDTF">2021-06-28T12:08:00Z</dcterms:created>
  <dcterms:modified xsi:type="dcterms:W3CDTF">2024-03-05T18:13:00Z</dcterms:modified>
</cp:coreProperties>
</file>