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BF24" w14:textId="77777777"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60DCBF25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0DCBF26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60DCBF27" w14:textId="77777777" w:rsidR="00A13798" w:rsidRPr="00680872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14:paraId="60DCBF28" w14:textId="633A6B36" w:rsidR="00A13798" w:rsidRPr="00680872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9C04AF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մայիսի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9C04AF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26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284113" w:rsidRPr="00284113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0</w:t>
      </w:r>
      <w:r w:rsidR="009C04AF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14:paraId="60DCBF29" w14:textId="77777777" w:rsidR="00A13798" w:rsidRPr="00C76F6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14:paraId="60DCBF2A" w14:textId="77777777" w:rsidR="00A13798" w:rsidRPr="00C76F6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14:paraId="60DCBF2B" w14:textId="4930C703" w:rsidR="00A13798" w:rsidRPr="009C04AF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CA0E4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CA0E4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68087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ՈՒԱԿ</w:t>
      </w:r>
      <w:r w:rsidR="00680872" w:rsidRPr="00CA0E4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CA0E4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ԳՀ</w:t>
      </w:r>
      <w:r w:rsidR="0068087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ԱՊՁԲ</w:t>
      </w:r>
      <w:r w:rsidR="00CA0E42" w:rsidRPr="00CA0E4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-20/</w:t>
      </w:r>
      <w:r w:rsidR="009C04AF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64</w:t>
      </w:r>
    </w:p>
    <w:p w14:paraId="60DCBF2C" w14:textId="77777777" w:rsidR="00A13798" w:rsidRPr="00CA0E42" w:rsidRDefault="00A13798" w:rsidP="00A13798">
      <w:pPr>
        <w:rPr>
          <w:rFonts w:ascii="GHEA Grapalat" w:hAnsi="GHEA Grapalat" w:cs="Sylfaen"/>
          <w:lang w:val="af-ZA"/>
        </w:rPr>
      </w:pPr>
    </w:p>
    <w:p w14:paraId="60DCBF2D" w14:textId="5ED162F6" w:rsidR="00A13798" w:rsidRPr="00CA0E42" w:rsidRDefault="00680872" w:rsidP="001337CA">
      <w:pPr>
        <w:ind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Վ</w:t>
      </w:r>
      <w:r w:rsidRPr="00CA0E42"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</w:rPr>
        <w:t>Ա</w:t>
      </w:r>
      <w:r w:rsidRPr="00CA0E42">
        <w:rPr>
          <w:rFonts w:ascii="GHEA Grapalat" w:hAnsi="GHEA Grapalat" w:cs="Sylfaen"/>
          <w:lang w:val="af-ZA"/>
        </w:rPr>
        <w:t xml:space="preserve">. </w:t>
      </w:r>
      <w:proofErr w:type="spellStart"/>
      <w:r>
        <w:rPr>
          <w:rFonts w:ascii="GHEA Grapalat" w:hAnsi="GHEA Grapalat" w:cs="Sylfaen"/>
        </w:rPr>
        <w:t>Ֆանարջյանի</w:t>
      </w:r>
      <w:proofErr w:type="spellEnd"/>
      <w:r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անվան</w:t>
      </w:r>
      <w:proofErr w:type="spellEnd"/>
      <w:r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Ուռուցքաբանության</w:t>
      </w:r>
      <w:proofErr w:type="spellEnd"/>
      <w:r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ազգային</w:t>
      </w:r>
      <w:proofErr w:type="spellEnd"/>
      <w:r w:rsidRPr="00CA0E4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կենտրո</w:t>
      </w:r>
      <w:r w:rsidR="00CA0E42">
        <w:rPr>
          <w:rFonts w:ascii="GHEA Grapalat" w:hAnsi="GHEA Grapalat" w:cs="Sylfaen"/>
        </w:rPr>
        <w:t>ն</w:t>
      </w:r>
      <w:r w:rsidRPr="00CA0E4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ՓԲԸ</w:t>
      </w:r>
      <w:r w:rsidRPr="00CA0E42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ի</w:t>
      </w:r>
      <w:r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կարիքների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համար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9C04AF">
        <w:rPr>
          <w:rFonts w:ascii="GHEA Grapalat" w:hAnsi="GHEA Grapalat" w:cs="Sylfaen"/>
          <w:lang w:val="hy-AM"/>
        </w:rPr>
        <w:t xml:space="preserve">համակարգչային սարքավորումների և </w:t>
      </w:r>
      <w:proofErr w:type="gramStart"/>
      <w:r w:rsidR="009C04AF">
        <w:rPr>
          <w:rFonts w:ascii="GHEA Grapalat" w:hAnsi="GHEA Grapalat" w:cs="Sylfaen"/>
          <w:lang w:val="hy-AM"/>
        </w:rPr>
        <w:t>էլեկտրոտեխնիկայի</w:t>
      </w:r>
      <w:r w:rsidR="00CA0E42">
        <w:rPr>
          <w:rFonts w:ascii="GHEA Grapalat" w:hAnsi="GHEA Grapalat"/>
          <w:i/>
          <w:lang w:val="hy-AM"/>
        </w:rPr>
        <w:t xml:space="preserve"> </w:t>
      </w:r>
      <w:r w:rsidR="00CA0E42" w:rsidRPr="00625923">
        <w:rPr>
          <w:rFonts w:ascii="GHEA Grapalat" w:hAnsi="GHEA Grapalat"/>
          <w:i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ձեռքբերման</w:t>
      </w:r>
      <w:proofErr w:type="spellEnd"/>
      <w:proofErr w:type="gram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նպատակով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կազմակերպված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CA0E42">
        <w:rPr>
          <w:rFonts w:ascii="GHEA Grapalat" w:hAnsi="GHEA Grapalat" w:cs="Sylfaen"/>
          <w:lang w:val="af-ZA"/>
        </w:rPr>
        <w:t>ՈՒԱԿ</w:t>
      </w:r>
      <w:r w:rsidR="00596637" w:rsidRPr="00CA0E42">
        <w:rPr>
          <w:rFonts w:ascii="GHEA Grapalat" w:hAnsi="GHEA Grapalat" w:cs="Sylfaen"/>
          <w:lang w:val="af-ZA"/>
        </w:rPr>
        <w:t>-</w:t>
      </w:r>
      <w:r w:rsidR="00CA0E42">
        <w:rPr>
          <w:rFonts w:ascii="GHEA Grapalat" w:hAnsi="GHEA Grapalat" w:cs="Sylfaen"/>
          <w:lang w:val="af-ZA"/>
        </w:rPr>
        <w:t>ԳՀ</w:t>
      </w:r>
      <w:r w:rsidR="00596637">
        <w:rPr>
          <w:rFonts w:ascii="GHEA Grapalat" w:hAnsi="GHEA Grapalat" w:cs="Sylfaen"/>
        </w:rPr>
        <w:t>ԱՊՁԲ</w:t>
      </w:r>
      <w:r w:rsidRPr="00CA0E42">
        <w:rPr>
          <w:rFonts w:ascii="GHEA Grapalat" w:hAnsi="GHEA Grapalat" w:cs="Sylfaen"/>
          <w:lang w:val="af-ZA"/>
        </w:rPr>
        <w:t>-20/</w:t>
      </w:r>
      <w:r w:rsidR="009C04AF">
        <w:rPr>
          <w:rFonts w:ascii="GHEA Grapalat" w:hAnsi="GHEA Grapalat" w:cs="Sylfaen"/>
          <w:lang w:val="hy-AM"/>
        </w:rPr>
        <w:t>64</w:t>
      </w:r>
      <w:r w:rsidR="004D0C09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գնման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ընթացակարգի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գնահատող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հանձնաժողովը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ստորև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ներկայացնում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A13798" w:rsidRPr="004421E5">
        <w:rPr>
          <w:rFonts w:ascii="GHEA Grapalat" w:hAnsi="GHEA Grapalat" w:cs="Sylfaen"/>
        </w:rPr>
        <w:t>է</w:t>
      </w:r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նույն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հրավերի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9C04AF">
        <w:rPr>
          <w:rFonts w:ascii="GHEA Grapalat" w:hAnsi="GHEA Grapalat" w:cs="Sylfaen"/>
          <w:lang w:val="hy-AM"/>
        </w:rPr>
        <w:t>23</w:t>
      </w:r>
      <w:r w:rsidR="00325451" w:rsidRPr="00CA0E42">
        <w:rPr>
          <w:rFonts w:ascii="GHEA Grapalat" w:hAnsi="GHEA Grapalat" w:cs="Sylfaen"/>
          <w:lang w:val="af-ZA"/>
        </w:rPr>
        <w:t>.0</w:t>
      </w:r>
      <w:r w:rsidR="009C04AF">
        <w:rPr>
          <w:rFonts w:ascii="GHEA Grapalat" w:hAnsi="GHEA Grapalat" w:cs="Sylfaen"/>
          <w:lang w:val="hy-AM"/>
        </w:rPr>
        <w:t>5</w:t>
      </w:r>
      <w:r w:rsidR="00475011" w:rsidRPr="00CA0E42">
        <w:rPr>
          <w:rFonts w:ascii="GHEA Grapalat" w:hAnsi="GHEA Grapalat" w:cs="Sylfaen"/>
          <w:lang w:val="af-ZA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>թ</w:t>
      </w:r>
      <w:r w:rsidR="001337CA" w:rsidRPr="00CA0E42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="00A13798"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հարցադրումները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A13798" w:rsidRPr="004421E5">
        <w:rPr>
          <w:rFonts w:ascii="GHEA Grapalat" w:hAnsi="GHEA Grapalat" w:cs="Sylfaen"/>
        </w:rPr>
        <w:t>և</w:t>
      </w:r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դրանց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CA0E42">
        <w:rPr>
          <w:rFonts w:ascii="GHEA Grapalat" w:hAnsi="GHEA Grapalat" w:cs="Sylfaen"/>
          <w:lang w:val="af-ZA"/>
        </w:rPr>
        <w:t xml:space="preserve"> </w:t>
      </w:r>
      <w:r w:rsidR="009C04AF">
        <w:rPr>
          <w:rFonts w:ascii="GHEA Grapalat" w:hAnsi="GHEA Grapalat" w:cs="Sylfaen"/>
          <w:lang w:val="hy-AM"/>
        </w:rPr>
        <w:t>26</w:t>
      </w:r>
      <w:r w:rsidR="00325451" w:rsidRPr="00CA0E42">
        <w:rPr>
          <w:rFonts w:ascii="GHEA Grapalat" w:hAnsi="GHEA Grapalat" w:cs="Sylfaen"/>
          <w:lang w:val="af-ZA"/>
        </w:rPr>
        <w:t>.0</w:t>
      </w:r>
      <w:r w:rsidR="009C04AF">
        <w:rPr>
          <w:rFonts w:ascii="GHEA Grapalat" w:hAnsi="GHEA Grapalat" w:cs="Sylfaen"/>
          <w:lang w:val="hy-AM"/>
        </w:rPr>
        <w:t>5</w:t>
      </w:r>
      <w:r w:rsidR="00475011" w:rsidRPr="00CA0E42">
        <w:rPr>
          <w:rFonts w:ascii="GHEA Grapalat" w:hAnsi="GHEA Grapalat" w:cs="Sylfaen"/>
          <w:lang w:val="af-ZA"/>
        </w:rPr>
        <w:t>.2020</w:t>
      </w:r>
      <w:r w:rsidR="001337CA" w:rsidRPr="004421E5">
        <w:rPr>
          <w:rFonts w:ascii="GHEA Grapalat" w:hAnsi="GHEA Grapalat" w:cs="Sylfaen"/>
        </w:rPr>
        <w:t>թ</w:t>
      </w:r>
      <w:r w:rsidR="001337CA" w:rsidRPr="00CA0E42">
        <w:rPr>
          <w:rFonts w:ascii="GHEA Grapalat" w:hAnsi="GHEA Grapalat" w:cs="Sylfaen"/>
          <w:lang w:val="af-ZA"/>
        </w:rPr>
        <w:t>.</w:t>
      </w:r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="00A13798" w:rsidRPr="004421E5">
        <w:rPr>
          <w:rFonts w:ascii="GHEA Grapalat" w:hAnsi="GHEA Grapalat" w:cs="Sylfaen"/>
        </w:rPr>
        <w:t>տրամադրված</w:t>
      </w:r>
      <w:proofErr w:type="spellEnd"/>
      <w:proofErr w:type="gramEnd"/>
      <w:r w:rsidR="00A13798" w:rsidRPr="00CA0E42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պարզաբանումները</w:t>
      </w:r>
      <w:proofErr w:type="spellEnd"/>
      <w:r w:rsidR="00A13798" w:rsidRPr="00CA0E42">
        <w:rPr>
          <w:rFonts w:ascii="GHEA Grapalat" w:hAnsi="GHEA Grapalat" w:cs="Sylfaen"/>
          <w:lang w:val="af-ZA"/>
        </w:rPr>
        <w:t>`</w:t>
      </w:r>
    </w:p>
    <w:p w14:paraId="60DCBF2E" w14:textId="77777777"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</w:t>
      </w:r>
    </w:p>
    <w:p w14:paraId="1568CE66" w14:textId="7FA5EE30" w:rsidR="009C04AF" w:rsidRPr="009C04AF" w:rsidRDefault="009C04AF" w:rsidP="009C04AF">
      <w:pPr>
        <w:pStyle w:val="BodyTextIndent3"/>
        <w:tabs>
          <w:tab w:val="left" w:pos="540"/>
        </w:tabs>
        <w:spacing w:line="240" w:lineRule="auto"/>
        <w:rPr>
          <w:rFonts w:ascii="GHEA Grapalat" w:hAnsi="GHEA Grapalat"/>
          <w:sz w:val="22"/>
          <w:szCs w:val="24"/>
          <w:lang w:val="af-ZA"/>
        </w:rPr>
      </w:pPr>
      <w:r>
        <w:rPr>
          <w:rFonts w:ascii="GHEA Grapalat" w:hAnsi="GHEA Grapalat"/>
          <w:sz w:val="22"/>
          <w:szCs w:val="24"/>
          <w:lang w:val="hy-AM"/>
        </w:rPr>
        <w:t>1</w:t>
      </w:r>
      <w:r>
        <w:rPr>
          <w:rFonts w:ascii="Cambria Math" w:hAnsi="Cambria Math"/>
          <w:sz w:val="22"/>
          <w:szCs w:val="24"/>
          <w:lang w:val="hy-AM"/>
        </w:rPr>
        <w:t xml:space="preserve">․ </w:t>
      </w:r>
      <w:r w:rsidRPr="009C04AF">
        <w:rPr>
          <w:rFonts w:ascii="GHEA Grapalat" w:hAnsi="GHEA Grapalat"/>
          <w:sz w:val="22"/>
          <w:szCs w:val="24"/>
          <w:lang w:val="af-ZA"/>
        </w:rPr>
        <w:t>Ընդունելի՞ է արդյոք, եթե 9-րդ չափաբաժնում առաջարկվի RJ45 ցանցային վարդակ 2 տեղանոց պատի արտաքին , գույնը սպիտակ։</w:t>
      </w:r>
    </w:p>
    <w:p w14:paraId="60DCBF37" w14:textId="3F1215A1" w:rsidR="001337CA" w:rsidRDefault="009C04AF" w:rsidP="009C04AF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hy-AM"/>
        </w:rPr>
      </w:pPr>
      <w:r w:rsidRPr="009C04AF">
        <w:rPr>
          <w:rFonts w:ascii="GHEA Grapalat" w:hAnsi="GHEA Grapalat"/>
          <w:sz w:val="22"/>
          <w:szCs w:val="24"/>
          <w:lang w:val="af-ZA"/>
        </w:rPr>
        <w:t xml:space="preserve"> </w:t>
      </w:r>
      <w:r w:rsidR="00A13798"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 </w:t>
      </w:r>
    </w:p>
    <w:p w14:paraId="60DCBF40" w14:textId="4844F001" w:rsidR="007A044A" w:rsidRPr="00504179" w:rsidRDefault="00812604" w:rsidP="00812604">
      <w:pPr>
        <w:spacing w:after="0"/>
        <w:ind w:firstLine="284"/>
        <w:rPr>
          <w:rFonts w:ascii="GHEA Grapalat" w:hAnsi="GHEA Grapalat"/>
          <w:color w:val="000000"/>
          <w:lang w:val="af-ZA"/>
        </w:rPr>
      </w:pPr>
      <w:proofErr w:type="spellStart"/>
      <w:r w:rsidRPr="00812604">
        <w:rPr>
          <w:rFonts w:ascii="GHEA Grapalat" w:hAnsi="GHEA Grapalat"/>
          <w:color w:val="000000"/>
        </w:rPr>
        <w:t>Ուսումնասիրելով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թիվ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1 </w:t>
      </w:r>
      <w:proofErr w:type="spellStart"/>
      <w:r w:rsidRPr="00812604">
        <w:rPr>
          <w:rFonts w:ascii="GHEA Grapalat" w:hAnsi="GHEA Grapalat"/>
          <w:color w:val="000000"/>
        </w:rPr>
        <w:t>հարցադրման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բովանդակությունը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գնահատող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հանձնաժողովը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եկավ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այն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եզրահանգման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12604">
        <w:rPr>
          <w:rFonts w:ascii="GHEA Grapalat" w:hAnsi="GHEA Grapalat"/>
          <w:color w:val="000000"/>
        </w:rPr>
        <w:t>որ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հարցումը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վերաբերում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r w:rsidRPr="00812604">
        <w:rPr>
          <w:rFonts w:ascii="GHEA Grapalat" w:hAnsi="GHEA Grapalat"/>
          <w:color w:val="000000"/>
        </w:rPr>
        <w:t>է</w:t>
      </w:r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առաջարկվելիք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ապրանքների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տեխնիկական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բնութագրերի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812604">
        <w:rPr>
          <w:rFonts w:ascii="GHEA Grapalat" w:hAnsi="GHEA Grapalat"/>
          <w:color w:val="000000"/>
        </w:rPr>
        <w:t>հրավերով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նախատեսված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տեխնիկական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բնութագրերին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համարժեքությանը</w:t>
      </w:r>
      <w:proofErr w:type="spellEnd"/>
      <w:r w:rsidRPr="00812604">
        <w:rPr>
          <w:rFonts w:ascii="GHEA Grapalat" w:hAnsi="GHEA Grapalat"/>
          <w:color w:val="000000"/>
        </w:rPr>
        <w:t>։</w:t>
      </w:r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Ուստի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հանձնաժողովը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ղեկավարվելով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գնման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ընթացակարգի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հրավերի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3</w:t>
      </w:r>
      <w:r w:rsidRPr="00812604">
        <w:rPr>
          <w:rFonts w:ascii="Cambria Math" w:hAnsi="Cambria Math" w:cs="Cambria Math"/>
          <w:color w:val="000000"/>
          <w:lang w:val="af-ZA"/>
        </w:rPr>
        <w:t>․</w:t>
      </w:r>
      <w:r w:rsidRPr="00812604">
        <w:rPr>
          <w:rFonts w:ascii="GHEA Grapalat" w:hAnsi="GHEA Grapalat"/>
          <w:color w:val="000000"/>
          <w:lang w:val="af-ZA"/>
        </w:rPr>
        <w:t>3</w:t>
      </w:r>
      <w:r w:rsidRPr="00812604">
        <w:rPr>
          <w:rFonts w:ascii="Cambria Math" w:hAnsi="Cambria Math" w:cs="Cambria Math"/>
          <w:color w:val="000000"/>
          <w:lang w:val="af-ZA"/>
        </w:rPr>
        <w:t>․</w:t>
      </w:r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կետով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12604">
        <w:rPr>
          <w:rFonts w:ascii="GHEA Grapalat" w:hAnsi="GHEA Grapalat"/>
          <w:color w:val="000000"/>
        </w:rPr>
        <w:t>որոշեց</w:t>
      </w:r>
      <w:proofErr w:type="spellEnd"/>
      <w:r w:rsidRPr="00812604">
        <w:rPr>
          <w:rFonts w:ascii="GHEA Grapalat" w:hAnsi="GHEA Grapalat"/>
          <w:color w:val="000000"/>
        </w:rPr>
        <w:t>՝</w:t>
      </w:r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պարզաբանում</w:t>
      </w:r>
      <w:proofErr w:type="spellEnd"/>
      <w:r w:rsidRPr="00812604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12604">
        <w:rPr>
          <w:rFonts w:ascii="GHEA Grapalat" w:hAnsi="GHEA Grapalat"/>
          <w:color w:val="000000"/>
        </w:rPr>
        <w:t>չտրամադել</w:t>
      </w:r>
      <w:proofErr w:type="spellEnd"/>
      <w:r w:rsidRPr="00812604">
        <w:rPr>
          <w:rFonts w:ascii="GHEA Grapalat" w:hAnsi="GHEA Grapalat"/>
          <w:color w:val="000000"/>
        </w:rPr>
        <w:t>։</w:t>
      </w:r>
    </w:p>
    <w:p w14:paraId="17B8318E" w14:textId="77777777" w:rsidR="00812604" w:rsidRPr="00C76F61" w:rsidRDefault="00812604" w:rsidP="003D577F">
      <w:pPr>
        <w:spacing w:after="0"/>
        <w:jc w:val="both"/>
        <w:rPr>
          <w:rFonts w:ascii="GHEA Grapalat" w:hAnsi="GHEA Grapalat"/>
          <w:szCs w:val="24"/>
          <w:lang w:val="af-ZA"/>
        </w:rPr>
      </w:pPr>
    </w:p>
    <w:p w14:paraId="60DCBF41" w14:textId="0A813CEC" w:rsidR="00A13798" w:rsidRPr="002C1CB0" w:rsidRDefault="003D577F" w:rsidP="003D577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D577F">
        <w:rPr>
          <w:rFonts w:ascii="GHEA Grapalat" w:hAnsi="GHEA Grapalat"/>
          <w:szCs w:val="24"/>
          <w:lang w:val="hy-AM"/>
        </w:rPr>
        <w:t xml:space="preserve">        </w:t>
      </w:r>
      <w:r w:rsidR="00A13798"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B51157" w:rsidRPr="00B51157">
        <w:rPr>
          <w:rFonts w:ascii="GHEA Grapalat" w:hAnsi="GHEA Grapalat" w:cs="Sylfaen"/>
          <w:lang w:val="hy-AM"/>
        </w:rPr>
        <w:t>ՈՒԱԿ-</w:t>
      </w:r>
      <w:r w:rsidR="00CA0E42" w:rsidRPr="008C0AE6">
        <w:rPr>
          <w:rFonts w:ascii="GHEA Grapalat" w:hAnsi="GHEA Grapalat" w:cs="Sylfaen"/>
          <w:lang w:val="hy-AM"/>
        </w:rPr>
        <w:t>ԳՀ</w:t>
      </w:r>
      <w:r w:rsidR="00B51157" w:rsidRPr="00B51157">
        <w:rPr>
          <w:rFonts w:ascii="GHEA Grapalat" w:hAnsi="GHEA Grapalat" w:cs="Sylfaen"/>
          <w:lang w:val="hy-AM"/>
        </w:rPr>
        <w:t>ԱՊՁԲ-20/</w:t>
      </w:r>
      <w:r w:rsidR="004E6BCF">
        <w:rPr>
          <w:rFonts w:ascii="GHEA Grapalat" w:hAnsi="GHEA Grapalat" w:cs="Sylfaen"/>
          <w:lang w:val="hy-AM"/>
        </w:rPr>
        <w:t>64</w:t>
      </w:r>
      <w:r w:rsidR="00B51157" w:rsidRPr="00B51157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4E6BCF">
        <w:rPr>
          <w:rFonts w:ascii="GHEA Grapalat" w:hAnsi="GHEA Grapalat"/>
          <w:szCs w:val="24"/>
          <w:lang w:val="hy-AM"/>
        </w:rPr>
        <w:t>՝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B51157" w:rsidRPr="00B51157">
        <w:rPr>
          <w:rFonts w:ascii="GHEA Grapalat" w:hAnsi="GHEA Grapalat"/>
          <w:szCs w:val="24"/>
          <w:lang w:val="hy-AM"/>
        </w:rPr>
        <w:t>Ա. Համբարձումյանին</w:t>
      </w:r>
      <w:r w:rsidR="002C1CB0">
        <w:rPr>
          <w:rFonts w:ascii="GHEA Grapalat" w:hAnsi="GHEA Grapalat"/>
          <w:szCs w:val="24"/>
          <w:lang w:val="hy-AM"/>
        </w:rPr>
        <w:t>:</w:t>
      </w:r>
    </w:p>
    <w:p w14:paraId="60DCBF42" w14:textId="77777777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60DCBF43" w14:textId="77777777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B51157">
        <w:rPr>
          <w:rFonts w:ascii="GHEA Grapalat" w:hAnsi="GHEA Grapalat"/>
          <w:szCs w:val="24"/>
          <w:lang w:val="hy-AM"/>
        </w:rPr>
        <w:t>01</w:t>
      </w:r>
      <w:r w:rsidR="00B51157" w:rsidRPr="00B51157">
        <w:rPr>
          <w:rFonts w:ascii="GHEA Grapalat" w:hAnsi="GHEA Grapalat"/>
          <w:szCs w:val="24"/>
          <w:lang w:val="hy-AM"/>
        </w:rPr>
        <w:t>0287681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60DCBF44" w14:textId="77777777" w:rsidR="00AC37A6" w:rsidRDefault="00A13798" w:rsidP="00B51157">
      <w:pPr>
        <w:spacing w:after="0" w:line="240" w:lineRule="auto"/>
        <w:ind w:firstLine="709"/>
        <w:rPr>
          <w:rFonts w:ascii="GHEA Grapalat" w:hAnsi="GHEA Grapalat" w:cs="Sylfaen"/>
          <w:sz w:val="12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</w:t>
      </w:r>
      <w:r w:rsidRPr="005A1D7C">
        <w:rPr>
          <w:rFonts w:ascii="GHEA Grapalat" w:hAnsi="GHEA Grapalat"/>
          <w:color w:val="000000" w:themeColor="text1"/>
          <w:szCs w:val="24"/>
          <w:lang w:val="hy-AM"/>
        </w:rPr>
        <w:t>փոստ</w:t>
      </w:r>
      <w:r w:rsidR="00B51157" w:rsidRPr="005A1D7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="00B51157" w:rsidRPr="005A1D7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hy-AM"/>
        </w:rPr>
        <w:t>fanarjian_oncology@mail.ru</w:t>
      </w:r>
      <w:r w:rsidR="00B51157" w:rsidRPr="005A1D7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5A1D7C" w:rsidRPr="005A1D7C">
        <w:rPr>
          <w:rFonts w:ascii="GHEA Grapalat" w:hAnsi="GHEA Grapalat"/>
          <w:color w:val="000000" w:themeColor="text1"/>
          <w:szCs w:val="24"/>
          <w:lang w:val="hy-AM"/>
        </w:rPr>
        <w:t>:</w:t>
      </w:r>
      <w:r w:rsidRPr="004421E5">
        <w:rPr>
          <w:rFonts w:ascii="GHEA Grapalat" w:hAnsi="GHEA Grapalat"/>
          <w:szCs w:val="24"/>
          <w:lang w:val="hy-AM"/>
        </w:rPr>
        <w:t xml:space="preserve"> </w:t>
      </w:r>
      <w:r w:rsidR="00B51157" w:rsidRPr="00B51157">
        <w:rPr>
          <w:rFonts w:ascii="GHEA Grapalat" w:hAnsi="GHEA Grapalat"/>
          <w:szCs w:val="24"/>
          <w:lang w:val="hy-AM"/>
        </w:rPr>
        <w:t xml:space="preserve"> </w:t>
      </w:r>
      <w:r w:rsidR="005A1D7C">
        <w:rPr>
          <w:rFonts w:ascii="Arial" w:hAnsi="Arial" w:cs="Arial"/>
          <w:color w:val="FF9E00"/>
          <w:sz w:val="18"/>
          <w:szCs w:val="18"/>
          <w:shd w:val="clear" w:color="auto" w:fill="FFFFFF"/>
          <w:lang w:val="hy-AM"/>
        </w:rPr>
        <w:br/>
      </w:r>
      <w:r w:rsidRPr="004421E5">
        <w:rPr>
          <w:rFonts w:ascii="GHEA Grapalat" w:hAnsi="GHEA Grapalat"/>
          <w:szCs w:val="24"/>
          <w:lang w:val="hy-AM"/>
        </w:rPr>
        <w:tab/>
      </w:r>
      <w:r w:rsidR="00233D97">
        <w:rPr>
          <w:rFonts w:ascii="GHEA Grapalat" w:hAnsi="GHEA Grapalat" w:cs="Sylfaen"/>
          <w:sz w:val="12"/>
          <w:lang w:val="af-ZA"/>
        </w:rPr>
        <w:t xml:space="preserve"> </w:t>
      </w:r>
    </w:p>
    <w:p w14:paraId="60DCBF45" w14:textId="77777777" w:rsidR="00D4436D" w:rsidRPr="00D4436D" w:rsidRDefault="00D4436D" w:rsidP="00D4436D">
      <w:pPr>
        <w:spacing w:after="0" w:line="240" w:lineRule="auto"/>
        <w:rPr>
          <w:lang w:val="hy-AM"/>
        </w:rPr>
      </w:pPr>
    </w:p>
    <w:sectPr w:rsidR="00D4436D" w:rsidRPr="00D4436D" w:rsidSect="00E90071">
      <w:footerReference w:type="even" r:id="rId9"/>
      <w:footerReference w:type="default" r:id="rId10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9A5C" w14:textId="77777777" w:rsidR="004E07A5" w:rsidRDefault="004E07A5" w:rsidP="001805F6">
      <w:pPr>
        <w:spacing w:after="0" w:line="240" w:lineRule="auto"/>
      </w:pPr>
      <w:r>
        <w:separator/>
      </w:r>
    </w:p>
  </w:endnote>
  <w:endnote w:type="continuationSeparator" w:id="0">
    <w:p w14:paraId="575DBEE1" w14:textId="77777777" w:rsidR="004E07A5" w:rsidRDefault="004E07A5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BF4A" w14:textId="77777777" w:rsidR="00C83DE3" w:rsidRDefault="00C83DE3" w:rsidP="009C0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CBF4B" w14:textId="77777777" w:rsidR="00C83DE3" w:rsidRDefault="00C83DE3" w:rsidP="009C04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BF4C" w14:textId="77777777" w:rsidR="00C83DE3" w:rsidRDefault="00C83DE3" w:rsidP="009C04AF">
    <w:pPr>
      <w:pStyle w:val="Footer"/>
      <w:framePr w:wrap="around" w:vAnchor="text" w:hAnchor="margin" w:xAlign="right" w:y="1"/>
      <w:rPr>
        <w:rStyle w:val="PageNumber"/>
      </w:rPr>
    </w:pPr>
  </w:p>
  <w:p w14:paraId="60DCBF4D" w14:textId="77777777" w:rsidR="00C83DE3" w:rsidRDefault="00C83DE3" w:rsidP="009C0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63FB" w14:textId="77777777" w:rsidR="004E07A5" w:rsidRDefault="004E07A5" w:rsidP="001805F6">
      <w:pPr>
        <w:spacing w:after="0" w:line="240" w:lineRule="auto"/>
      </w:pPr>
      <w:r>
        <w:separator/>
      </w:r>
    </w:p>
  </w:footnote>
  <w:footnote w:type="continuationSeparator" w:id="0">
    <w:p w14:paraId="062A16D0" w14:textId="77777777" w:rsidR="004E07A5" w:rsidRDefault="004E07A5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943"/>
    <w:multiLevelType w:val="hybridMultilevel"/>
    <w:tmpl w:val="95B8528A"/>
    <w:lvl w:ilvl="0" w:tplc="B364B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34C42"/>
    <w:multiLevelType w:val="hybridMultilevel"/>
    <w:tmpl w:val="79008772"/>
    <w:lvl w:ilvl="0" w:tplc="9F2AAA8E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cs="Sylfae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43648"/>
    <w:multiLevelType w:val="hybridMultilevel"/>
    <w:tmpl w:val="5ED8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5883"/>
    <w:multiLevelType w:val="hybridMultilevel"/>
    <w:tmpl w:val="50D8DBF4"/>
    <w:lvl w:ilvl="0" w:tplc="0D944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8"/>
    <w:rsid w:val="00000F02"/>
    <w:rsid w:val="0006798B"/>
    <w:rsid w:val="000A28BD"/>
    <w:rsid w:val="00130930"/>
    <w:rsid w:val="001337CA"/>
    <w:rsid w:val="001515BF"/>
    <w:rsid w:val="001805F6"/>
    <w:rsid w:val="001E71ED"/>
    <w:rsid w:val="001F6E5D"/>
    <w:rsid w:val="00233D97"/>
    <w:rsid w:val="00284113"/>
    <w:rsid w:val="00290D15"/>
    <w:rsid w:val="00292649"/>
    <w:rsid w:val="002C1CB0"/>
    <w:rsid w:val="002F48AB"/>
    <w:rsid w:val="00303C8B"/>
    <w:rsid w:val="00325451"/>
    <w:rsid w:val="003448CF"/>
    <w:rsid w:val="003572DE"/>
    <w:rsid w:val="00373C76"/>
    <w:rsid w:val="003A62C7"/>
    <w:rsid w:val="003B4447"/>
    <w:rsid w:val="003C359B"/>
    <w:rsid w:val="003D577F"/>
    <w:rsid w:val="003E1942"/>
    <w:rsid w:val="004421E5"/>
    <w:rsid w:val="00475011"/>
    <w:rsid w:val="00476AF7"/>
    <w:rsid w:val="00477E29"/>
    <w:rsid w:val="00496A12"/>
    <w:rsid w:val="004D0C09"/>
    <w:rsid w:val="004E07A5"/>
    <w:rsid w:val="004E6BCF"/>
    <w:rsid w:val="00504179"/>
    <w:rsid w:val="0053796C"/>
    <w:rsid w:val="00545E34"/>
    <w:rsid w:val="0056354B"/>
    <w:rsid w:val="00596637"/>
    <w:rsid w:val="005A1D7C"/>
    <w:rsid w:val="005C0C89"/>
    <w:rsid w:val="00614290"/>
    <w:rsid w:val="006260A5"/>
    <w:rsid w:val="00645F93"/>
    <w:rsid w:val="00680872"/>
    <w:rsid w:val="006E5533"/>
    <w:rsid w:val="00714239"/>
    <w:rsid w:val="007361C9"/>
    <w:rsid w:val="007A044A"/>
    <w:rsid w:val="007A05B0"/>
    <w:rsid w:val="007C18D5"/>
    <w:rsid w:val="007D03F7"/>
    <w:rsid w:val="00812604"/>
    <w:rsid w:val="0081689B"/>
    <w:rsid w:val="00841527"/>
    <w:rsid w:val="00850545"/>
    <w:rsid w:val="008517D8"/>
    <w:rsid w:val="00865937"/>
    <w:rsid w:val="00867225"/>
    <w:rsid w:val="008815C8"/>
    <w:rsid w:val="008C0AE6"/>
    <w:rsid w:val="0096159F"/>
    <w:rsid w:val="0099220B"/>
    <w:rsid w:val="009A3127"/>
    <w:rsid w:val="009A578D"/>
    <w:rsid w:val="009C04AF"/>
    <w:rsid w:val="009C5474"/>
    <w:rsid w:val="009C756D"/>
    <w:rsid w:val="009E0D8A"/>
    <w:rsid w:val="009E24D6"/>
    <w:rsid w:val="00A119ED"/>
    <w:rsid w:val="00A13798"/>
    <w:rsid w:val="00A537A8"/>
    <w:rsid w:val="00A609E8"/>
    <w:rsid w:val="00A62523"/>
    <w:rsid w:val="00A6391D"/>
    <w:rsid w:val="00A82A81"/>
    <w:rsid w:val="00AA11AD"/>
    <w:rsid w:val="00AC0DA2"/>
    <w:rsid w:val="00AC37A6"/>
    <w:rsid w:val="00B51157"/>
    <w:rsid w:val="00BA0EBB"/>
    <w:rsid w:val="00BB51DF"/>
    <w:rsid w:val="00BD2371"/>
    <w:rsid w:val="00BE3A36"/>
    <w:rsid w:val="00C118E7"/>
    <w:rsid w:val="00C47418"/>
    <w:rsid w:val="00C71E62"/>
    <w:rsid w:val="00C76F61"/>
    <w:rsid w:val="00C83DE3"/>
    <w:rsid w:val="00CA0E42"/>
    <w:rsid w:val="00CC1D36"/>
    <w:rsid w:val="00CD469C"/>
    <w:rsid w:val="00CE7E5D"/>
    <w:rsid w:val="00CF0583"/>
    <w:rsid w:val="00D4436D"/>
    <w:rsid w:val="00E23802"/>
    <w:rsid w:val="00E71479"/>
    <w:rsid w:val="00E90071"/>
    <w:rsid w:val="00F947C0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D022-0375-4134-8B12-AD48CBBC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Audit User</cp:lastModifiedBy>
  <cp:revision>2</cp:revision>
  <cp:lastPrinted>2020-03-04T12:52:00Z</cp:lastPrinted>
  <dcterms:created xsi:type="dcterms:W3CDTF">2020-05-26T07:32:00Z</dcterms:created>
  <dcterms:modified xsi:type="dcterms:W3CDTF">2020-05-26T07:32:00Z</dcterms:modified>
</cp:coreProperties>
</file>