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213" w:rsidRPr="00C32213" w:rsidRDefault="00C32213" w:rsidP="00C32213">
      <w:pPr>
        <w:jc w:val="center"/>
        <w:rPr>
          <w:lang w:val="en-US"/>
        </w:rPr>
      </w:pPr>
      <w:r w:rsidRPr="00C32213">
        <w:rPr>
          <w:lang w:val="en-US"/>
        </w:rPr>
        <w:t>ANNOUNCEMENT</w:t>
      </w:r>
    </w:p>
    <w:p w:rsidR="00C32213" w:rsidRPr="00C32213" w:rsidRDefault="00C32213" w:rsidP="00C32213">
      <w:pPr>
        <w:jc w:val="center"/>
        <w:rPr>
          <w:lang w:val="en-US"/>
        </w:rPr>
      </w:pPr>
      <w:r w:rsidRPr="00C32213">
        <w:rPr>
          <w:lang w:val="en-US"/>
        </w:rPr>
        <w:t>ON THE QUOTATION REQUEST</w:t>
      </w:r>
    </w:p>
    <w:p w:rsidR="00C32213" w:rsidRPr="00C32213" w:rsidRDefault="00C32213" w:rsidP="00C32213">
      <w:pPr>
        <w:jc w:val="center"/>
        <w:rPr>
          <w:lang w:val="en-US"/>
        </w:rPr>
      </w:pPr>
      <w:r w:rsidRPr="00C32213">
        <w:rPr>
          <w:lang w:val="en-US"/>
        </w:rPr>
        <w:t>This text of the announcement is approved by the decision of the evaluation committee</w:t>
      </w:r>
    </w:p>
    <w:p w:rsidR="00C32213" w:rsidRPr="00C32213" w:rsidRDefault="00C91BAD" w:rsidP="00C32213">
      <w:pPr>
        <w:jc w:val="center"/>
        <w:rPr>
          <w:lang w:val="en-US"/>
        </w:rPr>
      </w:pPr>
      <w:r>
        <w:rPr>
          <w:lang w:val="en-US"/>
        </w:rPr>
        <w:t xml:space="preserve">No. </w:t>
      </w:r>
      <w:r w:rsidR="00C96555">
        <w:rPr>
          <w:lang w:val="en-US"/>
        </w:rPr>
        <w:t>5</w:t>
      </w:r>
      <w:r w:rsidR="00C32213" w:rsidRPr="00C32213">
        <w:rPr>
          <w:lang w:val="en-US"/>
        </w:rPr>
        <w:t xml:space="preserve"> dated May 1</w:t>
      </w:r>
      <w:r w:rsidR="00C96555">
        <w:rPr>
          <w:lang w:val="hy-AM"/>
        </w:rPr>
        <w:t>9</w:t>
      </w:r>
      <w:r w:rsidR="00C32213" w:rsidRPr="00C32213">
        <w:rPr>
          <w:lang w:val="en-US"/>
        </w:rPr>
        <w:t>, 2025</w:t>
      </w:r>
    </w:p>
    <w:p w:rsidR="00C32213" w:rsidRPr="00C32213" w:rsidRDefault="00C32213" w:rsidP="00C32213">
      <w:pPr>
        <w:jc w:val="center"/>
        <w:rPr>
          <w:lang w:val="en-US"/>
        </w:rPr>
      </w:pPr>
      <w:r w:rsidRPr="00C32213">
        <w:rPr>
          <w:lang w:val="en-US"/>
        </w:rPr>
        <w:t xml:space="preserve">Procedure code: </w:t>
      </w:r>
      <w:r>
        <w:rPr>
          <w:rFonts w:ascii="GHEA Grapalat" w:hAnsi="GHEA Grapalat"/>
          <w:lang w:val="af-ZA"/>
        </w:rPr>
        <w:t>ԱՄՓՀ-</w:t>
      </w:r>
      <w:r w:rsidR="000C4E3C">
        <w:rPr>
          <w:rFonts w:ascii="GHEA Grapalat" w:hAnsi="GHEA Grapalat"/>
          <w:lang w:val="hy-AM"/>
        </w:rPr>
        <w:t>ԲՄ</w:t>
      </w:r>
      <w:r>
        <w:rPr>
          <w:rFonts w:ascii="GHEA Grapalat" w:hAnsi="GHEA Grapalat"/>
          <w:lang w:val="af-ZA"/>
        </w:rPr>
        <w:t>ԱՇՁԲ-</w:t>
      </w:r>
      <w:r w:rsidR="000C4E3C">
        <w:rPr>
          <w:rFonts w:ascii="GHEA Grapalat" w:hAnsi="GHEA Grapalat"/>
          <w:lang w:val="hy-AM"/>
        </w:rPr>
        <w:t>08</w:t>
      </w:r>
      <w:r>
        <w:rPr>
          <w:rFonts w:ascii="GHEA Grapalat" w:hAnsi="GHEA Grapalat"/>
          <w:lang w:val="af-ZA"/>
        </w:rPr>
        <w:t>/2</w:t>
      </w:r>
      <w:r>
        <w:rPr>
          <w:rFonts w:ascii="GHEA Grapalat" w:hAnsi="GHEA Grapalat"/>
          <w:lang w:val="hy-AM"/>
        </w:rPr>
        <w:t>5</w:t>
      </w:r>
    </w:p>
    <w:p w:rsidR="00C32213" w:rsidRPr="00C32213" w:rsidRDefault="00C32213" w:rsidP="00C32213">
      <w:pPr>
        <w:rPr>
          <w:lang w:val="en-US"/>
        </w:rPr>
      </w:pPr>
    </w:p>
    <w:p w:rsidR="00C32213" w:rsidRPr="00C32213" w:rsidRDefault="00C32213" w:rsidP="00C32213">
      <w:pPr>
        <w:spacing w:line="240" w:lineRule="auto"/>
        <w:jc w:val="both"/>
        <w:rPr>
          <w:lang w:val="en-US"/>
        </w:rPr>
      </w:pPr>
      <w:r w:rsidRPr="00C32213">
        <w:rPr>
          <w:lang w:val="en-US"/>
        </w:rPr>
        <w:t xml:space="preserve">The client, the </w:t>
      </w:r>
      <w:proofErr w:type="spellStart"/>
      <w:r w:rsidRPr="00C32213">
        <w:rPr>
          <w:lang w:val="en-US"/>
        </w:rPr>
        <w:t>Parakar</w:t>
      </w:r>
      <w:proofErr w:type="spellEnd"/>
      <w:r w:rsidRPr="00C32213">
        <w:rPr>
          <w:lang w:val="en-US"/>
        </w:rPr>
        <w:t xml:space="preserve"> community municipality of the Armavir region of the Republic of Armenia, located at 42 </w:t>
      </w:r>
      <w:proofErr w:type="spellStart"/>
      <w:r w:rsidRPr="00C32213">
        <w:rPr>
          <w:lang w:val="en-US"/>
        </w:rPr>
        <w:t>Nairi</w:t>
      </w:r>
      <w:proofErr w:type="spellEnd"/>
      <w:r w:rsidRPr="00C32213">
        <w:rPr>
          <w:lang w:val="en-US"/>
        </w:rPr>
        <w:t xml:space="preserve"> Street, </w:t>
      </w:r>
      <w:proofErr w:type="spellStart"/>
      <w:r w:rsidRPr="00C32213">
        <w:rPr>
          <w:lang w:val="en-US"/>
        </w:rPr>
        <w:t>Parakar</w:t>
      </w:r>
      <w:proofErr w:type="spellEnd"/>
      <w:r w:rsidRPr="00C32213">
        <w:rPr>
          <w:lang w:val="en-US"/>
        </w:rPr>
        <w:t xml:space="preserve"> community, Armavir region of the Republic of Armenia, announces a quotation request, which is carried out in one stage.</w:t>
      </w:r>
    </w:p>
    <w:p w:rsidR="00C32213" w:rsidRPr="00C32213" w:rsidRDefault="00C32213" w:rsidP="00C32213">
      <w:pPr>
        <w:spacing w:line="240" w:lineRule="auto"/>
        <w:jc w:val="both"/>
        <w:rPr>
          <w:lang w:val="en-US"/>
        </w:rPr>
      </w:pPr>
      <w:r w:rsidRPr="00C32213">
        <w:rPr>
          <w:lang w:val="en-US"/>
        </w:rPr>
        <w:t>As a result of this procedure, the selected participant will be offered to sign a contract for the performance of asphalt paving works (hereinafter referred to as the contract) in accordance with the established procedure. According to Article 7 of the RA Law “On Procurement”, any person, regardless of whether he is a foreign individual, organization or stateless person, has an equal right to participate in this procedure.</w:t>
      </w:r>
    </w:p>
    <w:p w:rsidR="00C32213" w:rsidRPr="00C32213" w:rsidRDefault="00C32213" w:rsidP="00C32213">
      <w:pPr>
        <w:spacing w:line="240" w:lineRule="auto"/>
        <w:jc w:val="both"/>
        <w:rPr>
          <w:lang w:val="en-US"/>
        </w:rPr>
      </w:pPr>
      <w:r w:rsidRPr="00C32213">
        <w:rPr>
          <w:lang w:val="en-US"/>
        </w:rPr>
        <w:t>The conditions for persons who do not have the right to participate in this procedure, as well as for participants, are defined in the invitation to this procedure.</w:t>
      </w:r>
    </w:p>
    <w:p w:rsidR="00C32213" w:rsidRPr="00C32213" w:rsidRDefault="00C32213" w:rsidP="00C32213">
      <w:pPr>
        <w:spacing w:line="240" w:lineRule="auto"/>
        <w:jc w:val="both"/>
        <w:rPr>
          <w:lang w:val="en-US"/>
        </w:rPr>
      </w:pPr>
      <w:r w:rsidRPr="00C32213">
        <w:rPr>
          <w:lang w:val="en-US"/>
        </w:rPr>
        <w:t>The selected participant is determined from the number of participants who submitted applications that are assessed as satisfactory in non-price terms, on the principle of giving preference to the participant who submitted the lowest price offer.</w:t>
      </w:r>
    </w:p>
    <w:p w:rsidR="00C32213" w:rsidRPr="00C32213" w:rsidRDefault="00C32213" w:rsidP="00C32213">
      <w:pPr>
        <w:spacing w:line="240" w:lineRule="auto"/>
        <w:jc w:val="both"/>
        <w:rPr>
          <w:lang w:val="en-US"/>
        </w:rPr>
      </w:pPr>
      <w:r w:rsidRPr="00C32213">
        <w:rPr>
          <w:lang w:val="en-US"/>
        </w:rPr>
        <w:t>The provisions of the Agreement on Government Procurement of the World Trade Organization apply to this procedure.</w:t>
      </w:r>
    </w:p>
    <w:p w:rsidR="00C32213" w:rsidRPr="00C32213" w:rsidRDefault="00C32213" w:rsidP="00C32213">
      <w:pPr>
        <w:spacing w:line="240" w:lineRule="auto"/>
        <w:jc w:val="both"/>
        <w:rPr>
          <w:lang w:val="en-US"/>
        </w:rPr>
      </w:pPr>
      <w:r w:rsidRPr="00C32213">
        <w:rPr>
          <w:lang w:val="en-US"/>
        </w:rPr>
        <w:t>In case of a requirement to provide an invitation in electronic form, the customer shall ensure the provision of the invitation in electronic form free of charge within the working day following the day of receipt of the application.</w:t>
      </w:r>
    </w:p>
    <w:p w:rsidR="00C32213" w:rsidRPr="00C32213" w:rsidRDefault="00C32213" w:rsidP="00C32213">
      <w:pPr>
        <w:spacing w:line="240" w:lineRule="auto"/>
        <w:jc w:val="both"/>
        <w:rPr>
          <w:lang w:val="en-US"/>
        </w:rPr>
      </w:pPr>
      <w:r w:rsidRPr="00C32213">
        <w:rPr>
          <w:lang w:val="en-US"/>
        </w:rPr>
        <w:t>The procurement process is carried out on the basis of Article 15, Paragraph 6 of the RA Law “On Procurement”.</w:t>
      </w:r>
    </w:p>
    <w:p w:rsidR="00C32213" w:rsidRPr="00C32213" w:rsidRDefault="00C32213" w:rsidP="00C32213">
      <w:pPr>
        <w:spacing w:line="240" w:lineRule="auto"/>
        <w:jc w:val="both"/>
        <w:rPr>
          <w:lang w:val="en-US"/>
        </w:rPr>
      </w:pPr>
      <w:r w:rsidRPr="00C32213">
        <w:rPr>
          <w:lang w:val="en-US"/>
        </w:rPr>
        <w:t xml:space="preserve">Applications for participation in this procedure </w:t>
      </w:r>
      <w:proofErr w:type="gramStart"/>
      <w:r w:rsidRPr="00C32213">
        <w:rPr>
          <w:lang w:val="en-US"/>
        </w:rPr>
        <w:t>must be submitted</w:t>
      </w:r>
      <w:proofErr w:type="gramEnd"/>
      <w:r w:rsidRPr="00C32213">
        <w:rPr>
          <w:lang w:val="en-US"/>
        </w:rPr>
        <w:t xml:space="preserve"> to the address: 42 </w:t>
      </w:r>
      <w:proofErr w:type="spellStart"/>
      <w:r w:rsidRPr="00C32213">
        <w:rPr>
          <w:lang w:val="en-US"/>
        </w:rPr>
        <w:t>Nairi</w:t>
      </w:r>
      <w:proofErr w:type="spellEnd"/>
      <w:r w:rsidRPr="00C32213">
        <w:rPr>
          <w:lang w:val="en-US"/>
        </w:rPr>
        <w:t xml:space="preserve"> Street, </w:t>
      </w:r>
      <w:proofErr w:type="spellStart"/>
      <w:r w:rsidRPr="00C32213">
        <w:rPr>
          <w:lang w:val="en-US"/>
        </w:rPr>
        <w:t>Parakar</w:t>
      </w:r>
      <w:proofErr w:type="spellEnd"/>
      <w:r w:rsidRPr="00C32213">
        <w:rPr>
          <w:lang w:val="en-US"/>
        </w:rPr>
        <w:t xml:space="preserve"> Community, Armavir Region, RA, in documentary form by </w:t>
      </w:r>
      <w:r w:rsidR="000C4E3C" w:rsidRPr="000C4E3C">
        <w:rPr>
          <w:lang w:val="en-US"/>
        </w:rPr>
        <w:t>June</w:t>
      </w:r>
      <w:r w:rsidR="00C91BAD">
        <w:rPr>
          <w:lang w:val="en-US"/>
        </w:rPr>
        <w:t xml:space="preserve"> 2</w:t>
      </w:r>
      <w:r w:rsidR="00C96555">
        <w:rPr>
          <w:lang w:val="hy-AM"/>
        </w:rPr>
        <w:t>7</w:t>
      </w:r>
      <w:r w:rsidRPr="00C32213">
        <w:rPr>
          <w:lang w:val="en-US"/>
        </w:rPr>
        <w:t>, 2025 at 10:00. Applications, in addition to Armenian, can also be submit</w:t>
      </w:r>
      <w:bookmarkStart w:id="0" w:name="_GoBack"/>
      <w:bookmarkEnd w:id="0"/>
      <w:r w:rsidRPr="00C32213">
        <w:rPr>
          <w:lang w:val="en-US"/>
        </w:rPr>
        <w:t>ted in English or Russian.</w:t>
      </w:r>
    </w:p>
    <w:p w:rsidR="00C32213" w:rsidRPr="00C32213" w:rsidRDefault="00C32213" w:rsidP="00C32213">
      <w:pPr>
        <w:spacing w:line="240" w:lineRule="auto"/>
        <w:jc w:val="both"/>
        <w:rPr>
          <w:lang w:val="en-US"/>
        </w:rPr>
      </w:pPr>
      <w:r w:rsidRPr="00C32213">
        <w:rPr>
          <w:lang w:val="en-US"/>
        </w:rPr>
        <w:t xml:space="preserve">The opening of applications will take place at 42 </w:t>
      </w:r>
      <w:proofErr w:type="spellStart"/>
      <w:r w:rsidRPr="00C32213">
        <w:rPr>
          <w:lang w:val="en-US"/>
        </w:rPr>
        <w:t>Nairi</w:t>
      </w:r>
      <w:proofErr w:type="spellEnd"/>
      <w:r w:rsidRPr="00C32213">
        <w:rPr>
          <w:lang w:val="en-US"/>
        </w:rPr>
        <w:t xml:space="preserve"> Street, </w:t>
      </w:r>
      <w:proofErr w:type="spellStart"/>
      <w:r w:rsidRPr="00C32213">
        <w:rPr>
          <w:lang w:val="en-US"/>
        </w:rPr>
        <w:t>Parakar</w:t>
      </w:r>
      <w:proofErr w:type="spellEnd"/>
      <w:r w:rsidRPr="00C32213">
        <w:rPr>
          <w:lang w:val="en-US"/>
        </w:rPr>
        <w:t xml:space="preserve"> Community, Armavir Region, RA, on </w:t>
      </w:r>
      <w:r w:rsidR="000C4E3C" w:rsidRPr="000C4E3C">
        <w:rPr>
          <w:lang w:val="en-US"/>
        </w:rPr>
        <w:t>June</w:t>
      </w:r>
      <w:r w:rsidR="00C91BAD">
        <w:rPr>
          <w:lang w:val="en-US"/>
        </w:rPr>
        <w:t xml:space="preserve"> 2</w:t>
      </w:r>
      <w:r w:rsidR="00C96555">
        <w:rPr>
          <w:lang w:val="hy-AM"/>
        </w:rPr>
        <w:t>7</w:t>
      </w:r>
      <w:r w:rsidRPr="00C32213">
        <w:rPr>
          <w:lang w:val="en-US"/>
        </w:rPr>
        <w:t>, 2025 at 10:00.</w:t>
      </w:r>
    </w:p>
    <w:p w:rsidR="00C32213" w:rsidRPr="00C32213" w:rsidRDefault="00C32213" w:rsidP="00C32213">
      <w:pPr>
        <w:spacing w:line="240" w:lineRule="auto"/>
        <w:jc w:val="both"/>
        <w:rPr>
          <w:lang w:val="en-US"/>
        </w:rPr>
      </w:pPr>
      <w:r w:rsidRPr="00C32213">
        <w:rPr>
          <w:lang w:val="en-US"/>
        </w:rPr>
        <w:t>The appeal regarding this procedure is carried out in accordance with the RA Law "On Procurement" and the RA Civil Procedure Code.</w:t>
      </w:r>
    </w:p>
    <w:p w:rsidR="00C32213" w:rsidRPr="00C32213" w:rsidRDefault="00C32213" w:rsidP="00C32213">
      <w:pPr>
        <w:spacing w:line="240" w:lineRule="auto"/>
        <w:jc w:val="both"/>
        <w:rPr>
          <w:lang w:val="en-US"/>
        </w:rPr>
      </w:pPr>
      <w:r w:rsidRPr="00C32213">
        <w:rPr>
          <w:lang w:val="en-US"/>
        </w:rPr>
        <w:t xml:space="preserve">For additional information regarding this announcement, you can contact the Secretary of the Evaluation Commission, N. </w:t>
      </w:r>
      <w:proofErr w:type="spellStart"/>
      <w:r w:rsidRPr="00C32213">
        <w:rPr>
          <w:lang w:val="en-US"/>
        </w:rPr>
        <w:t>Tigranyan</w:t>
      </w:r>
      <w:proofErr w:type="spellEnd"/>
      <w:r w:rsidRPr="00C32213">
        <w:rPr>
          <w:lang w:val="en-US"/>
        </w:rPr>
        <w:t>.</w:t>
      </w:r>
    </w:p>
    <w:p w:rsidR="00C32213" w:rsidRPr="00C32213" w:rsidRDefault="00C32213" w:rsidP="00C32213">
      <w:pPr>
        <w:jc w:val="both"/>
        <w:rPr>
          <w:lang w:val="en-US"/>
        </w:rPr>
      </w:pPr>
    </w:p>
    <w:p w:rsidR="00C32213" w:rsidRPr="00C32213" w:rsidRDefault="00C32213" w:rsidP="00C32213">
      <w:pPr>
        <w:jc w:val="center"/>
        <w:rPr>
          <w:lang w:val="en-US"/>
        </w:rPr>
      </w:pPr>
      <w:r w:rsidRPr="00C32213">
        <w:rPr>
          <w:lang w:val="en-US"/>
        </w:rPr>
        <w:t>Phone: 077 91-98-80</w:t>
      </w:r>
    </w:p>
    <w:p w:rsidR="00C32213" w:rsidRPr="00C32213" w:rsidRDefault="00C32213" w:rsidP="00C32213">
      <w:pPr>
        <w:jc w:val="center"/>
        <w:rPr>
          <w:lang w:val="en-US"/>
        </w:rPr>
      </w:pPr>
      <w:r w:rsidRPr="00C32213">
        <w:rPr>
          <w:lang w:val="en-US"/>
        </w:rPr>
        <w:t>E-mail: narine.petgnum@mail.ru</w:t>
      </w:r>
    </w:p>
    <w:p w:rsidR="00020BA1" w:rsidRPr="00C32213" w:rsidRDefault="00C32213" w:rsidP="00C32213">
      <w:pPr>
        <w:jc w:val="center"/>
        <w:rPr>
          <w:lang w:val="en-US"/>
        </w:rPr>
      </w:pPr>
      <w:r w:rsidRPr="00C32213">
        <w:rPr>
          <w:lang w:val="en-US"/>
        </w:rPr>
        <w:t xml:space="preserve">Client: </w:t>
      </w:r>
      <w:proofErr w:type="spellStart"/>
      <w:r w:rsidRPr="00C32213">
        <w:rPr>
          <w:lang w:val="en-US"/>
        </w:rPr>
        <w:t>Parakar</w:t>
      </w:r>
      <w:proofErr w:type="spellEnd"/>
      <w:r w:rsidRPr="00C32213">
        <w:rPr>
          <w:lang w:val="en-US"/>
        </w:rPr>
        <w:t xml:space="preserve"> Community Administration of Armavir Region, RA</w:t>
      </w:r>
    </w:p>
    <w:sectPr w:rsidR="00020BA1" w:rsidRPr="00C322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686"/>
    <w:rsid w:val="00020BA1"/>
    <w:rsid w:val="00057DC5"/>
    <w:rsid w:val="000C4E3C"/>
    <w:rsid w:val="00121E81"/>
    <w:rsid w:val="00252A50"/>
    <w:rsid w:val="00270F91"/>
    <w:rsid w:val="00290850"/>
    <w:rsid w:val="002E2345"/>
    <w:rsid w:val="003E5A0D"/>
    <w:rsid w:val="003F45F7"/>
    <w:rsid w:val="004A733D"/>
    <w:rsid w:val="004F12A8"/>
    <w:rsid w:val="0054167A"/>
    <w:rsid w:val="00665F8B"/>
    <w:rsid w:val="00697665"/>
    <w:rsid w:val="0071770E"/>
    <w:rsid w:val="00775BFC"/>
    <w:rsid w:val="007F116D"/>
    <w:rsid w:val="00820C83"/>
    <w:rsid w:val="008C2111"/>
    <w:rsid w:val="008F70DD"/>
    <w:rsid w:val="00987321"/>
    <w:rsid w:val="009B515D"/>
    <w:rsid w:val="00A1523D"/>
    <w:rsid w:val="00A15390"/>
    <w:rsid w:val="00AC7686"/>
    <w:rsid w:val="00BA2B77"/>
    <w:rsid w:val="00BB1F87"/>
    <w:rsid w:val="00C32213"/>
    <w:rsid w:val="00C871EE"/>
    <w:rsid w:val="00C91BAD"/>
    <w:rsid w:val="00C96555"/>
    <w:rsid w:val="00D8663A"/>
    <w:rsid w:val="00DC6CB7"/>
    <w:rsid w:val="00E015C7"/>
    <w:rsid w:val="00EA07F2"/>
    <w:rsid w:val="00F84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4FC8"/>
  <w15:chartTrackingRefBased/>
  <w15:docId w15:val="{16E454EF-EF95-4B61-8A39-1FBE16F5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42</cp:revision>
  <dcterms:created xsi:type="dcterms:W3CDTF">2022-09-28T06:47:00Z</dcterms:created>
  <dcterms:modified xsi:type="dcterms:W3CDTF">2025-05-19T14:09:00Z</dcterms:modified>
</cp:coreProperties>
</file>