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B4" w:rsidRDefault="001C17B4" w:rsidP="001C17B4">
      <w:pPr>
        <w:spacing w:before="60" w:after="60"/>
        <w:rPr>
          <w:rFonts w:ascii="GHEA Grapalat" w:hAnsi="GHEA Grapalat" w:cs="Arial"/>
          <w:b/>
          <w:iCs/>
        </w:rPr>
      </w:pPr>
      <w:r w:rsidRPr="001C17B4">
        <w:rPr>
          <w:rFonts w:ascii="Sylfaen" w:hAnsi="Sylfaen" w:cs="Times New Roman"/>
          <w:b/>
          <w:color w:val="000000" w:themeColor="text1"/>
        </w:rPr>
        <w:t>ԱՄԳ</w:t>
      </w:r>
      <w:r w:rsidRPr="001C17B4">
        <w:rPr>
          <w:rFonts w:ascii="Times New Roman" w:hAnsi="Times New Roman" w:cs="Times New Roman"/>
          <w:b/>
          <w:color w:val="000000" w:themeColor="text1"/>
        </w:rPr>
        <w:t xml:space="preserve"> No</w:t>
      </w:r>
      <w:r w:rsidRPr="001C17B4">
        <w:rPr>
          <w:rFonts w:ascii="GHEA Grapalat" w:hAnsi="GHEA Grapalat" w:cs="Arial"/>
          <w:b/>
          <w:iCs/>
        </w:rPr>
        <w:t xml:space="preserve"> AF EIP NCB-1.5.3.2</w:t>
      </w:r>
    </w:p>
    <w:p w:rsidR="00486AAF" w:rsidRPr="00486AAF" w:rsidRDefault="00486AAF" w:rsidP="00486AAF">
      <w:pPr>
        <w:spacing w:after="120" w:line="288" w:lineRule="auto"/>
        <w:rPr>
          <w:rFonts w:ascii="GHEA Grapalat" w:hAnsi="GHEA Grapalat" w:cs="Arial"/>
          <w:b/>
          <w:color w:val="0000FF"/>
          <w:sz w:val="24"/>
          <w:szCs w:val="24"/>
        </w:rPr>
      </w:pPr>
      <w:r w:rsidRPr="00486AAF">
        <w:rPr>
          <w:rFonts w:ascii="GHEA Grapalat" w:hAnsi="GHEA Grapalat" w:cs="Arial"/>
          <w:b/>
          <w:color w:val="0000FF"/>
          <w:sz w:val="24"/>
          <w:szCs w:val="24"/>
        </w:rPr>
        <w:t>ՀԱՄԱԿԱՐԳՉԱՅԻՆ ՍԱՐՔԱՎՈՐՈՒՄՆԵՐԻ ԵՎ ՊԱՐԱԳԱՆԵՐԻ ԳՆՈՒՄ ՀՀ ԱՐԱԳԱԾՈՏՆԻ ԵՎ ԱՐՄԱՎԻՐԻ ՄԱՐԶԵՐԻ ԴՊՐՈՑՆԵՐԻ ՀԱՄԱՐ</w:t>
      </w:r>
    </w:p>
    <w:p w:rsidR="00486AAF" w:rsidRPr="001C17B4" w:rsidRDefault="00486AAF" w:rsidP="001C17B4">
      <w:pPr>
        <w:spacing w:before="60" w:after="60"/>
        <w:rPr>
          <w:rFonts w:ascii="GHEA Grapalat" w:hAnsi="GHEA Grapalat" w:cs="Arial"/>
          <w:b/>
          <w:iCs/>
        </w:rPr>
      </w:pPr>
    </w:p>
    <w:p w:rsidR="001C17B4" w:rsidRPr="001C17B4" w:rsidRDefault="001C17B4" w:rsidP="001C17B4">
      <w:pPr>
        <w:spacing w:after="120" w:line="288" w:lineRule="auto"/>
        <w:rPr>
          <w:rFonts w:ascii="GHEA Grapalat" w:hAnsi="GHEA Grapalat" w:cs="Arial"/>
          <w:b/>
          <w:bCs/>
          <w:i/>
          <w:iCs/>
        </w:rPr>
      </w:pPr>
      <w:r w:rsidRPr="001C17B4">
        <w:rPr>
          <w:rFonts w:ascii="GHEA Grapalat" w:hAnsi="GHEA Grapalat" w:cs="Arial"/>
          <w:b/>
        </w:rPr>
        <w:t>Ծրագիր</w:t>
      </w:r>
      <w:r w:rsidRPr="001C17B4">
        <w:rPr>
          <w:rFonts w:ascii="GHEA Grapalat" w:hAnsi="GHEA Grapalat"/>
          <w:b/>
        </w:rPr>
        <w:t>՝</w:t>
      </w:r>
      <w:r w:rsidRPr="001C17B4">
        <w:rPr>
          <w:rFonts w:ascii="GHEA Grapalat" w:hAnsi="GHEA Grapalat" w:cs="Arial"/>
          <w:b/>
          <w:color w:val="0000FF"/>
        </w:rPr>
        <w:t xml:space="preserve"> Կրթության բարելավման ծրագրի լրացուցիչ ֆինանսավորում</w:t>
      </w:r>
    </w:p>
    <w:p w:rsidR="001C17B4" w:rsidRPr="001C17B4" w:rsidRDefault="001C17B4" w:rsidP="001C17B4">
      <w:pPr>
        <w:spacing w:after="120" w:line="288" w:lineRule="auto"/>
        <w:rPr>
          <w:rFonts w:ascii="GHEA Grapalat" w:hAnsi="GHEA Grapalat" w:cs="Arial"/>
          <w:b/>
        </w:rPr>
      </w:pPr>
      <w:r w:rsidRPr="001C17B4">
        <w:rPr>
          <w:rFonts w:ascii="GHEA Grapalat" w:hAnsi="GHEA Grapalat" w:cs="Arial"/>
          <w:b/>
          <w:iCs/>
        </w:rPr>
        <w:t xml:space="preserve">Գնորդ` </w:t>
      </w:r>
      <w:r w:rsidRPr="001C17B4">
        <w:rPr>
          <w:rFonts w:ascii="GHEA Grapalat" w:hAnsi="GHEA Grapalat"/>
          <w:b/>
          <w:color w:val="0000FF"/>
        </w:rPr>
        <w:t>«Կրթական ծրագրերի կենտրոն» ԾԻԳ ՊՀ</w:t>
      </w:r>
    </w:p>
    <w:p w:rsidR="001C17B4" w:rsidRPr="001C17B4" w:rsidRDefault="001C17B4" w:rsidP="001C17B4">
      <w:pPr>
        <w:spacing w:after="120" w:line="288" w:lineRule="auto"/>
        <w:rPr>
          <w:rFonts w:ascii="GHEA Grapalat" w:hAnsi="GHEA Grapalat"/>
          <w:b/>
          <w:color w:val="0000FF"/>
        </w:rPr>
      </w:pPr>
      <w:r w:rsidRPr="001C17B4">
        <w:rPr>
          <w:rFonts w:ascii="GHEA Grapalat" w:hAnsi="GHEA Grapalat" w:cs="Arial"/>
          <w:b/>
        </w:rPr>
        <w:t xml:space="preserve">Երկիր` </w:t>
      </w:r>
      <w:r w:rsidRPr="001C17B4">
        <w:rPr>
          <w:rFonts w:ascii="GHEA Grapalat" w:hAnsi="GHEA Grapalat"/>
          <w:b/>
          <w:color w:val="0000FF"/>
        </w:rPr>
        <w:t>Հայաստանի Հանրապետություն</w:t>
      </w:r>
    </w:p>
    <w:p w:rsidR="001C17B4" w:rsidRDefault="001C17B4" w:rsidP="001C17B4">
      <w:pPr>
        <w:spacing w:after="120" w:line="240" w:lineRule="auto"/>
        <w:rPr>
          <w:rFonts w:ascii="Times New Roman" w:eastAsia="Calibri" w:hAnsi="Times New Roman" w:cs="Times New Roman"/>
          <w:b/>
          <w:lang w:bidi="en-US"/>
        </w:rPr>
      </w:pPr>
    </w:p>
    <w:p w:rsidR="00486AAF" w:rsidRPr="001C17B4" w:rsidRDefault="00486AAF" w:rsidP="001C17B4">
      <w:pPr>
        <w:spacing w:after="120" w:line="240" w:lineRule="auto"/>
        <w:rPr>
          <w:rFonts w:ascii="Times New Roman" w:eastAsia="Calibri" w:hAnsi="Times New Roman" w:cs="Times New Roman"/>
          <w:b/>
          <w:lang w:bidi="en-US"/>
        </w:rPr>
      </w:pPr>
    </w:p>
    <w:p w:rsidR="001C17B4" w:rsidRPr="001C17B4" w:rsidRDefault="001C17B4" w:rsidP="001C17B4">
      <w:pPr>
        <w:spacing w:after="120" w:line="240" w:lineRule="auto"/>
        <w:rPr>
          <w:rFonts w:ascii="Sylfaen" w:eastAsia="Calibri" w:hAnsi="Sylfaen" w:cs="Times New Roman"/>
          <w:b/>
          <w:lang w:bidi="en-US"/>
        </w:rPr>
      </w:pPr>
      <w:r w:rsidRPr="001C17B4">
        <w:rPr>
          <w:rFonts w:ascii="Sylfaen" w:eastAsia="Calibri" w:hAnsi="Sylfaen" w:cs="Times New Roman"/>
          <w:b/>
          <w:lang w:bidi="en-US"/>
        </w:rPr>
        <w:t xml:space="preserve">Պարզաբանում </w:t>
      </w:r>
      <w:r w:rsidRPr="001C17B4">
        <w:rPr>
          <w:rFonts w:ascii="Times New Roman" w:eastAsia="Calibri" w:hAnsi="Times New Roman" w:cs="Times New Roman"/>
          <w:b/>
          <w:lang w:bidi="en-US"/>
        </w:rPr>
        <w:t xml:space="preserve"> 1</w:t>
      </w:r>
      <w:r>
        <w:rPr>
          <w:rFonts w:ascii="Times New Roman" w:eastAsia="Calibri" w:hAnsi="Times New Roman" w:cs="Times New Roman"/>
          <w:b/>
          <w:lang w:bidi="en-US"/>
        </w:rPr>
        <w:t>, 29.03.2024</w:t>
      </w:r>
      <w:r>
        <w:rPr>
          <w:rFonts w:ascii="Sylfaen" w:eastAsia="Calibri" w:hAnsi="Sylfaen" w:cs="Times New Roman"/>
          <w:b/>
          <w:lang w:bidi="en-US"/>
        </w:rPr>
        <w:t>թ. ստացված հարցման</w:t>
      </w:r>
    </w:p>
    <w:p w:rsidR="001C17B4" w:rsidRPr="001C17B4" w:rsidRDefault="001C17B4" w:rsidP="001C17B4">
      <w:pPr>
        <w:rPr>
          <w:rFonts w:ascii="Sylfaen" w:hAnsi="Sylfaen" w:cs="Sylfaen"/>
        </w:rPr>
      </w:pPr>
    </w:p>
    <w:p w:rsidR="001C17B4" w:rsidRPr="001C17B4" w:rsidRDefault="001C17B4" w:rsidP="001C17B4">
      <w:pPr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1. </w:t>
      </w:r>
      <w:r w:rsidRPr="001C17B4">
        <w:rPr>
          <w:rFonts w:ascii="GHEA Grapalat" w:hAnsi="GHEA Grapalat" w:cs="Sylfaen"/>
        </w:rPr>
        <w:t>Խնդրում</w:t>
      </w:r>
      <w:r w:rsidRPr="001C17B4">
        <w:rPr>
          <w:rFonts w:ascii="GHEA Grapalat" w:hAnsi="GHEA Grapalat"/>
        </w:rPr>
        <w:t xml:space="preserve"> </w:t>
      </w:r>
      <w:r w:rsidRPr="001C17B4">
        <w:rPr>
          <w:rFonts w:ascii="GHEA Grapalat" w:hAnsi="GHEA Grapalat" w:cs="Sylfaen"/>
        </w:rPr>
        <w:t>եմ</w:t>
      </w:r>
      <w:r w:rsidRPr="001C17B4">
        <w:rPr>
          <w:rFonts w:ascii="GHEA Grapalat" w:hAnsi="GHEA Grapalat"/>
        </w:rPr>
        <w:t xml:space="preserve"> </w:t>
      </w:r>
      <w:r w:rsidRPr="001C17B4">
        <w:rPr>
          <w:rFonts w:ascii="GHEA Grapalat" w:hAnsi="GHEA Grapalat" w:cs="Sylfaen"/>
        </w:rPr>
        <w:t>պարզաբանել</w:t>
      </w:r>
      <w:r w:rsidRPr="001C17B4">
        <w:rPr>
          <w:rFonts w:ascii="GHEA Grapalat" w:hAnsi="GHEA Grapalat"/>
        </w:rPr>
        <w:t xml:space="preserve">, </w:t>
      </w:r>
      <w:r w:rsidRPr="001C17B4">
        <w:rPr>
          <w:rFonts w:ascii="GHEA Grapalat" w:hAnsi="GHEA Grapalat" w:cs="Sylfaen"/>
        </w:rPr>
        <w:t>թե</w:t>
      </w:r>
      <w:r w:rsidRPr="001C17B4">
        <w:rPr>
          <w:rFonts w:ascii="GHEA Grapalat" w:hAnsi="GHEA Grapalat"/>
        </w:rPr>
        <w:t xml:space="preserve"> </w:t>
      </w:r>
      <w:r w:rsidRPr="001C17B4">
        <w:rPr>
          <w:rFonts w:ascii="GHEA Grapalat" w:hAnsi="GHEA Grapalat" w:cs="Sylfaen"/>
        </w:rPr>
        <w:t>համակարգիչների</w:t>
      </w:r>
      <w:r w:rsidRPr="001C17B4">
        <w:rPr>
          <w:rFonts w:ascii="GHEA Grapalat" w:hAnsi="GHEA Grapalat"/>
        </w:rPr>
        <w:t xml:space="preserve"> </w:t>
      </w:r>
      <w:r w:rsidRPr="001C17B4">
        <w:rPr>
          <w:rFonts w:ascii="GHEA Grapalat" w:hAnsi="GHEA Grapalat" w:cs="Sylfaen"/>
        </w:rPr>
        <w:t>և</w:t>
      </w:r>
      <w:r w:rsidRPr="001C17B4">
        <w:rPr>
          <w:rFonts w:ascii="GHEA Grapalat" w:hAnsi="GHEA Grapalat"/>
        </w:rPr>
        <w:t xml:space="preserve"> </w:t>
      </w:r>
      <w:r w:rsidRPr="001C17B4">
        <w:rPr>
          <w:rFonts w:ascii="GHEA Grapalat" w:hAnsi="GHEA Grapalat" w:cs="Sylfaen"/>
        </w:rPr>
        <w:t>դյուրակիր</w:t>
      </w:r>
      <w:r w:rsidRPr="001C17B4">
        <w:rPr>
          <w:rFonts w:ascii="GHEA Grapalat" w:hAnsi="GHEA Grapalat"/>
        </w:rPr>
        <w:t xml:space="preserve"> </w:t>
      </w:r>
      <w:r w:rsidRPr="001C17B4">
        <w:rPr>
          <w:rFonts w:ascii="GHEA Grapalat" w:hAnsi="GHEA Grapalat" w:cs="Sylfaen"/>
        </w:rPr>
        <w:t>համակարգիչների</w:t>
      </w:r>
      <w:r w:rsidRPr="001C17B4">
        <w:rPr>
          <w:rFonts w:ascii="GHEA Grapalat" w:hAnsi="GHEA Grapalat"/>
        </w:rPr>
        <w:t xml:space="preserve"> </w:t>
      </w:r>
      <w:r w:rsidRPr="001C17B4">
        <w:rPr>
          <w:rFonts w:ascii="GHEA Grapalat" w:hAnsi="GHEA Grapalat" w:cs="Sylfaen"/>
        </w:rPr>
        <w:t>համար</w:t>
      </w:r>
      <w:r w:rsidRPr="001C17B4">
        <w:rPr>
          <w:rFonts w:ascii="GHEA Grapalat" w:hAnsi="GHEA Grapalat"/>
        </w:rPr>
        <w:t xml:space="preserve"> Windows11-</w:t>
      </w:r>
      <w:r w:rsidRPr="001C17B4">
        <w:rPr>
          <w:rFonts w:ascii="GHEA Grapalat" w:hAnsi="GHEA Grapalat" w:cs="Sylfaen"/>
        </w:rPr>
        <w:t>ի</w:t>
      </w:r>
      <w:r w:rsidRPr="001C17B4">
        <w:rPr>
          <w:rFonts w:ascii="GHEA Grapalat" w:hAnsi="GHEA Grapalat"/>
        </w:rPr>
        <w:t xml:space="preserve"> </w:t>
      </w:r>
      <w:r w:rsidRPr="001C17B4">
        <w:rPr>
          <w:rFonts w:ascii="GHEA Grapalat" w:hAnsi="GHEA Grapalat" w:cs="Sylfaen"/>
        </w:rPr>
        <w:t>որ</w:t>
      </w:r>
      <w:r w:rsidRPr="001C17B4">
        <w:rPr>
          <w:rFonts w:ascii="GHEA Grapalat" w:hAnsi="GHEA Grapalat"/>
        </w:rPr>
        <w:t xml:space="preserve"> </w:t>
      </w:r>
      <w:r w:rsidR="00D77105">
        <w:rPr>
          <w:rFonts w:ascii="GHEA Grapalat" w:hAnsi="GHEA Grapalat" w:cs="Sylfaen"/>
        </w:rPr>
        <w:t>տ</w:t>
      </w:r>
      <w:r w:rsidRPr="001C17B4">
        <w:rPr>
          <w:rFonts w:ascii="GHEA Grapalat" w:hAnsi="GHEA Grapalat" w:cs="Sylfaen"/>
        </w:rPr>
        <w:t>ա</w:t>
      </w:r>
      <w:r w:rsidR="00D77105">
        <w:rPr>
          <w:rFonts w:ascii="GHEA Grapalat" w:hAnsi="GHEA Grapalat" w:cs="Sylfaen"/>
        </w:rPr>
        <w:t>ր</w:t>
      </w:r>
      <w:r w:rsidRPr="001C17B4">
        <w:rPr>
          <w:rFonts w:ascii="GHEA Grapalat" w:hAnsi="GHEA Grapalat" w:cs="Sylfaen"/>
        </w:rPr>
        <w:t>բերակն</w:t>
      </w:r>
      <w:r w:rsidRPr="001C17B4">
        <w:rPr>
          <w:rFonts w:ascii="GHEA Grapalat" w:hAnsi="GHEA Grapalat"/>
        </w:rPr>
        <w:t xml:space="preserve"> </w:t>
      </w:r>
      <w:r w:rsidRPr="001C17B4">
        <w:rPr>
          <w:rFonts w:ascii="GHEA Grapalat" w:hAnsi="GHEA Grapalat" w:cs="Sylfaen"/>
        </w:rPr>
        <w:t>է</w:t>
      </w:r>
      <w:r w:rsidRPr="001C17B4">
        <w:rPr>
          <w:rFonts w:ascii="GHEA Grapalat" w:hAnsi="GHEA Grapalat"/>
        </w:rPr>
        <w:t xml:space="preserve"> </w:t>
      </w:r>
      <w:r w:rsidRPr="001C17B4">
        <w:rPr>
          <w:rFonts w:ascii="GHEA Grapalat" w:hAnsi="GHEA Grapalat" w:cs="Sylfaen"/>
        </w:rPr>
        <w:t>պահանջվում։</w:t>
      </w:r>
    </w:p>
    <w:p w:rsidR="001C17B4" w:rsidRPr="001C17B4" w:rsidRDefault="001C17B4">
      <w:pPr>
        <w:rPr>
          <w:rFonts w:ascii="GHEA Grapalat" w:hAnsi="GHEA Grapalat"/>
        </w:rPr>
      </w:pPr>
    </w:p>
    <w:p w:rsidR="001C17B4" w:rsidRPr="001C17B4" w:rsidRDefault="001C17B4" w:rsidP="001C17B4">
      <w:pPr>
        <w:rPr>
          <w:rFonts w:ascii="GHEA Grapalat" w:hAnsi="GHEA Grapalat"/>
        </w:rPr>
      </w:pPr>
      <w:r w:rsidRPr="001C17B4">
        <w:rPr>
          <w:rFonts w:ascii="GHEA Grapalat" w:hAnsi="GHEA Grapalat" w:cs="Sylfaen"/>
          <w:b/>
          <w:u w:val="single"/>
        </w:rPr>
        <w:t>Պատասխան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/>
        </w:rPr>
        <w:t>՝ հ</w:t>
      </w:r>
      <w:r w:rsidRPr="001C17B4">
        <w:rPr>
          <w:rFonts w:ascii="GHEA Grapalat" w:hAnsi="GHEA Grapalat"/>
        </w:rPr>
        <w:t>ամակարգիչների և դյուրակիր համակարգիչների համար  պահանջվում է Windows</w:t>
      </w:r>
      <w:r>
        <w:rPr>
          <w:rFonts w:ascii="GHEA Grapalat" w:hAnsi="GHEA Grapalat"/>
        </w:rPr>
        <w:t xml:space="preserve"> </w:t>
      </w:r>
      <w:r w:rsidRPr="001C17B4">
        <w:rPr>
          <w:rFonts w:ascii="GHEA Grapalat" w:hAnsi="GHEA Grapalat"/>
        </w:rPr>
        <w:t xml:space="preserve">11 Pro, </w:t>
      </w:r>
      <w:r>
        <w:rPr>
          <w:rFonts w:ascii="GHEA Grapalat" w:hAnsi="GHEA Grapalat"/>
        </w:rPr>
        <w:t>(</w:t>
      </w:r>
      <w:r w:rsidRPr="001C17B4">
        <w:rPr>
          <w:rFonts w:ascii="GHEA Grapalat" w:hAnsi="GHEA Grapalat"/>
        </w:rPr>
        <w:t>National Academic only</w:t>
      </w:r>
      <w:r>
        <w:rPr>
          <w:rFonts w:ascii="GHEA Grapalat" w:hAnsi="GHEA Grapalat"/>
        </w:rPr>
        <w:t>)(S</w:t>
      </w:r>
      <w:r w:rsidRPr="001C17B4">
        <w:rPr>
          <w:rFonts w:ascii="GHEA Grapalat" w:hAnsi="GHEA Grapalat"/>
        </w:rPr>
        <w:t>tandart</w:t>
      </w:r>
      <w:r>
        <w:rPr>
          <w:rFonts w:ascii="GHEA Grapalat" w:hAnsi="GHEA Grapalat"/>
        </w:rPr>
        <w:t xml:space="preserve">) տարբերակը, </w:t>
      </w:r>
      <w:r w:rsidR="00D77105">
        <w:rPr>
          <w:rFonts w:ascii="GHEA Grapalat" w:hAnsi="GHEA Grapalat"/>
        </w:rPr>
        <w:t>ի</w:t>
      </w:r>
      <w:r w:rsidRPr="001C17B4">
        <w:rPr>
          <w:rFonts w:ascii="GHEA Grapalat" w:hAnsi="GHEA Grapalat"/>
        </w:rPr>
        <w:t xml:space="preserve">նչպես նշված է  Մրցութային փաթեթի «3. Տեխնիկական հատկորոշիչներ» բաժնում կցված  </w:t>
      </w:r>
      <w:r>
        <w:rPr>
          <w:rFonts w:ascii="GHEA Grapalat" w:hAnsi="GHEA Grapalat"/>
        </w:rPr>
        <w:t>Microsoft ընկերության կողմից տրամադրված  նամակում:</w:t>
      </w:r>
    </w:p>
    <w:p w:rsidR="001C17B4" w:rsidRPr="001C17B4" w:rsidRDefault="001C17B4">
      <w:pPr>
        <w:rPr>
          <w:rFonts w:ascii="GHEA Grapalat" w:hAnsi="GHEA Grapalat"/>
        </w:rPr>
      </w:pPr>
    </w:p>
    <w:p w:rsidR="001C17B4" w:rsidRPr="001C17B4" w:rsidRDefault="001C17B4">
      <w:pPr>
        <w:rPr>
          <w:rFonts w:ascii="GHEA Grapalat" w:hAnsi="GHEA Grapalat"/>
        </w:rPr>
      </w:pPr>
    </w:p>
    <w:sectPr w:rsidR="001C17B4" w:rsidRPr="001C17B4" w:rsidSect="00B14FA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C17B4"/>
    <w:rsid w:val="001C013F"/>
    <w:rsid w:val="001C17B4"/>
    <w:rsid w:val="00200A6E"/>
    <w:rsid w:val="00442086"/>
    <w:rsid w:val="00486AAF"/>
    <w:rsid w:val="00B14FA7"/>
    <w:rsid w:val="00CD7CF4"/>
    <w:rsid w:val="00D77105"/>
    <w:rsid w:val="00D80B3C"/>
    <w:rsid w:val="00ED6D17"/>
    <w:rsid w:val="00F5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C17B4"/>
    <w:pPr>
      <w:spacing w:after="120" w:line="259" w:lineRule="auto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17B4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4</cp:revision>
  <dcterms:created xsi:type="dcterms:W3CDTF">2024-03-29T11:14:00Z</dcterms:created>
  <dcterms:modified xsi:type="dcterms:W3CDTF">2024-04-01T09:35:00Z</dcterms:modified>
</cp:coreProperties>
</file>