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76F2DBB" w:rsidR="00716704" w:rsidRPr="00705755" w:rsidRDefault="008D73BC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8D73BC">
        <w:rPr>
          <w:rFonts w:ascii="GHEA Grapalat" w:hAnsi="GHEA Grapalat" w:cs="Sylfaen"/>
          <w:i/>
          <w:lang w:val="af-ZA"/>
        </w:rPr>
        <w:t>Աբովյան համայնքի 2024 թվականի կարիքների համար ասֆալտապատման աշխատանքների իրականացման համար նախագծանախահաշվային փաստաթղթերի փորձաքննության անցկացման և եզրակացության տրամադրման ծառայությունների  ձեռքբերման</w:t>
      </w:r>
      <w:r w:rsidR="002A280F" w:rsidRPr="002A280F">
        <w:rPr>
          <w:rFonts w:ascii="GHEA Grapalat" w:hAnsi="GHEA Grapalat" w:cs="Sylfaen"/>
          <w:i/>
          <w:lang w:val="af-ZA"/>
        </w:rPr>
        <w:t xml:space="preserve"> նպատակով</w:t>
      </w:r>
      <w:r w:rsidR="00C77D02" w:rsidRPr="00C77D02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«ԱԲՀ-ԳՀԾՁԲ-23/48</w:t>
      </w:r>
      <w:r w:rsidR="002A280F" w:rsidRPr="002A280F">
        <w:rPr>
          <w:rFonts w:ascii="GHEA Grapalat" w:hAnsi="GHEA Grapalat" w:cs="Sylfaen"/>
          <w:i/>
          <w:lang w:val="af-ZA"/>
        </w:rPr>
        <w:t xml:space="preserve">» </w:t>
      </w:r>
      <w:r w:rsidR="00C77D02" w:rsidRPr="00C77D02">
        <w:rPr>
          <w:rFonts w:ascii="GHEA Grapalat" w:hAnsi="GHEA Grapalat" w:cs="Sylfaen"/>
          <w:i/>
          <w:lang w:val="af-ZA"/>
        </w:rPr>
        <w:t>ծածկագրով գնանշման հարցումով կազմակերպված գնման 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77B08F87" w14:textId="656511C6" w:rsidR="00716704" w:rsidRPr="002D6859" w:rsidRDefault="00716704" w:rsidP="002D6859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 результатам запроса котировок с кодом «</w:t>
      </w:r>
      <w:r w:rsidR="002D6859">
        <w:rPr>
          <w:rFonts w:ascii="GHEA Grapalat" w:hAnsi="GHEA Grapalat" w:cs="Sylfaen"/>
          <w:i/>
          <w:lang w:val="af-ZA"/>
        </w:rPr>
        <w:t>ABH-GhTzDzB-23/</w:t>
      </w:r>
      <w:r w:rsidR="008D73BC">
        <w:rPr>
          <w:rFonts w:ascii="GHEA Grapalat" w:hAnsi="GHEA Grapalat" w:cs="Sylfaen"/>
          <w:i/>
          <w:lang w:val="af-ZA"/>
        </w:rPr>
        <w:t>48</w:t>
      </w:r>
      <w:r w:rsidR="00C77D02">
        <w:rPr>
          <w:rFonts w:ascii="GHEA Grapalat" w:hAnsi="GHEA Grapalat" w:cs="Sylfaen"/>
          <w:i/>
          <w:lang w:val="af-ZA"/>
        </w:rPr>
        <w:t xml:space="preserve">» </w:t>
      </w:r>
      <w:r w:rsidR="008D73BC">
        <w:rPr>
          <w:rFonts w:ascii="GHEA Grapalat" w:hAnsi="GHEA Grapalat" w:cs="Sylfaen"/>
          <w:i/>
          <w:lang w:val="af-ZA"/>
        </w:rPr>
        <w:t>п</w:t>
      </w:r>
      <w:r w:rsidR="008D73BC" w:rsidRPr="008D73BC">
        <w:rPr>
          <w:rFonts w:ascii="GHEA Grapalat" w:hAnsi="GHEA Grapalat" w:cs="Sylfaen"/>
          <w:i/>
          <w:lang w:val="af-ZA"/>
        </w:rPr>
        <w:t>риобретение услуг по проведению экспертизы проектно-сметной документации и предоставлению заключения на выполнение работ по асфальтированию для нужд общины Абовян в 2024 году</w:t>
      </w:r>
      <w:r w:rsidR="00BF0D9E" w:rsidRPr="00BF0D9E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232"/>
        <w:gridCol w:w="304"/>
        <w:gridCol w:w="249"/>
        <w:gridCol w:w="229"/>
        <w:gridCol w:w="493"/>
        <w:gridCol w:w="244"/>
        <w:gridCol w:w="211"/>
        <w:gridCol w:w="168"/>
        <w:gridCol w:w="228"/>
        <w:gridCol w:w="8"/>
        <w:gridCol w:w="446"/>
        <w:gridCol w:w="113"/>
        <w:gridCol w:w="42"/>
        <w:gridCol w:w="656"/>
        <w:gridCol w:w="11"/>
        <w:gridCol w:w="275"/>
        <w:gridCol w:w="252"/>
        <w:gridCol w:w="244"/>
        <w:gridCol w:w="363"/>
        <w:gridCol w:w="279"/>
        <w:gridCol w:w="146"/>
        <w:gridCol w:w="1529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F0D9E" w:rsidRPr="008D73BC" w14:paraId="6CB0AC86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F3368" w14:textId="77777777" w:rsidR="00BF0D9E" w:rsidRDefault="00B44573" w:rsidP="004172A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փորձաքննության անցկացման և եզրակացության տրամադրման ծառայություններ</w:t>
            </w:r>
          </w:p>
          <w:p w14:paraId="2721F035" w14:textId="0963FE7E" w:rsidR="00B44573" w:rsidRPr="00B44573" w:rsidRDefault="00B44573" w:rsidP="00B4457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Абовянской общины города Абовян. Асфальтирование улицы Авагян, строительство дренажной системы и капитальный ремонт тротуаров, экспертиза </w:t>
            </w: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проектно-сметной документации и предоставление заключений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CD952B4" w:rsidR="00BF0D9E" w:rsidRPr="00314524" w:rsidRDefault="00314524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314524">
              <w:rPr>
                <w:rFonts w:ascii="GHEA Grapalat" w:hAnsi="GHEA Grapalat"/>
                <w:i/>
                <w:sz w:val="20"/>
                <w:szCs w:val="20"/>
                <w:lang w:val="hy-AM"/>
              </w:rPr>
              <w:t>491 000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EFCE36" w:rsidR="00BF0D9E" w:rsidRPr="00314524" w:rsidRDefault="00314524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314524">
              <w:rPr>
                <w:rFonts w:ascii="GHEA Grapalat" w:hAnsi="GHEA Grapalat"/>
                <w:i/>
                <w:sz w:val="20"/>
                <w:szCs w:val="20"/>
                <w:lang w:val="hy-AM"/>
              </w:rPr>
              <w:t>491 000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C6661" w14:textId="77777777" w:rsidR="00B44573" w:rsidRDefault="00B44573" w:rsidP="00B4457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փորձաքննության անցկացման և եզրակացության տրամադրման ծառայություններ</w:t>
            </w:r>
          </w:p>
          <w:p w14:paraId="1013593A" w14:textId="2A604732" w:rsidR="00BF0D9E" w:rsidRPr="00705755" w:rsidRDefault="00B44573" w:rsidP="00B4457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Абовянской общины города Абовян. Асфальтирование улицы Авагян, строительство дренажной системы и капитальный ремонт тротуаров, экспертиза проектно-сметной документации и предоставление заключений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40807" w14:textId="77777777" w:rsidR="00B44573" w:rsidRDefault="00B44573" w:rsidP="00B4457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փորձաքննության անցկացման և եզրակացության տրամադրման ծառայություններ</w:t>
            </w:r>
          </w:p>
          <w:p w14:paraId="5152B32D" w14:textId="7D34F903" w:rsidR="00BF0D9E" w:rsidRPr="00705755" w:rsidRDefault="00B44573" w:rsidP="00B44573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Абовянской общины города Абовян. Асфальтирование улицы Авагян, строительство дренажной системы и капитальный ремонт тротуаров, экспертиза </w:t>
            </w: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проектно-сметной документации и предоставление заключений</w:t>
            </w:r>
          </w:p>
        </w:tc>
      </w:tr>
      <w:tr w:rsidR="00F11572" w:rsidRPr="008D73BC" w14:paraId="6A6431B4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42F8618" w14:textId="20D3C133" w:rsidR="00F11572" w:rsidRPr="00F11572" w:rsidRDefault="00F11572" w:rsidP="00F11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370A" w14:textId="18BB3983" w:rsidR="00F11572" w:rsidRPr="00307CBC" w:rsidRDefault="00A13549" w:rsidP="00F1157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1354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նախագծանախահաշվային փաստաթղթերի փորձաքննության անցկացման և եզրակացության տրամադրման ծառայություններП. села Ариндж общины Абовян. Проектно-сметная документация на работы по асфальтированию 2-й и 4-й улиц Севакского района, 1-го тупика 10-й улицы, 11-й и 15-й улиц, 1-й улицы района А и 2-й улицы района Б услуги по экспертизе и даче заключений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438D3" w14:textId="4158C648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4C75A" w14:textId="05BB8FFA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09339" w14:textId="078F18CE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CCF24" w14:textId="06DB9FB6" w:rsidR="00F11572" w:rsidRPr="00A13549" w:rsidRDefault="00A13549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A13549">
              <w:rPr>
                <w:rFonts w:ascii="GHEA Grapalat" w:hAnsi="GHEA Grapalat"/>
                <w:i/>
                <w:sz w:val="20"/>
                <w:szCs w:val="20"/>
                <w:lang w:val="hy-AM"/>
              </w:rPr>
              <w:t>312 000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38554" w14:textId="23EF147C" w:rsidR="00F11572" w:rsidRPr="00A13549" w:rsidRDefault="00A13549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A13549">
              <w:rPr>
                <w:rFonts w:ascii="GHEA Grapalat" w:hAnsi="GHEA Grapalat"/>
                <w:i/>
                <w:sz w:val="20"/>
                <w:szCs w:val="20"/>
                <w:lang w:val="hy-AM"/>
              </w:rPr>
              <w:t>312 000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E948C" w14:textId="2A2D9456" w:rsidR="00F11572" w:rsidRPr="00075D71" w:rsidRDefault="00A13549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1354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նախագծանախահաշվային փաստաթղթերի փորձաքննության անցկացման և եզրակացության տրամադրման ծառայություններП. села Ариндж общины Абовян. Проектно-сметная документация на работы по асфальтированию 2-й и 4-й улиц Севакского района, 1-го тупика 10-й улицы, 11-й и 15-й улиц, 1-й улицы района А и 2-й улицы района Б услуги по экспертизе и даче заключений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59F10" w14:textId="70912D55" w:rsidR="00F11572" w:rsidRPr="00075D71" w:rsidRDefault="00A13549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A1354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նախագծանախահաշվային փաստաթղթերի փորձաքննության անցկացման և եզրակացության տրամադրման ծառայություններП. села Ариндж общины Абовян. Проектно-сметная документация на работы по асфальтированию 2-й и 4-й улиц Севакского района, 1-го тупика 10-й улицы, 11-й и 15-й улиц, 1-й улицы района А и 2-й улицы района Б услуги по экспертизе и даче заключений</w:t>
            </w:r>
          </w:p>
        </w:tc>
      </w:tr>
      <w:tr w:rsidR="00F11572" w:rsidRPr="008D73BC" w14:paraId="3D18A51F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493AB8BF" w14:textId="758379D7" w:rsidR="00F11572" w:rsidRDefault="00F11572" w:rsidP="00F115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E42B0" w14:textId="11C64359" w:rsidR="00F11572" w:rsidRPr="00F11572" w:rsidRDefault="001E539E" w:rsidP="00F1157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նախագծանախահաշվային փաստաթղթերի փորձաքննության </w:t>
            </w: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անցկացման և եզրակացության տրամադրման ծառայություններУслуги по проведению экспертизы проектно-сметной документации и предоставлению заключения на работы по асфальтированию 1-го переулка, 2-й улицы и 2-й улицы Джерматана и 1-го переулка улицы Джерматан села Арамус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148D5" w14:textId="1E8232CB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E6A0" w14:textId="03E34B53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35A65" w14:textId="41CD5DC2" w:rsidR="00F11572" w:rsidRPr="00705755" w:rsidRDefault="00F11572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FBF77" w14:textId="7CB32571" w:rsidR="00F11572" w:rsidRPr="001E539E" w:rsidRDefault="001E539E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1E539E">
              <w:rPr>
                <w:rFonts w:ascii="GHEA Grapalat" w:hAnsi="GHEA Grapalat"/>
                <w:i/>
                <w:sz w:val="20"/>
                <w:szCs w:val="20"/>
                <w:lang w:val="hy-AM"/>
              </w:rPr>
              <w:t>105 800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10BDA" w14:textId="29950FF4" w:rsidR="00F11572" w:rsidRPr="001E539E" w:rsidRDefault="001E539E" w:rsidP="00F115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1E539E">
              <w:rPr>
                <w:rFonts w:ascii="GHEA Grapalat" w:hAnsi="GHEA Grapalat"/>
                <w:i/>
                <w:sz w:val="20"/>
                <w:szCs w:val="20"/>
                <w:lang w:val="hy-AM"/>
              </w:rPr>
              <w:t>105 800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078F3" w14:textId="07C07779" w:rsidR="00F11572" w:rsidRPr="00F11572" w:rsidRDefault="001E539E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նախագծանախահաշվային փաստաթղթերի փորձաքննության անցկացման և եզրակացության տրամադրման ծառայություններУслуги </w:t>
            </w: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по проведению экспертизы проектно-сметной документации и предоставлению заключения на работы по асфальтированию 1-го переулка, 2-й улицы и 2-й улицы Джерматана и 1-го переулка улицы Джерматан села Арамус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CB214" w14:textId="7E0A27D6" w:rsidR="00F11572" w:rsidRPr="00F11572" w:rsidRDefault="001E539E" w:rsidP="00F1157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նախագծանախահաշվային փաստաթղթերի </w:t>
            </w: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փորձաքննության անցկացման և եզրակացության տրամադրման ծառայություններУслуги по проведению экспертизы проектно-сметной документации и предоставлению заключения на работы по асфальтированию 1-го переулка, 2-й улицы и 2-й улицы Джерматана и 1-го переулка улицы Джерматан села Арамус общины Абовян</w:t>
            </w:r>
          </w:p>
        </w:tc>
      </w:tr>
      <w:tr w:rsidR="00843A9D" w:rsidRPr="008D73BC" w14:paraId="7C79A56B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763DFEB3" w14:textId="61CBF20E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4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114CF" w14:textId="71F82550" w:rsidR="00843A9D" w:rsidRPr="00843A9D" w:rsidRDefault="00843A9D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асфальтирование 15-й улицы села Маяковского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825BB" w14:textId="2DE828D2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83A5" w14:textId="3E72C2C0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355F0" w14:textId="53A61E02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4C1E8" w14:textId="0F5E72DE" w:rsidR="00843A9D" w:rsidRPr="00C82B84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82B84">
              <w:rPr>
                <w:rFonts w:ascii="GHEA Grapalat" w:hAnsi="GHEA Grapalat"/>
                <w:i/>
                <w:sz w:val="20"/>
                <w:szCs w:val="20"/>
                <w:lang w:val="hy-AM"/>
              </w:rPr>
              <w:t>120 000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FECCC" w14:textId="2570881C" w:rsidR="00843A9D" w:rsidRPr="00C82B84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82B84">
              <w:rPr>
                <w:rFonts w:ascii="GHEA Grapalat" w:hAnsi="GHEA Grapalat"/>
                <w:i/>
                <w:sz w:val="20"/>
                <w:szCs w:val="20"/>
                <w:lang w:val="hy-AM"/>
              </w:rPr>
              <w:t>120 000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6D178" w14:textId="77777777" w:rsidR="00843A9D" w:rsidRPr="00843A9D" w:rsidRDefault="00843A9D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асфальтирование 15-й улицы села Маяковского общины Абовян</w:t>
            </w:r>
          </w:p>
          <w:p w14:paraId="5B8C3057" w14:textId="055A42F1" w:rsidR="00843A9D" w:rsidRPr="00F11572" w:rsidRDefault="00843A9D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B9E64" w14:textId="77777777" w:rsidR="00843A9D" w:rsidRPr="00843A9D" w:rsidRDefault="00843A9D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асфальтирование 15-й улицы села Маяковского общины Абовян</w:t>
            </w:r>
          </w:p>
          <w:p w14:paraId="2C275877" w14:textId="4A005CF9" w:rsidR="00843A9D" w:rsidRPr="00F11572" w:rsidRDefault="00843A9D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</w:tc>
      </w:tr>
      <w:tr w:rsidR="00843A9D" w:rsidRPr="008D73BC" w14:paraId="0C828942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0B1967E" w14:textId="06D866F2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71AD2" w14:textId="21179F4C" w:rsidR="00843A9D" w:rsidRPr="00843A9D" w:rsidRDefault="00843A9D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сметной документации и предоставлению заключения на работы по асфальтированию 4-й улицы села Катнахбюр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CA2DC" w14:textId="007EF684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0B114" w14:textId="21C3D3D0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64054" w14:textId="70A18C55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EBE37" w14:textId="0CEA10AA" w:rsidR="00843A9D" w:rsidRPr="00C82B84" w:rsidRDefault="00C82B84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82B84">
              <w:rPr>
                <w:rFonts w:ascii="GHEA Grapalat" w:hAnsi="GHEA Grapalat"/>
                <w:i/>
                <w:sz w:val="20"/>
                <w:szCs w:val="20"/>
              </w:rPr>
              <w:t>46 000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42CCE" w14:textId="06803E38" w:rsidR="00843A9D" w:rsidRPr="00C82B84" w:rsidRDefault="00C82B84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C82B84">
              <w:rPr>
                <w:rFonts w:ascii="GHEA Grapalat" w:hAnsi="GHEA Grapalat"/>
                <w:i/>
                <w:sz w:val="20"/>
                <w:szCs w:val="20"/>
              </w:rPr>
              <w:t>46 000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7B918" w14:textId="787431DF" w:rsidR="00843A9D" w:rsidRPr="00F11572" w:rsidRDefault="00843A9D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Կաթնաղբյուր գյուղի 4-րդ փողոցի ասֆալտապատման աշխատանքների նախագծանախահաշվային փաստաթղթերի փորձաքննության անցկացման և եզրակացության տրամադրման ծառայություններ Услуги по проведению экспертизы проектно-сметной документации и предоставлению заключения на работы 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по асфальтированию 4-й улицы села Катнахбюр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4BAE3" w14:textId="4907AA0E" w:rsidR="00843A9D" w:rsidRPr="00F11572" w:rsidRDefault="00843A9D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Կաթնաղբյուր գյուղի 4-րդ փողոցի ասֆալտապատման աշխատանքների նախագծանախահաշվային փաստաթղթերի փորձաքննության անցկացման և եզրակացության տրամադրման ծառայություններ Услуги по проведению экспертизы проектно-сметной </w:t>
            </w: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документации и предоставлению заключения на работы по асфальтированию 4-й улицы села Катнахбюр общины Абовян</w:t>
            </w:r>
          </w:p>
        </w:tc>
      </w:tr>
      <w:tr w:rsidR="00843A9D" w:rsidRPr="008D73BC" w14:paraId="3624743F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1B08816B" w14:textId="2F8C613D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6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B72B" w14:textId="371EE296" w:rsidR="00843A9D" w:rsidRPr="00F11572" w:rsidRDefault="00C82B84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проведению экспертизы проектно-сметной документации и предоставлению заключения на работы по асфальтированию 1-й улицы Нораванского района села Верин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4C987" w14:textId="2D6288F3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493E" w14:textId="382C9171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A731C" w14:textId="20D47A9D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F0417" w14:textId="7B1C956E" w:rsidR="00843A9D" w:rsidRPr="00F11572" w:rsidRDefault="00C82B84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C82B84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46 000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CB734" w14:textId="42C5D00A" w:rsidR="00843A9D" w:rsidRPr="00F11572" w:rsidRDefault="00C82B84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C82B84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46 000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D1F5B" w14:textId="771FAF0B" w:rsidR="00843A9D" w:rsidRPr="00F11572" w:rsidRDefault="00C82B84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փորձաքննության անցկացման և եզրակացության տրամադրման ծառայություններ Услуги по проведению экспертизы проектно-сметной документации и предоставлению заключения на работы по асфальтированию 1-й улицы Нораванского района села Верин Птгни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8BB40" w14:textId="1521B91D" w:rsidR="00843A9D" w:rsidRPr="00F11572" w:rsidRDefault="00C82B84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փորձաքննության անցկացման և եզրակացության տրամադրման ծառայություններ Услуги по проведению экспертизы проектно-сметной документации и предоставлению заключения на работы по асфальтированию 1-й улицы Нораванского района села Верин Птгни общины Абовян</w:t>
            </w:r>
          </w:p>
        </w:tc>
      </w:tr>
      <w:tr w:rsidR="00843A9D" w:rsidRPr="008D73BC" w14:paraId="749D20FF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2B214C2" w14:textId="4B07D950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33EA1" w14:textId="764E49E8" w:rsidR="00843A9D" w:rsidRPr="00F11572" w:rsidRDefault="00C82B84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փորձաքննության անցկացման և եզրակացության տրամադրման ծառայություններУслуги по проведению экспертизы проектно-сметной документации и предоставлению </w:t>
            </w: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заключения на работы по асфальтированию 3-й улицы (частичной), 1-го переулка 1-й улицы и 9-й улицы Цахкункского района села Балаовит Абовянского муниципалитета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66C66" w14:textId="2EF8CFB3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94A98" w14:textId="1A44D1B5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F4BE9" w14:textId="5D2DD1C3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0074E" w14:textId="3E63CA8C" w:rsidR="00843A9D" w:rsidRPr="00F11572" w:rsidRDefault="00C82B84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8E5547">
              <w:rPr>
                <w:rFonts w:ascii="GHEA Grapalat" w:hAnsi="GHEA Grapalat"/>
                <w:i/>
                <w:lang w:val="hy-AM"/>
              </w:rPr>
              <w:t>99 000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52E21" w14:textId="57FB3E81" w:rsidR="00843A9D" w:rsidRPr="00F11572" w:rsidRDefault="00C82B84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8E5547">
              <w:rPr>
                <w:rFonts w:ascii="GHEA Grapalat" w:hAnsi="GHEA Grapalat"/>
                <w:i/>
                <w:lang w:val="hy-AM"/>
              </w:rPr>
              <w:t>99 000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765F4" w14:textId="27E1ACA0" w:rsidR="00843A9D" w:rsidRPr="00F11572" w:rsidRDefault="00C82B84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փորձաքննության անցկացման և եզրակացության տրամադրման ծառայություններУслуги по проведению экспертизы проектно-сметной документации и предоставлению заключения на работы по асфальтированию 3-й улицы (частичной), 1-го переулка 1-й улицы и 9-й улицы Цахкункского </w:t>
            </w: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района села Балаовит Абовянского муниципалитета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23CD" w14:textId="2AF477BD" w:rsidR="00843A9D" w:rsidRPr="00F11572" w:rsidRDefault="00C82B84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փորձաքննության անցկացման և եզրակացության տրամադրման ծառայություններУслуги по проведению экспертизы проектно-сметной документации и предоставлению </w:t>
            </w: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заключения на работы по асфальтированию 3-й улицы (частичной), 1-го переулка 1-й улицы и 9-й улицы Цахкункского района села Балаовит Абовянского муниципалитета</w:t>
            </w:r>
          </w:p>
        </w:tc>
      </w:tr>
      <w:tr w:rsidR="00843A9D" w:rsidRPr="008D73BC" w14:paraId="2E9E54B4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2728C503" w14:textId="0B245609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8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AC055" w14:textId="1D0BAB4C" w:rsidR="00843A9D" w:rsidRPr="00742D62" w:rsidRDefault="005B2508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B25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  <w:r w:rsidRPr="005B25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5B25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Услуги по экспертизе проектно-сметной документации и предоставлению заключения на работы по асфальтированию 1-й улицы села Патгни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15838" w14:textId="28E5008A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21FEE" w14:textId="74527AB5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FC128" w14:textId="1B3A6406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1F140" w14:textId="203030C9" w:rsidR="00843A9D" w:rsidRPr="005B2508" w:rsidRDefault="005B2508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5B2508">
              <w:rPr>
                <w:rFonts w:ascii="GHEA Grapalat" w:hAnsi="GHEA Grapalat"/>
                <w:i/>
                <w:sz w:val="20"/>
                <w:szCs w:val="20"/>
                <w:lang w:val="hy-AM"/>
              </w:rPr>
              <w:t>102 000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0F64B" w14:textId="030DBB0A" w:rsidR="00843A9D" w:rsidRPr="005B2508" w:rsidRDefault="005B2508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5B2508">
              <w:rPr>
                <w:rFonts w:ascii="GHEA Grapalat" w:hAnsi="GHEA Grapalat"/>
                <w:i/>
                <w:sz w:val="20"/>
                <w:szCs w:val="20"/>
                <w:lang w:val="hy-AM"/>
              </w:rPr>
              <w:t>102 000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5977B" w14:textId="502EFAC8" w:rsidR="00843A9D" w:rsidRPr="00742D62" w:rsidRDefault="005B2508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B25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փորձաքննության անցկացման և եզրակացության տրամադրման ծառայություններ Услуги по экспертизе проектно-сметной документации и предоставлению заключения на работы по асфальтированию 1-й улицы села Патгни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10373" w14:textId="7DE9D255" w:rsidR="00843A9D" w:rsidRPr="00742D62" w:rsidRDefault="005B2508" w:rsidP="00843A9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B25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փորձաքննության անցկացման և եզրակացության տրամադրման ծառայություններ Услуги по экспертизе проектно-сметной документации и предоставлению заключения на работы по асфальтированию 1-й улицы села Патгни общины Абовян</w:t>
            </w:r>
            <w:r w:rsidR="00843A9D"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</w:tr>
      <w:tr w:rsidR="001F2E3B" w:rsidRPr="008D73BC" w14:paraId="2C957F83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10A136AA" w14:textId="2853F3C9" w:rsidR="001F2E3B" w:rsidRDefault="001F2E3B" w:rsidP="001F2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AC983" w14:textId="3C131889" w:rsidR="001F2E3B" w:rsidRPr="005B2508" w:rsidRDefault="001F2E3B" w:rsidP="001F2E3B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փորձաքննության անցկացման և եզրակացության տրամադրման ծառայություններ2-й переулок 5-й улицы, 2-й переулок 3-й улицы, 5-й и 6-й переулки 1-й улицы, 3-я и 4-я </w:t>
            </w: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улицы 1-го квартала и 3- услуги по проведению экспертизы проектно-сметной документации и предоставлению заключения на работы по асфальтированию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17171" w14:textId="60A4314D" w:rsidR="001F2E3B" w:rsidRPr="00705755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9E780" w14:textId="16043370" w:rsidR="001F2E3B" w:rsidRPr="00705755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DF42" w14:textId="3A3608B5" w:rsidR="001F2E3B" w:rsidRPr="00705755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BC4EF" w14:textId="0B072E06" w:rsidR="001F2E3B" w:rsidRPr="001F2E3B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F2E3B">
              <w:rPr>
                <w:rFonts w:ascii="GHEA Grapalat" w:hAnsi="GHEA Grapalat"/>
                <w:i/>
                <w:sz w:val="20"/>
                <w:szCs w:val="20"/>
                <w:lang w:val="hy-AM"/>
              </w:rPr>
              <w:t>174 000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EFC7D" w14:textId="2D7D5859" w:rsidR="001F2E3B" w:rsidRPr="001F2E3B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F2E3B">
              <w:rPr>
                <w:rFonts w:ascii="GHEA Grapalat" w:hAnsi="GHEA Grapalat"/>
                <w:i/>
                <w:sz w:val="20"/>
                <w:szCs w:val="20"/>
                <w:lang w:val="hy-AM"/>
              </w:rPr>
              <w:t>174 000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8FE09" w14:textId="1B6464B0" w:rsidR="001F2E3B" w:rsidRPr="005B2508" w:rsidRDefault="001F2E3B" w:rsidP="001F2E3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փորձաքննության անցկացման և եզրակացության տրամադրման ծառայություններ2-й переулок 5-й улицы, 2-й переулок 3-й улицы, 5-й и 6-й переулки 1-й улицы, 3-я и 4-я улицы 1-го квартала и 3- услуги по проведению экспертизы проектно-</w:t>
            </w: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сметной документации и предоставлению заключения на работы по асфальтированию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662B5" w14:textId="75776191" w:rsidR="001F2E3B" w:rsidRPr="005B2508" w:rsidRDefault="001F2E3B" w:rsidP="001F2E3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փորձաքննության անցկացման և եզրակացության տրամադրման ծառայություններ2-й переулок 5-й улицы, 2-й переулок 3-й улицы, 5-й и 6-й </w:t>
            </w: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переулки 1-й улицы, 3-я и 4-я улицы 1-го квартала и 3- услуги по проведению экспертизы проектно-сметной документации и предоставлению заключения на работы по асфальтированию</w:t>
            </w:r>
          </w:p>
        </w:tc>
      </w:tr>
      <w:tr w:rsidR="001F2E3B" w:rsidRPr="001F2E3B" w14:paraId="2E91BEDD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2CA49B75" w14:textId="37BC3525" w:rsidR="001F2E3B" w:rsidRDefault="001F2E3B" w:rsidP="001F2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10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CB517" w14:textId="1D6AA0EF" w:rsidR="001F2E3B" w:rsidRPr="005B2508" w:rsidRDefault="001F2E3B" w:rsidP="001F2E3B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C082D" w14:textId="29D0D1B5" w:rsidR="001F2E3B" w:rsidRPr="00705755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27180" w14:textId="4B09D68F" w:rsidR="001F2E3B" w:rsidRPr="00705755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1C74" w14:textId="53790291" w:rsidR="001F2E3B" w:rsidRPr="00705755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58FFF" w14:textId="7702712D" w:rsidR="001F2E3B" w:rsidRPr="001F2E3B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F2E3B">
              <w:rPr>
                <w:rFonts w:ascii="GHEA Grapalat" w:hAnsi="GHEA Grapalat"/>
                <w:i/>
                <w:sz w:val="20"/>
                <w:szCs w:val="20"/>
                <w:lang w:val="hy-AM"/>
              </w:rPr>
              <w:t>96 000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1D4DF" w14:textId="33BCAFD4" w:rsidR="001F2E3B" w:rsidRPr="001F2E3B" w:rsidRDefault="001F2E3B" w:rsidP="001F2E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1F2E3B">
              <w:rPr>
                <w:rFonts w:ascii="GHEA Grapalat" w:hAnsi="GHEA Grapalat"/>
                <w:i/>
                <w:sz w:val="20"/>
                <w:szCs w:val="20"/>
                <w:lang w:val="hy-AM"/>
              </w:rPr>
              <w:t>96 000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0416F" w14:textId="1EACA354" w:rsidR="001F2E3B" w:rsidRPr="005B2508" w:rsidRDefault="001F2E3B" w:rsidP="001F2E3B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11AC" w14:textId="60029153" w:rsidR="001F2E3B" w:rsidRPr="005B2508" w:rsidRDefault="001F2E3B" w:rsidP="001F2E3B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</w:p>
        </w:tc>
      </w:tr>
      <w:tr w:rsidR="00843A9D" w:rsidRPr="008D73BC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8D73BC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Գնանշման հարցում, «Գնումների մասին» ՀՀ օրենք, 18-րդ հոդված,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е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843A9D" w:rsidRPr="008D73BC" w14:paraId="075EEA57" w14:textId="77777777" w:rsidTr="00E428CF">
        <w:trPr>
          <w:trHeight w:val="474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705755" w14:paraId="681596E8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36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57BDF4" w:rsidR="00843A9D" w:rsidRPr="009C7AED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18.09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43A9D" w:rsidRPr="00705755" w14:paraId="199F948A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AFC428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705755" w14:paraId="6EE9B008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705755" w14:paraId="13FE412E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43A9D" w:rsidRPr="00705755" w14:paraId="321D26CF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705755" w14:paraId="68E691E2" w14:textId="77777777" w:rsidTr="00C318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8D73BC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43A9D" w:rsidRPr="00705755" w14:paraId="3FD00E3A" w14:textId="77777777" w:rsidTr="00C3189E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27542D69" w14:textId="6C5361DD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635EE2FE" w14:textId="55DE3F50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43A9D" w:rsidRPr="008D73BC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79997CC1" w14:textId="77777777" w:rsidR="00BB5051" w:rsidRDefault="00BB5051" w:rsidP="00BB505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Աբովյան քաղաքի Էդ. Ավագյան փողոցի ասֆալտապատման, ջրահեռացման համակարգի կառուցման և մայթերի հիմնանորոգման աշխատանքների  նախագծանախահաշվային փաստաթղթերի փորձաքննության անցկացման և եզրակացության տրամադրման ծառայություններ</w:t>
            </w:r>
          </w:p>
          <w:p w14:paraId="6ABF72D4" w14:textId="1053FDB7" w:rsidR="00843A9D" w:rsidRPr="00705755" w:rsidRDefault="00BB5051" w:rsidP="00BB50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  <w:r w:rsidRPr="00B4457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Абовянской общины города Абовян. Асфальтирование улицы Авагян, строительство дренажной системы и капитальный ремонт тротуаров, экспертиза проектно-сметной документации и предоставление заключений</w:t>
            </w:r>
          </w:p>
        </w:tc>
      </w:tr>
      <w:tr w:rsidR="00843A9D" w:rsidRPr="00705755" w14:paraId="50825522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5C36CA83" w:rsidR="00843A9D" w:rsidRPr="00BB5051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27900C5B" w:rsidR="00843A9D" w:rsidRPr="002E4BF3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1D867224" w14:textId="217E65A0" w:rsidR="00843A9D" w:rsidRPr="00502E1F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240 590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22B8A853" w14:textId="0E425E83" w:rsidR="00843A9D" w:rsidRPr="00502E1F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6556F90C" w:rsidR="00843A9D" w:rsidRPr="00502E1F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240 590</w:t>
            </w:r>
          </w:p>
        </w:tc>
      </w:tr>
      <w:tr w:rsidR="00843A9D" w:rsidRPr="008D73BC" w14:paraId="7109E61C" w14:textId="77777777" w:rsidTr="00311E73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06173C3" w14:textId="13066973" w:rsidR="00843A9D" w:rsidRPr="00502E1F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15AEE167" w14:textId="0B11D1FF" w:rsidR="00843A9D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1354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Պ. Սևակի թաղամաս 2-րդ և 4-րդ փողոցների, Խ.Աբովյան թաղամաս 10-րդ փողոցի 1-ին փակուղու, 11-րդ և 15-րդ փողոցների, Ա թաղամաս 1-ին փողոցի և Բ թաղամաս 2-րդ փողոցի ասֆալտապատման աշխատանքների նախագծանախահաշվային փաստաթղթերի փորձաքննության անցկացման և եզրակացության տրամադրման ծառայություններП. села Ариндж общины Абовян. Проектно-сметная документация на работы по асфальтированию 2-й и 4-й улиц Севакского района, 1-го тупика 10-й улицы, 11-й и 15-й улиц, 1-й улицы района А и 2-й улицы района Б услуги по экспертизе и даче заключений</w:t>
            </w:r>
          </w:p>
        </w:tc>
      </w:tr>
      <w:tr w:rsidR="00843A9D" w:rsidRPr="00705755" w14:paraId="6A53714D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A4C080A" w14:textId="31F009CC" w:rsidR="00843A9D" w:rsidRPr="00502E1F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1DD4A76" w14:textId="1CA443C2" w:rsidR="00843A9D" w:rsidRPr="002E4BF3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00360">
              <w:rPr>
                <w:rFonts w:ascii="GHEA Grapalat" w:hAnsi="GHEA Grapalat" w:cs="Sylfaen"/>
                <w:i/>
                <w:lang w:val="hy-AM"/>
              </w:rPr>
              <w:t>«</w:t>
            </w:r>
            <w:r w:rsidR="00BB5051"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017E811D" w14:textId="7E0B0417" w:rsidR="00843A9D" w:rsidRPr="00502E1F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</w:rPr>
              <w:t>152 880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6D2BECC1" w14:textId="070522A7" w:rsidR="00843A9D" w:rsidRPr="00552E23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926A34C" w14:textId="734908CC" w:rsidR="00843A9D" w:rsidRPr="00502E1F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</w:rPr>
              <w:t>152 880</w:t>
            </w:r>
          </w:p>
        </w:tc>
      </w:tr>
      <w:tr w:rsidR="00843A9D" w:rsidRPr="00BB5051" w14:paraId="6CC0F002" w14:textId="77777777" w:rsidTr="00921D19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1F40598" w14:textId="3F416805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772BF773" w14:textId="508E4E77" w:rsidR="00843A9D" w:rsidRPr="00552E23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Արամուս գյուղի Ջրմուղի փողոց 1-ին նրբանցքի, 2-րդ փողոց և 2-րդ փողոցի 1-ին նրբանցքի, Ջերմատան փողոցի և Ջերմատան փողոցի 1-ին նրբանցքի ասֆալտապատման աշխատանքների նախագծանախահաշվային փաստաթղթերի փորձաքննության անցկացման և եզրակացության տրամադրման ծառայություններУслуги по проведению экспертизы проектно-сметной документации и предоставлению заключения на работы по асфальтированию 1-го переулка, 2-й улицы и 2-й улицы Джерматана и 1-го переулка улицы Джерматан села </w:t>
            </w:r>
            <w:r w:rsidRPr="001E539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Арамус общины Абовян</w:t>
            </w:r>
          </w:p>
        </w:tc>
      </w:tr>
      <w:tr w:rsidR="00843A9D" w:rsidRPr="00705755" w14:paraId="5AD49480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8A1A593" w14:textId="77777777" w:rsidR="00843A9D" w:rsidRPr="00BB5051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C59D65C" w14:textId="4E010568" w:rsidR="00843A9D" w:rsidRPr="00900360" w:rsidRDefault="00BB505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1D817F16" w14:textId="6F3F13D5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51 842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0BF5259E" w14:textId="78F05F85" w:rsidR="00843A9D" w:rsidRPr="00552E23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6B0E1D5" w14:textId="3C87486E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51 842</w:t>
            </w:r>
          </w:p>
        </w:tc>
      </w:tr>
      <w:tr w:rsidR="00843A9D" w:rsidRPr="00705755" w14:paraId="4C151A61" w14:textId="77777777" w:rsidTr="005D0C7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D4084A5" w14:textId="4F077F2A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4488B859" w14:textId="11973A9E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 15-րդ փողոցի ասֆալտապատման աշխատանքների նախագծանախահաշվային փաստաթղթերի փորձաքննության անցկացման և եզրակացության տրամադրման ծառայություններ Услуги по экспертизе проектно-сметной документации и предоставлению заключения на асфальтирование 15-й улицы села Маяковского общины Абовян</w:t>
            </w:r>
          </w:p>
        </w:tc>
      </w:tr>
      <w:tr w:rsidR="00843A9D" w:rsidRPr="00705755" w14:paraId="77134996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412FA13" w14:textId="77777777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7109154" w14:textId="0CDB2409" w:rsidR="00843A9D" w:rsidRPr="00900360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51A428F8" w14:textId="569284E4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58 800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21C489D6" w14:textId="43E35AE4" w:rsidR="00843A9D" w:rsidRPr="00552E23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BE8A51F" w14:textId="3D3880FF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58 800</w:t>
            </w:r>
          </w:p>
        </w:tc>
      </w:tr>
      <w:tr w:rsidR="00843A9D" w:rsidRPr="00705755" w14:paraId="4C18935F" w14:textId="77777777" w:rsidTr="00472AEF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9F7FB21" w14:textId="42F26E66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2C6F7CEE" w14:textId="249B099A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43A9D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4-րդ փողոցի ասֆալտապատման աշխատանքների նախագծանախահաշվային փաստաթղթերի փորձաքննության անցկացման և եզրակացության տրամադրման ծառայություններ Услуги по проведению экспертизы проектно-сметной документации и предоставлению заключения на работы по асфальтированию 4-й улицы села Катнахбюр общины Абовян</w:t>
            </w:r>
          </w:p>
        </w:tc>
      </w:tr>
      <w:tr w:rsidR="00843A9D" w:rsidRPr="00705755" w14:paraId="2BBEDB7D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9CB761A" w14:textId="77777777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D7E7892" w14:textId="6C13D5F2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67E44A8F" w14:textId="368407C7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22 540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3C0D41C4" w14:textId="1DC62A6D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3A0D2AB" w14:textId="4EA14884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22 540</w:t>
            </w:r>
          </w:p>
        </w:tc>
      </w:tr>
      <w:tr w:rsidR="00843A9D" w:rsidRPr="00705755" w14:paraId="4A739A81" w14:textId="77777777" w:rsidTr="008F6346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CF597D2" w14:textId="0D2DC87D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2D7A5DF7" w14:textId="529EE571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1-ին փողոցի ասֆալտապատման աշխատանքների նախագծանախահաշվային փաստաթղթերի փորձաքննության անցկացման և եզրակացության տրամադրման ծառայություններ Услуги по проведению экспертизы проектно-сметной документации и предоставлению заключения на работы по асфальтированию 1-й улицы Нораванского района села Верин Птгни общины Абовян</w:t>
            </w:r>
          </w:p>
        </w:tc>
      </w:tr>
      <w:tr w:rsidR="00843A9D" w:rsidRPr="00705755" w14:paraId="6112BC30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115FCAC" w14:textId="77777777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38B5648" w14:textId="019E4EDD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4379F57A" w14:textId="59F5FCA4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22 540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38CB23C2" w14:textId="5E74A0A3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427AC88" w14:textId="466E76EA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22 540</w:t>
            </w:r>
          </w:p>
        </w:tc>
      </w:tr>
      <w:tr w:rsidR="00843A9D" w:rsidRPr="00F95931" w14:paraId="464F7355" w14:textId="77777777" w:rsidTr="00074730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D919B37" w14:textId="3F4CD826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255B9AD4" w14:textId="78178B8B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C82B8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Ծաղկունք թաղամասի 3-րդ փողոցի (մասնակի), 1-ին փողոցի 1-ին նրբանցքի և 9-րդ փողոցի ասֆալտապատման աշխատանքների նախագծանախահաշվային փաստաթղթերի փորձաքննության անցկացման և եզրակացության տրամադրման ծառայություններУслуги по проведению экспертизы проектно-сметной документации и предоставлению заключения на работы по асфальтированию 3-й улицы (частичной), 1-го переулка 1-й улицы и 9-й улицы Цахкункского района села Балаовит Абовянского муниципалитета</w:t>
            </w:r>
          </w:p>
        </w:tc>
      </w:tr>
      <w:tr w:rsidR="00843A9D" w:rsidRPr="00705755" w14:paraId="40BCA1B7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A7370B9" w14:textId="77777777" w:rsidR="00843A9D" w:rsidRPr="00F95931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9B82BF9" w14:textId="463187A8" w:rsidR="00843A9D" w:rsidRPr="00900360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797B9CDC" w14:textId="0EF849AE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48 510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163DA6F9" w14:textId="51D36F38" w:rsidR="00843A9D" w:rsidRPr="00552E23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63B6C75" w14:textId="3EEC06E2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48 510</w:t>
            </w:r>
          </w:p>
        </w:tc>
      </w:tr>
      <w:tr w:rsidR="00843A9D" w:rsidRPr="00705755" w14:paraId="41C4B333" w14:textId="77777777" w:rsidTr="00E74C81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6DDF24C0" w14:textId="5C49ED9C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7F036EF5" w14:textId="5B5751BF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B250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 1-ին փողոցի ասֆալտապատման աշխատանքների նախագծանախահաշվային փաստաթղթերի փորձաքննության անցկացման և եզրակացության տրամադրման ծառայություններ Услуги по экспертизе проектно-сметной документации и предоставлению заключения на работы по асфальтированию 1-й улицы села Патгни общины Абовян</w:t>
            </w:r>
          </w:p>
        </w:tc>
      </w:tr>
      <w:tr w:rsidR="00843A9D" w:rsidRPr="00705755" w14:paraId="083A3D67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C2E51AF" w14:textId="77777777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80087C1" w14:textId="1E747E82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4764E781" w14:textId="3470F900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49 980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05122B64" w14:textId="672E327E" w:rsidR="00843A9D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517418B" w14:textId="33BB9296" w:rsidR="00843A9D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49 980</w:t>
            </w:r>
          </w:p>
        </w:tc>
      </w:tr>
      <w:tr w:rsidR="00F95931" w:rsidRPr="00705755" w14:paraId="1C522039" w14:textId="77777777" w:rsidTr="00B12760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6CB24431" w14:textId="3932E2A9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9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4097D84F" w14:textId="72965801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 Գեղաշեն գյուղի 5-րդ փողոցի 2-րդ նրբանցքի, 3-րդ փողոցի 2-րդ նրբանցքի, 1-ին փողոցի 5-րդ և 6-րդ նրբանցքների, 1-ին թաղամասի 3-րդ և 4-րդ փողոցների և 3-րդ փողոցի ասֆալտապատման աշխատանքների նախագծանախահաշվային փաստաթղթերի փորձաքննության անցկացման և եզրակացության տրամադրման ծառայություններ2-й переулок 5-й улицы, 2-й переулок 3-й улицы, 5-й и 6-й переулки 1-й улицы, 3-я и 4-я улицы 1-го квартала и 3- услуги по проведению экспертизы проектно-сметной документации и предоставлению заключения на работы по асфальтированию</w:t>
            </w:r>
          </w:p>
        </w:tc>
      </w:tr>
      <w:tr w:rsidR="00F95931" w:rsidRPr="00705755" w14:paraId="75B64B14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A7BCC93" w14:textId="77777777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A641C43" w14:textId="3B5D36DB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4D9D0FA7" w14:textId="6C4760E1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85 260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1D6E674A" w14:textId="1FAC32EA" w:rsidR="00F95931" w:rsidRP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F7D51C2" w14:textId="095C855D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85 260</w:t>
            </w:r>
          </w:p>
        </w:tc>
      </w:tr>
      <w:tr w:rsidR="00F95931" w:rsidRPr="00705755" w14:paraId="18009CEF" w14:textId="77777777" w:rsidTr="00C46695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8A8C13E" w14:textId="2453BA0E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10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1F04D8DF" w14:textId="6A716294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1F2E3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Կամարիս գյուղի 4-րդ փողոցի ասֆալտապատման աշխատանքների նախագծանախահաշվային փաստաթղթերի փորձաքննության անցկացման և եզրակացության տրամադրման ծառայություններ</w:t>
            </w:r>
          </w:p>
        </w:tc>
      </w:tr>
      <w:tr w:rsidR="00F95931" w:rsidRPr="00705755" w14:paraId="0AF34599" w14:textId="77777777" w:rsidTr="00C3189E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210D7BD" w14:textId="77777777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B31300B" w14:textId="382B8E2B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2979" w:type="dxa"/>
            <w:gridSpan w:val="11"/>
            <w:shd w:val="clear" w:color="auto" w:fill="auto"/>
            <w:vAlign w:val="center"/>
          </w:tcPr>
          <w:p w14:paraId="290D13A7" w14:textId="0B92E160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47 040</w:t>
            </w:r>
          </w:p>
        </w:tc>
        <w:tc>
          <w:tcPr>
            <w:tcW w:w="1803" w:type="dxa"/>
            <w:gridSpan w:val="8"/>
            <w:shd w:val="clear" w:color="auto" w:fill="auto"/>
            <w:vAlign w:val="center"/>
          </w:tcPr>
          <w:p w14:paraId="75B7B8AB" w14:textId="50FC7C86" w:rsidR="00F95931" w:rsidRP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4347182" w14:textId="1CDCC797" w:rsidR="00F95931" w:rsidRDefault="00F95931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47 040</w:t>
            </w:r>
          </w:p>
        </w:tc>
      </w:tr>
      <w:tr w:rsidR="00843A9D" w:rsidRPr="00705755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8D73BC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43A9D" w:rsidRPr="008D73BC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43A9D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843A9D" w:rsidRPr="00705755" w:rsidRDefault="00843A9D" w:rsidP="00843A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843A9D" w:rsidRPr="00705755" w:rsidRDefault="00843A9D" w:rsidP="00843A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43A9D" w:rsidRPr="00705755" w:rsidRDefault="00843A9D" w:rsidP="00843A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43A9D" w:rsidRPr="008D73BC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141FC3F" w:rsidR="00843A9D" w:rsidRPr="00552E23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B76AF03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A2DC1CA" w:rsidR="00843A9D" w:rsidRPr="00336C6C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51AD2791" w:rsidR="00843A9D" w:rsidRPr="0013180F" w:rsidRDefault="00843A9D" w:rsidP="00F9593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</w:p>
        </w:tc>
      </w:tr>
      <w:tr w:rsidR="00843A9D" w:rsidRPr="008D73BC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8D73BC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43A9D" w:rsidRPr="008D73BC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13E545F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25.09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43A9D" w:rsidRPr="008D73BC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43A9D" w:rsidRPr="00705755" w:rsidRDefault="00843A9D" w:rsidP="00843A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43A9D" w:rsidRPr="00705755" w:rsidRDefault="00843A9D" w:rsidP="00843A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43A9D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D6C6275" w:rsidR="00843A9D" w:rsidRPr="00552E23" w:rsidRDefault="00843A9D" w:rsidP="00843A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6B43F5" w:rsidR="00843A9D" w:rsidRPr="00552E23" w:rsidRDefault="00843A9D" w:rsidP="00843A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843A9D" w:rsidRPr="008D73BC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80EBF8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27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.09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43A9D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BF2CBD1" w:rsidR="00843A9D" w:rsidRPr="00705755" w:rsidRDefault="004267C0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28</w:t>
            </w:r>
            <w:r w:rsidR="00843A9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9</w:t>
            </w:r>
            <w:r w:rsidR="00843A9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843A9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43A9D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515959" w:rsidR="00843A9D" w:rsidRPr="00705755" w:rsidRDefault="004267C0" w:rsidP="00843A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11</w:t>
            </w:r>
            <w:r w:rsidR="00843A9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843A9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843A9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843A9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843A9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43A9D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43A9D" w:rsidRPr="00705755" w14:paraId="11F19FA1" w14:textId="77777777" w:rsidTr="006B68C2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43A9D" w:rsidRPr="00705755" w14:paraId="4DC53241" w14:textId="77777777" w:rsidTr="006B68C2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67FA13FC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7FDD9C22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43A9D" w:rsidRPr="00705755" w14:paraId="75FDA7D8" w14:textId="77777777" w:rsidTr="006B68C2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43A9D" w:rsidRPr="00705755" w14:paraId="1E28D31D" w14:textId="77777777" w:rsidTr="006B68C2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70B8AAFF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54FDB32C" w:rsidR="00843A9D" w:rsidRPr="009F3684" w:rsidRDefault="004267C0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2183B64C" w14:textId="7DBA459E" w:rsidR="00843A9D" w:rsidRPr="002E4BF3" w:rsidRDefault="004267C0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«ԱԲՀ-ԳՀԾՁԲ-23/48</w:t>
            </w:r>
            <w:r w:rsidRPr="002A280F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4F54951" w14:textId="4F22069E" w:rsidR="00843A9D" w:rsidRPr="00DC116E" w:rsidRDefault="004267C0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11</w:t>
            </w:r>
            <w:r w:rsidR="00843A9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843A9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 w:rsidR="00843A9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</w:t>
            </w:r>
            <w:r w:rsidR="00843A9D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.2023թ</w:t>
            </w:r>
            <w:r w:rsidR="00843A9D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610A7BBF" w14:textId="1CDB6FAC" w:rsidR="00843A9D" w:rsidRPr="005874E3" w:rsidRDefault="00843A9D" w:rsidP="00843A9D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16"/>
                <w:szCs w:val="16"/>
                <w:lang w:val="en-US"/>
              </w:rPr>
            </w:pPr>
            <w:r w:rsidRPr="00E57A66">
              <w:rPr>
                <w:rFonts w:ascii="GHEA Grapalat" w:hAnsi="GHEA Grapalat"/>
                <w:i/>
                <w:sz w:val="16"/>
                <w:szCs w:val="16"/>
                <w:lang w:val="hy-AM"/>
              </w:rPr>
              <w:t>Նախագիծը տրամադրելու օրվանից 20 օրացուցային օր: 20 календарных дней со дня выдачи проекта</w:t>
            </w:r>
            <w:r>
              <w:rPr>
                <w:rFonts w:ascii="GHEA Grapalat" w:hAnsi="GHEA Grapalat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540F0BC7" w14:textId="71269A3D" w:rsidR="00843A9D" w:rsidRPr="006B68C2" w:rsidRDefault="006B68C2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779 982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043A549" w14:textId="16DA45BC" w:rsidR="00843A9D" w:rsidRPr="00021727" w:rsidRDefault="006B68C2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779 982</w:t>
            </w:r>
          </w:p>
        </w:tc>
      </w:tr>
      <w:tr w:rsidR="00843A9D" w:rsidRPr="008D73BC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43A9D" w:rsidRPr="008D73BC" w14:paraId="1F657639" w14:textId="77777777" w:rsidTr="006B68C2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43A9D" w:rsidRPr="006B68C2" w14:paraId="20BC55B9" w14:textId="77777777" w:rsidTr="006B68C2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C0D4C5B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DA4712C" w:rsidR="00843A9D" w:rsidRPr="009F3684" w:rsidRDefault="004267C0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«ՎԻՌԱՄ» ՍՊԸ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A1A3B" w14:textId="39A35012" w:rsidR="00843A9D" w:rsidRPr="006B68C2" w:rsidRDefault="006B68C2" w:rsidP="006B68C2">
            <w:pP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ք</w:t>
            </w:r>
            <w:r w:rsidRPr="006B68C2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Երևան, Կոմիտաս պ/շ 35 բն</w:t>
            </w:r>
            <w:r w:rsidRPr="006B68C2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.</w:t>
            </w:r>
          </w:p>
          <w:p w14:paraId="4916BA54" w14:textId="1A3DAD84" w:rsidR="00843A9D" w:rsidRPr="002F4DA0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7675B2" w:rsidR="00843A9D" w:rsidRPr="006B68C2" w:rsidRDefault="006B68C2" w:rsidP="00843A9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viramllc@gmail.com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F3A88" w14:textId="4941D6A7" w:rsidR="00843A9D" w:rsidRPr="006B68C2" w:rsidRDefault="00843A9D" w:rsidP="00843A9D">
            <w:pPr>
              <w:rPr>
                <w:rFonts w:ascii="GHEA Grapalat" w:hAnsi="GHEA Grapalat"/>
                <w:sz w:val="20"/>
                <w:szCs w:val="20"/>
              </w:rPr>
            </w:pPr>
            <w:r w:rsidRPr="00C3189E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6B68C2">
              <w:rPr>
                <w:rFonts w:ascii="GHEA Grapalat" w:hAnsi="GHEA Grapalat"/>
                <w:sz w:val="20"/>
                <w:szCs w:val="20"/>
              </w:rPr>
              <w:t>19300480513400</w:t>
            </w:r>
          </w:p>
          <w:p w14:paraId="2D248C13" w14:textId="79444606" w:rsidR="00843A9D" w:rsidRPr="00C3189E" w:rsidRDefault="00843A9D" w:rsidP="00843A9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12F57" w14:textId="2AE18B68" w:rsidR="00843A9D" w:rsidRPr="006B68C2" w:rsidRDefault="00843A9D" w:rsidP="00843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189E">
              <w:rPr>
                <w:rFonts w:ascii="GHEA Grapalat" w:hAnsi="GHEA Grapalat"/>
                <w:sz w:val="20"/>
                <w:szCs w:val="20"/>
                <w:lang w:val="hy-AM"/>
              </w:rPr>
              <w:t>ՀՎՀՀ</w:t>
            </w:r>
            <w:r w:rsidR="006B68C2">
              <w:rPr>
                <w:rFonts w:ascii="GHEA Grapalat" w:hAnsi="GHEA Grapalat"/>
                <w:sz w:val="20"/>
                <w:szCs w:val="20"/>
                <w:lang w:val="hy-AM"/>
              </w:rPr>
              <w:t>-0023</w:t>
            </w:r>
            <w:r w:rsidR="006B68C2">
              <w:rPr>
                <w:rFonts w:ascii="GHEA Grapalat" w:hAnsi="GHEA Grapalat"/>
                <w:sz w:val="20"/>
                <w:szCs w:val="20"/>
              </w:rPr>
              <w:t>2475</w:t>
            </w:r>
            <w:bookmarkStart w:id="0" w:name="_GoBack"/>
            <w:bookmarkEnd w:id="0"/>
          </w:p>
          <w:p w14:paraId="6E1E7005" w14:textId="79E72007" w:rsidR="00843A9D" w:rsidRPr="00C3189E" w:rsidRDefault="00843A9D" w:rsidP="00843A9D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843A9D" w:rsidRPr="006B68C2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8D73BC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43A9D" w:rsidRPr="00705755" w:rsidRDefault="00843A9D" w:rsidP="00843A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43A9D" w:rsidRPr="008D73BC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8D73BC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43A9D" w:rsidRPr="00705755" w:rsidRDefault="00843A9D" w:rsidP="00843A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843A9D" w:rsidRPr="00705755" w:rsidRDefault="00843A9D" w:rsidP="00843A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43A9D" w:rsidRPr="00705755" w:rsidRDefault="00843A9D" w:rsidP="00843A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43A9D" w:rsidRPr="00705755" w:rsidRDefault="00843A9D" w:rsidP="00843A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43A9D" w:rsidRPr="00705755" w:rsidRDefault="00843A9D" w:rsidP="00843A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43A9D" w:rsidRPr="00705755" w:rsidRDefault="00843A9D" w:rsidP="00843A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43A9D" w:rsidRPr="00705755" w:rsidRDefault="00843A9D" w:rsidP="00843A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843A9D" w:rsidRPr="00705755" w:rsidRDefault="00843A9D" w:rsidP="00843A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843A9D" w:rsidRPr="00705755" w:rsidRDefault="00843A9D" w:rsidP="00843A9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843A9D" w:rsidRPr="00705755" w:rsidRDefault="00843A9D" w:rsidP="00843A9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843A9D" w:rsidRPr="00705755" w:rsidRDefault="00843A9D" w:rsidP="00843A9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843A9D" w:rsidRPr="00705755" w:rsidRDefault="00843A9D" w:rsidP="00843A9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843A9D" w:rsidRPr="00705755" w:rsidRDefault="00843A9D" w:rsidP="00843A9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843A9D" w:rsidRPr="00705755" w:rsidRDefault="00843A9D" w:rsidP="00843A9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843A9D" w:rsidRPr="00705755" w:rsidRDefault="00843A9D" w:rsidP="00843A9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43A9D" w:rsidRPr="008D73BC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43A9D" w:rsidRPr="008D73BC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43A9D" w:rsidRPr="008D73BC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43A9D" w:rsidRPr="008D73BC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43A9D" w:rsidRPr="00705755" w:rsidRDefault="00843A9D" w:rsidP="00843A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43A9D" w:rsidRPr="008D73BC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43A9D" w:rsidRPr="008D73BC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43A9D" w:rsidRPr="00705755" w:rsidRDefault="00843A9D" w:rsidP="00843A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43A9D" w:rsidRPr="008D73BC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43A9D" w:rsidRPr="008D73BC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43A9D" w:rsidRPr="00705755" w:rsidRDefault="00843A9D" w:rsidP="00843A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43A9D" w:rsidRPr="008D73BC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43A9D" w:rsidRPr="00705755" w:rsidRDefault="00843A9D" w:rsidP="00843A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43A9D" w:rsidRPr="008D73BC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43A9D" w:rsidRPr="00705755" w:rsidRDefault="00843A9D" w:rsidP="00843A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43A9D" w:rsidRPr="008D73BC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43A9D" w:rsidRPr="00705755" w:rsidRDefault="00843A9D" w:rsidP="00843A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43A9D" w:rsidRPr="00705755" w:rsidRDefault="00843A9D" w:rsidP="00843A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43A9D" w:rsidRPr="00705755" w:rsidRDefault="00843A9D" w:rsidP="00843A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43A9D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43A9D" w:rsidRPr="00705755" w:rsidRDefault="00843A9D" w:rsidP="00843A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929CC" w14:textId="77777777" w:rsidR="00700A47" w:rsidRDefault="00700A47" w:rsidP="0022631D">
      <w:pPr>
        <w:spacing w:before="0" w:after="0"/>
      </w:pPr>
      <w:r>
        <w:separator/>
      </w:r>
    </w:p>
  </w:endnote>
  <w:endnote w:type="continuationSeparator" w:id="0">
    <w:p w14:paraId="43F60EDA" w14:textId="77777777" w:rsidR="00700A47" w:rsidRDefault="00700A4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18FDD" w14:textId="77777777" w:rsidR="00700A47" w:rsidRDefault="00700A47" w:rsidP="0022631D">
      <w:pPr>
        <w:spacing w:before="0" w:after="0"/>
      </w:pPr>
      <w:r>
        <w:separator/>
      </w:r>
    </w:p>
  </w:footnote>
  <w:footnote w:type="continuationSeparator" w:id="0">
    <w:p w14:paraId="6565B70D" w14:textId="77777777" w:rsidR="00700A47" w:rsidRDefault="00700A47" w:rsidP="0022631D">
      <w:pPr>
        <w:spacing w:before="0" w:after="0"/>
      </w:pPr>
      <w:r>
        <w:continuationSeparator/>
      </w:r>
    </w:p>
  </w:footnote>
  <w:footnote w:id="1">
    <w:p w14:paraId="73E33F31" w14:textId="3AA23AE1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</w:t>
      </w:r>
      <w:proofErr w:type="spellEnd"/>
      <w:r w:rsidR="00E5485B">
        <w:rPr>
          <w:rFonts w:ascii="GHEA Grapalat" w:hAnsi="GHEA Grapalat"/>
          <w:bCs/>
          <w:i/>
          <w:sz w:val="12"/>
          <w:szCs w:val="12"/>
          <w:lang w:val="ru-RU"/>
        </w:rPr>
        <w:t>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43A9D" w:rsidRPr="002D0BF6" w:rsidRDefault="00843A9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43A9D" w:rsidRPr="002D0BF6" w:rsidRDefault="00843A9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43A9D" w:rsidRPr="00871366" w:rsidRDefault="00843A9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43A9D" w:rsidRPr="002D0BF6" w:rsidRDefault="00843A9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43A9D" w:rsidRPr="0078682E" w:rsidRDefault="00843A9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43A9D" w:rsidRPr="0078682E" w:rsidRDefault="00843A9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43A9D" w:rsidRPr="00005B9C" w:rsidRDefault="00843A9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21727"/>
    <w:rsid w:val="00027995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5D71"/>
    <w:rsid w:val="00077F3B"/>
    <w:rsid w:val="00086DFD"/>
    <w:rsid w:val="00091D06"/>
    <w:rsid w:val="0009317B"/>
    <w:rsid w:val="0009387F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3180F"/>
    <w:rsid w:val="00144217"/>
    <w:rsid w:val="00146928"/>
    <w:rsid w:val="001518A6"/>
    <w:rsid w:val="00174144"/>
    <w:rsid w:val="001837D5"/>
    <w:rsid w:val="0018422F"/>
    <w:rsid w:val="00194B57"/>
    <w:rsid w:val="001A1999"/>
    <w:rsid w:val="001C1BE1"/>
    <w:rsid w:val="001E0091"/>
    <w:rsid w:val="001E3AE4"/>
    <w:rsid w:val="001E3B3B"/>
    <w:rsid w:val="001E539E"/>
    <w:rsid w:val="001F1A3C"/>
    <w:rsid w:val="001F2E3B"/>
    <w:rsid w:val="00200E92"/>
    <w:rsid w:val="002061E6"/>
    <w:rsid w:val="00207B08"/>
    <w:rsid w:val="0022468D"/>
    <w:rsid w:val="0022631D"/>
    <w:rsid w:val="002418FA"/>
    <w:rsid w:val="0024193F"/>
    <w:rsid w:val="00242A53"/>
    <w:rsid w:val="00260A7B"/>
    <w:rsid w:val="0027072A"/>
    <w:rsid w:val="00277753"/>
    <w:rsid w:val="00283D28"/>
    <w:rsid w:val="00295B92"/>
    <w:rsid w:val="002A280F"/>
    <w:rsid w:val="002A5EA6"/>
    <w:rsid w:val="002B3248"/>
    <w:rsid w:val="002C50E6"/>
    <w:rsid w:val="002D6859"/>
    <w:rsid w:val="002E4BF3"/>
    <w:rsid w:val="002E4E6F"/>
    <w:rsid w:val="002F16CC"/>
    <w:rsid w:val="002F1FEB"/>
    <w:rsid w:val="002F4DA0"/>
    <w:rsid w:val="00307CBC"/>
    <w:rsid w:val="00311163"/>
    <w:rsid w:val="00314524"/>
    <w:rsid w:val="00314E57"/>
    <w:rsid w:val="00325768"/>
    <w:rsid w:val="00326835"/>
    <w:rsid w:val="00330F2F"/>
    <w:rsid w:val="0033126B"/>
    <w:rsid w:val="0033484D"/>
    <w:rsid w:val="00336C6C"/>
    <w:rsid w:val="0033707F"/>
    <w:rsid w:val="00350ED8"/>
    <w:rsid w:val="00353229"/>
    <w:rsid w:val="003614BD"/>
    <w:rsid w:val="00361A69"/>
    <w:rsid w:val="00371B1D"/>
    <w:rsid w:val="00374AB4"/>
    <w:rsid w:val="00387A01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72A3"/>
    <w:rsid w:val="004267C0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36C2"/>
    <w:rsid w:val="004C714B"/>
    <w:rsid w:val="004D078F"/>
    <w:rsid w:val="004E376E"/>
    <w:rsid w:val="004F2BB3"/>
    <w:rsid w:val="00502E1F"/>
    <w:rsid w:val="00503BCC"/>
    <w:rsid w:val="00510FD4"/>
    <w:rsid w:val="00522BFD"/>
    <w:rsid w:val="00530DDF"/>
    <w:rsid w:val="00532B3F"/>
    <w:rsid w:val="00536E55"/>
    <w:rsid w:val="00540204"/>
    <w:rsid w:val="00542D4B"/>
    <w:rsid w:val="005458EA"/>
    <w:rsid w:val="00546023"/>
    <w:rsid w:val="00552E23"/>
    <w:rsid w:val="00556C2C"/>
    <w:rsid w:val="00573148"/>
    <w:rsid w:val="005737F9"/>
    <w:rsid w:val="0058251F"/>
    <w:rsid w:val="00585642"/>
    <w:rsid w:val="005874E3"/>
    <w:rsid w:val="005A54ED"/>
    <w:rsid w:val="005A622F"/>
    <w:rsid w:val="005B2508"/>
    <w:rsid w:val="005C585E"/>
    <w:rsid w:val="005D5FBD"/>
    <w:rsid w:val="005E4C76"/>
    <w:rsid w:val="006029D1"/>
    <w:rsid w:val="00607C9A"/>
    <w:rsid w:val="006235CE"/>
    <w:rsid w:val="00627C43"/>
    <w:rsid w:val="00635F2C"/>
    <w:rsid w:val="00641B0A"/>
    <w:rsid w:val="00646760"/>
    <w:rsid w:val="00690ECB"/>
    <w:rsid w:val="00692712"/>
    <w:rsid w:val="006A2FBE"/>
    <w:rsid w:val="006A38B4"/>
    <w:rsid w:val="006B2E21"/>
    <w:rsid w:val="006B2F65"/>
    <w:rsid w:val="006B68C2"/>
    <w:rsid w:val="006C0266"/>
    <w:rsid w:val="006E0D92"/>
    <w:rsid w:val="006E11DA"/>
    <w:rsid w:val="006E1A83"/>
    <w:rsid w:val="006F2779"/>
    <w:rsid w:val="006F282F"/>
    <w:rsid w:val="00700A47"/>
    <w:rsid w:val="00703C08"/>
    <w:rsid w:val="00705755"/>
    <w:rsid w:val="007060FC"/>
    <w:rsid w:val="00716704"/>
    <w:rsid w:val="0072110D"/>
    <w:rsid w:val="00722933"/>
    <w:rsid w:val="00724617"/>
    <w:rsid w:val="00731037"/>
    <w:rsid w:val="00736378"/>
    <w:rsid w:val="00737EFA"/>
    <w:rsid w:val="007409D5"/>
    <w:rsid w:val="00742226"/>
    <w:rsid w:val="00742D62"/>
    <w:rsid w:val="007472D9"/>
    <w:rsid w:val="0075418B"/>
    <w:rsid w:val="007732E7"/>
    <w:rsid w:val="0078474B"/>
    <w:rsid w:val="0078682E"/>
    <w:rsid w:val="007B3092"/>
    <w:rsid w:val="007B44A4"/>
    <w:rsid w:val="007B4A51"/>
    <w:rsid w:val="007C6497"/>
    <w:rsid w:val="007C6D46"/>
    <w:rsid w:val="00806845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685"/>
    <w:rsid w:val="00843A9D"/>
    <w:rsid w:val="008452D4"/>
    <w:rsid w:val="00847916"/>
    <w:rsid w:val="008630DE"/>
    <w:rsid w:val="00866358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C5C05"/>
    <w:rsid w:val="008D4C9D"/>
    <w:rsid w:val="008D6EC3"/>
    <w:rsid w:val="008D73BC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3A0"/>
    <w:rsid w:val="00982459"/>
    <w:rsid w:val="00984D92"/>
    <w:rsid w:val="00990BB9"/>
    <w:rsid w:val="00992B23"/>
    <w:rsid w:val="00995DC8"/>
    <w:rsid w:val="00997D92"/>
    <w:rsid w:val="009A11E0"/>
    <w:rsid w:val="009C5E0F"/>
    <w:rsid w:val="009C7AED"/>
    <w:rsid w:val="009D379A"/>
    <w:rsid w:val="009D681D"/>
    <w:rsid w:val="009E75FF"/>
    <w:rsid w:val="009F1434"/>
    <w:rsid w:val="009F3684"/>
    <w:rsid w:val="00A122FB"/>
    <w:rsid w:val="00A1323F"/>
    <w:rsid w:val="00A13549"/>
    <w:rsid w:val="00A20D4A"/>
    <w:rsid w:val="00A306F5"/>
    <w:rsid w:val="00A31820"/>
    <w:rsid w:val="00A346D2"/>
    <w:rsid w:val="00A5017F"/>
    <w:rsid w:val="00A57DE8"/>
    <w:rsid w:val="00A62347"/>
    <w:rsid w:val="00A75B2F"/>
    <w:rsid w:val="00A90107"/>
    <w:rsid w:val="00AA32E4"/>
    <w:rsid w:val="00AA6078"/>
    <w:rsid w:val="00AC4ABB"/>
    <w:rsid w:val="00AC6BB2"/>
    <w:rsid w:val="00AC7972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0F33"/>
    <w:rsid w:val="00B3313B"/>
    <w:rsid w:val="00B44573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5051"/>
    <w:rsid w:val="00BB7F50"/>
    <w:rsid w:val="00BC4678"/>
    <w:rsid w:val="00BD3D4E"/>
    <w:rsid w:val="00BF0D9E"/>
    <w:rsid w:val="00BF1465"/>
    <w:rsid w:val="00BF4745"/>
    <w:rsid w:val="00C018EA"/>
    <w:rsid w:val="00C01997"/>
    <w:rsid w:val="00C04F32"/>
    <w:rsid w:val="00C2228C"/>
    <w:rsid w:val="00C22FF5"/>
    <w:rsid w:val="00C3189E"/>
    <w:rsid w:val="00C432D0"/>
    <w:rsid w:val="00C46484"/>
    <w:rsid w:val="00C6708D"/>
    <w:rsid w:val="00C77D02"/>
    <w:rsid w:val="00C82B84"/>
    <w:rsid w:val="00C84DF7"/>
    <w:rsid w:val="00C96337"/>
    <w:rsid w:val="00C96BED"/>
    <w:rsid w:val="00CB3EF7"/>
    <w:rsid w:val="00CB44D2"/>
    <w:rsid w:val="00CC1F23"/>
    <w:rsid w:val="00CC6E19"/>
    <w:rsid w:val="00CE07F6"/>
    <w:rsid w:val="00CF1F70"/>
    <w:rsid w:val="00D212D5"/>
    <w:rsid w:val="00D33997"/>
    <w:rsid w:val="00D340EE"/>
    <w:rsid w:val="00D350DE"/>
    <w:rsid w:val="00D36189"/>
    <w:rsid w:val="00D51403"/>
    <w:rsid w:val="00D61108"/>
    <w:rsid w:val="00D65C68"/>
    <w:rsid w:val="00D6670C"/>
    <w:rsid w:val="00D80C64"/>
    <w:rsid w:val="00D87029"/>
    <w:rsid w:val="00DA0D87"/>
    <w:rsid w:val="00DA32DD"/>
    <w:rsid w:val="00DB7093"/>
    <w:rsid w:val="00DC116E"/>
    <w:rsid w:val="00DC375E"/>
    <w:rsid w:val="00DC50DE"/>
    <w:rsid w:val="00DC6190"/>
    <w:rsid w:val="00DD36D4"/>
    <w:rsid w:val="00DE06F1"/>
    <w:rsid w:val="00DE3B25"/>
    <w:rsid w:val="00DE5667"/>
    <w:rsid w:val="00E01111"/>
    <w:rsid w:val="00E06644"/>
    <w:rsid w:val="00E1269E"/>
    <w:rsid w:val="00E243EA"/>
    <w:rsid w:val="00E26139"/>
    <w:rsid w:val="00E32F23"/>
    <w:rsid w:val="00E33A25"/>
    <w:rsid w:val="00E34D57"/>
    <w:rsid w:val="00E4188B"/>
    <w:rsid w:val="00E428CF"/>
    <w:rsid w:val="00E43D9C"/>
    <w:rsid w:val="00E44269"/>
    <w:rsid w:val="00E5485B"/>
    <w:rsid w:val="00E54C4D"/>
    <w:rsid w:val="00E56328"/>
    <w:rsid w:val="00E57A66"/>
    <w:rsid w:val="00E85941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1212"/>
    <w:rsid w:val="00F02B9D"/>
    <w:rsid w:val="00F10AFE"/>
    <w:rsid w:val="00F11572"/>
    <w:rsid w:val="00F259BE"/>
    <w:rsid w:val="00F261F4"/>
    <w:rsid w:val="00F3086E"/>
    <w:rsid w:val="00F31004"/>
    <w:rsid w:val="00F35C23"/>
    <w:rsid w:val="00F45DCB"/>
    <w:rsid w:val="00F50CBA"/>
    <w:rsid w:val="00F51CA9"/>
    <w:rsid w:val="00F62CA3"/>
    <w:rsid w:val="00F64167"/>
    <w:rsid w:val="00F6673B"/>
    <w:rsid w:val="00F71061"/>
    <w:rsid w:val="00F73E85"/>
    <w:rsid w:val="00F77AAD"/>
    <w:rsid w:val="00F851B5"/>
    <w:rsid w:val="00F916C4"/>
    <w:rsid w:val="00F944AE"/>
    <w:rsid w:val="00F95931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4DA4-0058-45CD-99CE-1FABB7B4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10</Pages>
  <Words>3968</Words>
  <Characters>22619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265</cp:revision>
  <cp:lastPrinted>2021-04-06T07:47:00Z</cp:lastPrinted>
  <dcterms:created xsi:type="dcterms:W3CDTF">2021-06-28T12:08:00Z</dcterms:created>
  <dcterms:modified xsi:type="dcterms:W3CDTF">2023-10-12T13:17:00Z</dcterms:modified>
</cp:coreProperties>
</file>