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29211430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հուլիսի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23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43DFAA0C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ՓՆՄԱՊՁԲ-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44/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2025/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ՍԱԲ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0CD65491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նպատակային մրցույթի 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77777777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522A7ABE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4F4377">
        <w:rPr>
          <w:rFonts w:ascii="GHEA Grapalat" w:hAnsi="GHEA Grapalat" w:cs="Sylfaen"/>
          <w:color w:val="4472C4" w:themeColor="accent1"/>
          <w:sz w:val="20"/>
          <w:lang w:val="hy-AM"/>
        </w:rPr>
        <w:t>7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.0</w:t>
      </w:r>
      <w:r w:rsidR="004F4377">
        <w:rPr>
          <w:rFonts w:ascii="GHEA Grapalat" w:hAnsi="GHEA Grapalat" w:cs="Sylfaen"/>
          <w:color w:val="4472C4" w:themeColor="accent1"/>
          <w:sz w:val="20"/>
          <w:lang w:val="hy-AM"/>
        </w:rPr>
        <w:t>8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0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604C51A7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7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.0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8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9EE1C15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/հույժ 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  <w:bookmarkStart w:id="1" w:name="_GoBack"/>
      <w:bookmarkEnd w:id="1"/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D21D54">
        <w:rPr>
          <w:rStyle w:val="Hyperlink"/>
          <w:rFonts w:ascii="GHEA Grapalat" w:hAnsi="GHEA Grapalat"/>
          <w:lang w:val="af-ZA"/>
        </w:rPr>
        <w:fldChar w:fldCharType="begin"/>
      </w:r>
      <w:r w:rsidR="00D21D54">
        <w:rPr>
          <w:rStyle w:val="Hyperlink"/>
          <w:rFonts w:ascii="GHEA Grapalat" w:hAnsi="GHEA Grapalat"/>
          <w:lang w:val="af-ZA"/>
        </w:rPr>
        <w:instrText xml:space="preserve"> HYPERLINK "mailto:policetv.gnumner@mail.ru" </w:instrText>
      </w:r>
      <w:r w:rsidR="00D21D54">
        <w:rPr>
          <w:rStyle w:val="Hyperlink"/>
          <w:rFonts w:ascii="GHEA Grapalat" w:hAnsi="GHEA Grapalat"/>
          <w:lang w:val="af-ZA"/>
        </w:rPr>
        <w:fldChar w:fldCharType="separate"/>
      </w:r>
      <w:r w:rsidR="005E00C5">
        <w:rPr>
          <w:rStyle w:val="Hyperlink"/>
          <w:rFonts w:ascii="GHEA Grapalat" w:hAnsi="GHEA Grapalat"/>
          <w:lang w:val="af-ZA"/>
        </w:rPr>
        <w:t>gnumner@</w:t>
      </w:r>
      <w:r w:rsidR="00E26DD2">
        <w:rPr>
          <w:rStyle w:val="Hyperlink"/>
          <w:rFonts w:ascii="GHEA Grapalat" w:hAnsi="GHEA Grapalat"/>
          <w:lang w:val="af-ZA"/>
        </w:rPr>
        <w:t>mia.gov.am</w:t>
      </w:r>
      <w:r w:rsidR="00D21D54">
        <w:rPr>
          <w:rStyle w:val="Hyperlink"/>
          <w:rFonts w:ascii="GHEA Grapalat" w:hAnsi="GHEA Grapalat"/>
          <w:lang w:val="af-ZA"/>
        </w:rPr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3CDD1D36" w14:textId="15ABAF9C" w:rsidR="00FC0ECE" w:rsidRDefault="004F4377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4F4377">
        <w:rPr>
          <w:rFonts w:ascii="GHEA Grapalat" w:hAnsi="GHEA Grapalat"/>
          <w:i/>
          <w:sz w:val="18"/>
          <w:szCs w:val="18"/>
          <w:lang w:val="af-ZA"/>
        </w:rPr>
        <w:t xml:space="preserve">ՀՀ ՆԳՆ ՓՆՄԱՊՁԲ-44/2025/ՍԱԲ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191BF179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F4377" w:rsidRPr="004F4377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ՀՀ ՆԳՆ ՓՆՄԱՊՁԲ-44/2025/ՍԱԲ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77777777" w:rsidR="00FC0ECE" w:rsidRDefault="00FC0ECE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2229C50B" w14:textId="09790CCC" w:rsidR="00FC0ECE" w:rsidRDefault="004F4377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4F4377">
        <w:rPr>
          <w:rFonts w:ascii="GHEA Grapalat" w:hAnsi="GHEA Grapalat"/>
          <w:i/>
          <w:sz w:val="18"/>
          <w:szCs w:val="18"/>
          <w:lang w:val="af-ZA"/>
        </w:rPr>
        <w:t xml:space="preserve">ՀՀ ՆԳՆ ՓՆՄԱՊՁԲ-44/2025/ՍԱԲ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4F4377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48B2"/>
    <w:rsid w:val="00237CF2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2465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Bella Pahlevanyan</cp:lastModifiedBy>
  <cp:revision>144</cp:revision>
  <cp:lastPrinted>2024-05-21T07:10:00Z</cp:lastPrinted>
  <dcterms:created xsi:type="dcterms:W3CDTF">2023-08-02T06:43:00Z</dcterms:created>
  <dcterms:modified xsi:type="dcterms:W3CDTF">2025-07-23T10:30:00Z</dcterms:modified>
</cp:coreProperties>
</file>