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0DA" w:rsidRPr="0025250A" w:rsidRDefault="00BF50DA" w:rsidP="00BF50DA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</w:p>
    <w:p w:rsidR="00BF50DA" w:rsidRPr="0025250A" w:rsidRDefault="00BF50DA" w:rsidP="00BF50D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BF50DA" w:rsidRPr="0025250A" w:rsidRDefault="00BF50DA" w:rsidP="00BF50DA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F50DA" w:rsidRPr="0025250A" w:rsidRDefault="00BF50DA" w:rsidP="00BF50D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50DA" w:rsidRPr="0025250A" w:rsidRDefault="00BF50DA" w:rsidP="00BF50DA">
      <w:pPr>
        <w:keepNext/>
        <w:spacing w:after="0" w:line="240" w:lineRule="auto"/>
        <w:jc w:val="center"/>
        <w:outlineLvl w:val="2"/>
        <w:rPr>
          <w:rFonts w:ascii="Times LatArm" w:eastAsia="Times New Roman" w:hAnsi="Times LatArm" w:cs="Times New Roman"/>
          <w:b/>
          <w:sz w:val="20"/>
          <w:szCs w:val="20"/>
          <w:lang w:val="x-none" w:eastAsia="ru-RU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&lt;&lt;</w:t>
      </w:r>
      <w:r w:rsidRPr="0025250A">
        <w:rPr>
          <w:rFonts w:ascii="Sylfaen" w:eastAsia="Calibri" w:hAnsi="Sylfaen" w:cs="Sylfaen"/>
          <w:b/>
          <w:sz w:val="20"/>
          <w:szCs w:val="20"/>
          <w:lang w:val="x-none" w:eastAsia="ru-RU"/>
        </w:rPr>
        <w:t>ԳՄԼԴ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-</w:t>
      </w:r>
      <w:r w:rsidRPr="0025250A">
        <w:rPr>
          <w:rFonts w:ascii="Sylfaen" w:eastAsia="Calibri" w:hAnsi="Sylfaen" w:cs="Sylfaen"/>
          <w:b/>
          <w:sz w:val="20"/>
          <w:szCs w:val="20"/>
          <w:lang w:val="x-none" w:eastAsia="ru-RU"/>
        </w:rPr>
        <w:t>ՄԱԱՊՁԲ</w:t>
      </w:r>
      <w:r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-1</w:t>
      </w:r>
      <w:r w:rsidRPr="002C5C5E">
        <w:rPr>
          <w:rFonts w:ascii="Calibri" w:eastAsia="Calibri" w:hAnsi="Calibri" w:cs="Times New Roman"/>
          <w:b/>
          <w:sz w:val="20"/>
          <w:szCs w:val="20"/>
          <w:lang w:val="af-ZA" w:eastAsia="ru-RU"/>
        </w:rPr>
        <w:t>8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/0</w:t>
      </w:r>
      <w:r w:rsidR="00C619B7">
        <w:rPr>
          <w:rFonts w:ascii="Calibri" w:eastAsia="Calibri" w:hAnsi="Calibri" w:cs="Times New Roman"/>
          <w:b/>
          <w:sz w:val="20"/>
          <w:szCs w:val="20"/>
          <w:lang w:val="af-ZA" w:eastAsia="ru-RU"/>
        </w:rPr>
        <w:t>6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&gt;&gt;</w:t>
      </w:r>
    </w:p>
    <w:p w:rsidR="00BF50DA" w:rsidRPr="0025250A" w:rsidRDefault="00BF50DA" w:rsidP="009575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&lt;&lt;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Հայաստանի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Հանրապետության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Գեղարքունիքի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մարզի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Լանջաղբյուր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գյուղի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Վ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Ադամյանի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անվան</w:t>
      </w:r>
      <w:r w:rsidR="009575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միջնակարգ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դպրոց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25250A">
        <w:rPr>
          <w:rFonts w:ascii="Sylfaen" w:eastAsia="Times New Roman" w:hAnsi="Sylfaen" w:cs="Times New Roman"/>
          <w:sz w:val="20"/>
          <w:szCs w:val="20"/>
          <w:lang w:val="ru-RU" w:eastAsia="ru-RU"/>
        </w:rPr>
        <w:t>ՊՈԱԿ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Times New Roman" w:hAnsi="Sylfaen" w:cs="Times New Roman"/>
          <w:sz w:val="20"/>
          <w:szCs w:val="20"/>
          <w:lang w:eastAsia="ru-RU"/>
        </w:rPr>
        <w:t>ն</w:t>
      </w:r>
      <w:r w:rsidR="009575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(այսուհետ դպրո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ց) ստորև ներկայացնում է իր կարիքների համար</w:t>
      </w:r>
      <w:r w:rsidR="009575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հանրային հատվածի հաշվապահական հաշվառման ծառայությունների ձեռք բերման նպատակով 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կազմակերպված 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&lt;&lt;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ԳՄԼԴ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ՄԱԱՊՁԲ</w:t>
      </w:r>
      <w:r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-18/0</w:t>
      </w:r>
      <w:r w:rsidR="00C619B7">
        <w:rPr>
          <w:rFonts w:ascii="Calibri" w:eastAsia="Calibri" w:hAnsi="Calibri" w:cs="Times New Roman"/>
          <w:sz w:val="20"/>
          <w:szCs w:val="20"/>
          <w:lang w:val="af-ZA" w:eastAsia="ru-RU"/>
        </w:rPr>
        <w:t>6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&gt;&gt; 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2018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19B7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5758F">
        <w:rPr>
          <w:rFonts w:ascii="Sylfaen" w:eastAsia="Times New Roman" w:hAnsi="Sylfaen" w:cs="Times New Roman"/>
          <w:sz w:val="20"/>
          <w:szCs w:val="20"/>
          <w:lang w:val="af-ZA" w:eastAsia="ru-RU"/>
        </w:rPr>
        <w:t>18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GoBack"/>
      <w:bookmarkEnd w:id="0"/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ապրանքների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գնումը 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211"/>
        <w:gridCol w:w="2117"/>
        <w:gridCol w:w="2469"/>
        <w:gridCol w:w="2984"/>
      </w:tblGrid>
      <w:tr w:rsidR="00BF50DA" w:rsidRPr="0025250A" w:rsidTr="009232C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F50DA" w:rsidRPr="0025250A" w:rsidTr="009232C1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1.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F50DA" w:rsidRPr="002C5C5E" w:rsidRDefault="00C619B7" w:rsidP="009232C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lang w:val="pt-BR"/>
              </w:rPr>
            </w:pPr>
            <w:r w:rsidRPr="00C619B7">
              <w:rPr>
                <w:rFonts w:ascii="Times Armenian" w:eastAsia="Times New Roman" w:hAnsi="Times Armenian" w:cs="Times New Roman"/>
                <w:lang w:val="pt-BR"/>
              </w:rPr>
              <w:t>&lt;&lt;</w:t>
            </w:r>
            <w:r w:rsidR="0095758F">
              <w:rPr>
                <w:rFonts w:ascii="Sylfaen" w:eastAsia="Times New Roman" w:hAnsi="Sylfaen" w:cs="Sylfaen"/>
                <w:lang w:val="pt-BR"/>
              </w:rPr>
              <w:t>ՀՀ ԿԱ ՊԵԿ ուսումնական կենտրոն</w:t>
            </w:r>
            <w:r w:rsidR="0095758F" w:rsidRPr="00C619B7">
              <w:rPr>
                <w:rFonts w:ascii="Times Armenian" w:eastAsia="Times New Roman" w:hAnsi="Times Armenian" w:cs="Times New Roman"/>
                <w:lang w:val="pt-BR"/>
              </w:rPr>
              <w:t xml:space="preserve"> </w:t>
            </w:r>
            <w:r w:rsidRPr="00C619B7">
              <w:rPr>
                <w:rFonts w:ascii="Times Armenian" w:eastAsia="Times New Roman" w:hAnsi="Times Armenian" w:cs="Times New Roman"/>
                <w:lang w:val="pt-BR"/>
              </w:rPr>
              <w:t>&gt;&gt;</w:t>
            </w:r>
            <w:r w:rsidR="0095758F">
              <w:rPr>
                <w:rFonts w:ascii="Times Armenian" w:eastAsia="Times New Roman" w:hAnsi="Times Armenian" w:cs="Times New Roman"/>
                <w:lang w:val="pt-BR"/>
              </w:rPr>
              <w:t xml:space="preserve"> ՊՈԱԿ</w:t>
            </w:r>
          </w:p>
          <w:p w:rsidR="00BF50DA" w:rsidRPr="0095758F" w:rsidRDefault="00BF50DA" w:rsidP="009232C1">
            <w:pPr>
              <w:spacing w:after="120" w:line="288" w:lineRule="auto"/>
              <w:rPr>
                <w:rFonts w:ascii="Sylfaen" w:eastAsia="Times New Roman" w:hAnsi="Sylfaen" w:cs="Times New Roman"/>
                <w:bCs/>
                <w:sz w:val="20"/>
                <w:szCs w:val="20"/>
                <w:lang w:val="af-ZA" w:eastAsia="ru-RU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0DA" w:rsidRPr="0095758F" w:rsidTr="009232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="0095758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առանց ԱԱՀ, 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ՀՀ դրամ /</w:t>
            </w:r>
          </w:p>
        </w:tc>
      </w:tr>
      <w:tr w:rsidR="00BF50DA" w:rsidRPr="00C619B7" w:rsidTr="009232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0DA" w:rsidRPr="0095758F" w:rsidRDefault="0095758F" w:rsidP="0095758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lang w:val="pt-BR"/>
              </w:rPr>
            </w:pPr>
            <w:r w:rsidRPr="00C619B7">
              <w:rPr>
                <w:rFonts w:ascii="Times Armenian" w:eastAsia="Times New Roman" w:hAnsi="Times Armenian" w:cs="Times New Roman"/>
                <w:lang w:val="pt-BR"/>
              </w:rPr>
              <w:t>&lt;&lt;</w:t>
            </w:r>
            <w:r>
              <w:rPr>
                <w:rFonts w:ascii="Sylfaen" w:eastAsia="Times New Roman" w:hAnsi="Sylfaen" w:cs="Sylfaen"/>
                <w:lang w:val="pt-BR"/>
              </w:rPr>
              <w:t>ՀՀ ԿԱ ՊԵԿ ուսումնական կենտրոն</w:t>
            </w:r>
            <w:r w:rsidRPr="00C619B7">
              <w:rPr>
                <w:rFonts w:ascii="Times Armenian" w:eastAsia="Times New Roman" w:hAnsi="Times Armenian" w:cs="Times New Roman"/>
                <w:lang w:val="pt-BR"/>
              </w:rPr>
              <w:t xml:space="preserve"> &gt;&gt;</w:t>
            </w:r>
            <w:r>
              <w:rPr>
                <w:rFonts w:ascii="Times Armenian" w:eastAsia="Times New Roman" w:hAnsi="Times Armenian" w:cs="Times New Roman"/>
                <w:lang w:val="pt-BR"/>
              </w:rPr>
              <w:t xml:space="preserve">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0DA" w:rsidRPr="002C5C5E" w:rsidRDefault="0095758F" w:rsidP="0095758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</w:t>
            </w:r>
            <w:r w:rsidR="00C619B7">
              <w:rPr>
                <w:rFonts w:ascii="GHEA Grapalat" w:hAnsi="GHEA Grapalat"/>
                <w:sz w:val="20"/>
                <w:lang w:val="af-ZA"/>
              </w:rPr>
              <w:t xml:space="preserve">00 /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երեսուն հազար </w:t>
            </w:r>
            <w:r w:rsidR="00BF50DA" w:rsidRPr="002C5C5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</w:tbl>
    <w:p w:rsidR="00BF50DA" w:rsidRPr="0025250A" w:rsidRDefault="00BF50DA" w:rsidP="0095758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BF50DA" w:rsidRPr="0025250A" w:rsidRDefault="00BF50DA" w:rsidP="0095758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BF50DA" w:rsidRPr="0025250A" w:rsidRDefault="00BF50DA" w:rsidP="009575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F50DA" w:rsidRPr="0025250A" w:rsidRDefault="00BF50DA" w:rsidP="0095758F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&lt;&lt;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ԳՄԼԴ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ՄԱԱՊՁԲ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="00C619B7">
        <w:rPr>
          <w:rFonts w:ascii="Calibri" w:eastAsia="Calibri" w:hAnsi="Calibri" w:cs="Times New Roman"/>
          <w:sz w:val="20"/>
          <w:szCs w:val="20"/>
          <w:lang w:val="af-ZA" w:eastAsia="ru-RU"/>
        </w:rPr>
        <w:t>18/06 &gt;&gt;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proofErr w:type="spellStart"/>
      <w:r w:rsidRPr="0025250A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Վահագն</w:t>
      </w:r>
      <w:proofErr w:type="spellEnd"/>
      <w:r w:rsidRPr="0025250A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25250A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Հովհաննիսյանին</w:t>
      </w:r>
      <w:proofErr w:type="spellEnd"/>
      <w:r w:rsidRPr="0025250A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ին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BF50DA" w:rsidRPr="0025250A" w:rsidRDefault="00BF50DA" w:rsidP="00BF50D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</w:p>
    <w:p w:rsidR="00BF50DA" w:rsidRPr="0025250A" w:rsidRDefault="00BF50DA" w:rsidP="0095758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093806249</w:t>
      </w:r>
    </w:p>
    <w:p w:rsidR="00C619B7" w:rsidRDefault="00BF50DA" w:rsidP="0095758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Էլեկտրոնային փոստ՝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hyperlink r:id="rId6" w:history="1">
        <w:r w:rsidR="00C619B7" w:rsidRPr="00BD6FA3">
          <w:rPr>
            <w:rStyle w:val="a6"/>
            <w:rFonts w:ascii="Sylfaen" w:eastAsia="Times New Roman" w:hAnsi="Sylfaen" w:cs="Times New Roman"/>
            <w:sz w:val="20"/>
            <w:szCs w:val="20"/>
            <w:lang w:val="af-ZA" w:eastAsia="ru-RU"/>
          </w:rPr>
          <w:t>vvaahhaag@mail.ru</w:t>
        </w:r>
      </w:hyperlink>
    </w:p>
    <w:p w:rsidR="0095758F" w:rsidRDefault="00BF50DA" w:rsidP="0095758F">
      <w:pPr>
        <w:spacing w:after="0" w:line="240" w:lineRule="auto"/>
        <w:ind w:firstLine="709"/>
        <w:jc w:val="both"/>
        <w:rPr>
          <w:lang w:val="af-ZA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Պատվիրատու`</w:t>
      </w:r>
      <w:r w:rsidR="009575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575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="0095758F"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&lt;&lt; </w:t>
      </w:r>
      <w:r w:rsidR="0095758F"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Հայաստանի</w:t>
      </w:r>
      <w:r w:rsidR="0095758F"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95758F"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Հանրապետության</w:t>
      </w:r>
      <w:r w:rsidR="0095758F"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5758F"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Գեղարքունիքի</w:t>
      </w:r>
      <w:r w:rsidR="0095758F"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5758F"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մարզի</w:t>
      </w:r>
      <w:r w:rsidR="0095758F"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5758F"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Լանջաղբյուր</w:t>
      </w:r>
      <w:r w:rsidR="0095758F"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95758F"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գյուղի</w:t>
      </w:r>
      <w:r w:rsidR="0095758F"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575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</w:t>
      </w:r>
    </w:p>
    <w:p w:rsidR="0095758F" w:rsidRPr="00C619B7" w:rsidRDefault="0095758F" w:rsidP="0095758F">
      <w:pPr>
        <w:spacing w:after="0" w:line="240" w:lineRule="auto"/>
        <w:ind w:firstLine="709"/>
        <w:rPr>
          <w:lang w:val="af-ZA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           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Վ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Ադամյանի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անվան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միջնակարգ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դպրոց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25250A">
        <w:rPr>
          <w:rFonts w:ascii="Sylfaen" w:eastAsia="Times New Roman" w:hAnsi="Sylfaen" w:cs="Times New Roman"/>
          <w:sz w:val="20"/>
          <w:szCs w:val="20"/>
          <w:lang w:val="ru-RU" w:eastAsia="ru-RU"/>
        </w:rPr>
        <w:t>ՊՈԱԿ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                              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</w:p>
    <w:p w:rsidR="00F43FB6" w:rsidRPr="0095758F" w:rsidRDefault="0095758F" w:rsidP="0095758F">
      <w:pPr>
        <w:tabs>
          <w:tab w:val="left" w:pos="7380"/>
        </w:tabs>
        <w:rPr>
          <w:lang w:val="af-ZA"/>
        </w:rPr>
      </w:pPr>
      <w:r>
        <w:rPr>
          <w:lang w:val="af-ZA"/>
        </w:rPr>
        <w:tab/>
        <w:t xml:space="preserve">                          </w:t>
      </w:r>
      <w:r>
        <w:rPr>
          <w:sz w:val="20"/>
          <w:szCs w:val="20"/>
          <w:lang w:val="af-ZA"/>
        </w:rPr>
        <w:t>18</w:t>
      </w:r>
      <w:r w:rsidRPr="002C5C5E">
        <w:rPr>
          <w:sz w:val="20"/>
          <w:szCs w:val="20"/>
          <w:lang w:val="af-ZA"/>
        </w:rPr>
        <w:t>.</w:t>
      </w:r>
      <w:r>
        <w:rPr>
          <w:sz w:val="20"/>
          <w:szCs w:val="20"/>
          <w:lang w:val="af-ZA"/>
        </w:rPr>
        <w:t>05</w:t>
      </w:r>
      <w:r w:rsidRPr="002C5C5E">
        <w:rPr>
          <w:sz w:val="20"/>
          <w:szCs w:val="20"/>
          <w:lang w:val="af-ZA"/>
        </w:rPr>
        <w:t>.201</w:t>
      </w:r>
      <w:r>
        <w:rPr>
          <w:sz w:val="20"/>
          <w:szCs w:val="20"/>
          <w:lang w:val="af-ZA"/>
        </w:rPr>
        <w:t>8</w:t>
      </w:r>
      <w:r w:rsidRPr="0025250A">
        <w:rPr>
          <w:rFonts w:ascii="Sylfaen" w:hAnsi="Sylfaen"/>
          <w:sz w:val="20"/>
          <w:szCs w:val="20"/>
        </w:rPr>
        <w:t>թ</w:t>
      </w:r>
      <w:r w:rsidRPr="002C5C5E">
        <w:rPr>
          <w:rFonts w:ascii="Sylfaen" w:hAnsi="Sylfaen"/>
          <w:sz w:val="20"/>
          <w:szCs w:val="20"/>
          <w:lang w:val="af-ZA"/>
        </w:rPr>
        <w:t>.</w:t>
      </w:r>
    </w:p>
    <w:sectPr w:rsidR="00F43FB6" w:rsidRPr="0095758F" w:rsidSect="006A6280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72" w:rsidRDefault="00E75872">
      <w:pPr>
        <w:spacing w:after="0" w:line="240" w:lineRule="auto"/>
      </w:pPr>
      <w:r>
        <w:separator/>
      </w:r>
    </w:p>
  </w:endnote>
  <w:endnote w:type="continuationSeparator" w:id="0">
    <w:p w:rsidR="00E75872" w:rsidRDefault="00E7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F50D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7587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F50D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758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E7587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72" w:rsidRDefault="00E75872">
      <w:pPr>
        <w:spacing w:after="0" w:line="240" w:lineRule="auto"/>
      </w:pPr>
      <w:r>
        <w:separator/>
      </w:r>
    </w:p>
  </w:footnote>
  <w:footnote w:type="continuationSeparator" w:id="0">
    <w:p w:rsidR="00E75872" w:rsidRDefault="00E75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DA"/>
    <w:rsid w:val="000A1F36"/>
    <w:rsid w:val="0066129E"/>
    <w:rsid w:val="0086142C"/>
    <w:rsid w:val="008D61C2"/>
    <w:rsid w:val="0095758F"/>
    <w:rsid w:val="009701A1"/>
    <w:rsid w:val="00BF50DA"/>
    <w:rsid w:val="00C619B7"/>
    <w:rsid w:val="00DA385C"/>
    <w:rsid w:val="00E75872"/>
    <w:rsid w:val="00F24091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B61DF-64FC-4D60-9227-BD5773E3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50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50DA"/>
  </w:style>
  <w:style w:type="character" w:styleId="a5">
    <w:name w:val="page number"/>
    <w:basedOn w:val="a0"/>
    <w:rsid w:val="00BF50DA"/>
  </w:style>
  <w:style w:type="character" w:styleId="a6">
    <w:name w:val="Hyperlink"/>
    <w:basedOn w:val="a0"/>
    <w:uiPriority w:val="99"/>
    <w:unhideWhenUsed/>
    <w:rsid w:val="00C61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vaahhaag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</cp:lastModifiedBy>
  <cp:revision>2</cp:revision>
  <dcterms:created xsi:type="dcterms:W3CDTF">2018-05-17T18:12:00Z</dcterms:created>
  <dcterms:modified xsi:type="dcterms:W3CDTF">2018-05-17T18:12:00Z</dcterms:modified>
</cp:coreProperties>
</file>