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C057B47" w:rsidR="0022631D" w:rsidRPr="004522B6" w:rsidRDefault="001922EE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556983">
        <w:rPr>
          <w:rFonts w:ascii="GHEA Grapalat" w:hAnsi="GHEA Grapalat"/>
          <w:sz w:val="20"/>
          <w:lang w:val="hy-AM"/>
        </w:rPr>
        <w:t>«Կողբի թիվ 2 մսուր-մանկապարտեզ» ՀՈԱԿ-</w:t>
      </w:r>
      <w:r w:rsidRPr="001922EE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 w:rsidRPr="001922E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922EE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Pr="001922EE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1922E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Կողբ, 20-րդ փողոց, շենք 2</w:t>
      </w:r>
      <w:r w:rsidRPr="001922EE"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65E0A" w:rsidRPr="00C54A7B">
        <w:rPr>
          <w:rFonts w:ascii="GHEA Grapalat" w:hAnsi="GHEA Grapalat"/>
          <w:i/>
          <w:lang w:val="hy-AM"/>
        </w:rPr>
        <w:t>«</w:t>
      </w:r>
      <w:r w:rsidRPr="001922EE">
        <w:rPr>
          <w:rFonts w:ascii="GHEA Grapalat" w:hAnsi="GHEA Grapalat"/>
          <w:b/>
          <w:i/>
          <w:sz w:val="20"/>
          <w:szCs w:val="20"/>
          <w:lang w:val="hy-AM"/>
        </w:rPr>
        <w:t>Կաթնամթերքի</w:t>
      </w:r>
      <w:r w:rsidR="00FB169C" w:rsidRPr="00FB169C">
        <w:rPr>
          <w:rFonts w:ascii="GHEA Grapalat" w:hAnsi="GHEA Grapalat"/>
          <w:b/>
          <w:i/>
          <w:sz w:val="20"/>
          <w:szCs w:val="20"/>
          <w:lang w:val="es-ES"/>
        </w:rPr>
        <w:t>»</w:t>
      </w:r>
      <w:r w:rsidR="00FB169C" w:rsidRPr="00FB169C">
        <w:rPr>
          <w:rFonts w:ascii="GHEA Grapalat" w:hAnsi="GHEA Grapalat"/>
          <w:bCs/>
          <w:iCs/>
          <w:sz w:val="16"/>
          <w:lang w:val="hy-AM"/>
        </w:rPr>
        <w:t xml:space="preserve"> </w:t>
      </w:r>
      <w:r w:rsidRPr="001922EE">
        <w:rPr>
          <w:rFonts w:ascii="GHEA Grapalat" w:hAnsi="GHEA Grapalat" w:cs="Sylfaen"/>
          <w:sz w:val="20"/>
          <w:szCs w:val="20"/>
          <w:lang w:val="hy-AM"/>
        </w:rPr>
        <w:t>ձեռքբերման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047DB2">
        <w:rPr>
          <w:rFonts w:ascii="GHEA Grapalat" w:hAnsi="GHEA Grapalat" w:cs="Sylfaen"/>
          <w:b/>
          <w:lang w:val="hy-AM"/>
        </w:rPr>
        <w:t>ՏՄԿԹ</w:t>
      </w:r>
      <w:r w:rsidRPr="003D1BD1">
        <w:rPr>
          <w:rFonts w:ascii="GHEA Grapalat" w:hAnsi="GHEA Grapalat" w:cs="Sylfaen"/>
          <w:b/>
          <w:lang w:val="af-ZA"/>
        </w:rPr>
        <w:t>2</w:t>
      </w:r>
      <w:r w:rsidRPr="00047DB2">
        <w:rPr>
          <w:rFonts w:ascii="GHEA Grapalat" w:hAnsi="GHEA Grapalat" w:cs="Sylfaen"/>
          <w:b/>
          <w:lang w:val="hy-AM"/>
        </w:rPr>
        <w:t>ՄՀՈԱԿ</w:t>
      </w:r>
      <w:r w:rsidRPr="003D1BD1">
        <w:rPr>
          <w:rFonts w:ascii="GHEA Grapalat" w:hAnsi="GHEA Grapalat" w:cs="Sylfaen"/>
          <w:b/>
          <w:lang w:val="af-ZA"/>
        </w:rPr>
        <w:t>-</w:t>
      </w:r>
      <w:r w:rsidRPr="00047DB2">
        <w:rPr>
          <w:rFonts w:ascii="GHEA Grapalat" w:hAnsi="GHEA Grapalat" w:cs="Sylfaen"/>
          <w:b/>
          <w:lang w:val="hy-AM"/>
        </w:rPr>
        <w:t>ԳՀԱՊՁԲ</w:t>
      </w:r>
      <w:r w:rsidRPr="003D1BD1">
        <w:rPr>
          <w:rFonts w:ascii="GHEA Grapalat" w:hAnsi="GHEA Grapalat" w:cs="Sylfaen"/>
          <w:b/>
          <w:lang w:val="af-ZA"/>
        </w:rPr>
        <w:t>-</w:t>
      </w:r>
      <w:r w:rsidRPr="00F1250B">
        <w:rPr>
          <w:rFonts w:ascii="GHEA Grapalat" w:hAnsi="GHEA Grapalat" w:cs="Sylfaen"/>
          <w:b/>
          <w:lang w:val="es-ES"/>
        </w:rPr>
        <w:t>25/02</w:t>
      </w:r>
      <w:r w:rsidRPr="001922EE">
        <w:rPr>
          <w:rFonts w:ascii="GHEA Grapalat" w:hAnsi="GHEA Grapalat" w:cs="Sylfaen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19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2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361"/>
        <w:gridCol w:w="19"/>
        <w:gridCol w:w="498"/>
        <w:gridCol w:w="542"/>
        <w:gridCol w:w="58"/>
        <w:gridCol w:w="327"/>
        <w:gridCol w:w="730"/>
        <w:gridCol w:w="41"/>
        <w:gridCol w:w="636"/>
        <w:gridCol w:w="825"/>
        <w:gridCol w:w="17"/>
        <w:gridCol w:w="1818"/>
        <w:gridCol w:w="17"/>
        <w:gridCol w:w="10"/>
      </w:tblGrid>
      <w:tr w:rsidR="0022631D" w:rsidRPr="0022631D" w14:paraId="3BCB0F4A" w14:textId="77777777" w:rsidTr="000C3C1A">
        <w:trPr>
          <w:gridAfter w:val="1"/>
          <w:wAfter w:w="10" w:type="dxa"/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87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21E9C">
        <w:trPr>
          <w:gridAfter w:val="1"/>
          <w:wAfter w:w="10" w:type="dxa"/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21E9C">
        <w:trPr>
          <w:gridAfter w:val="1"/>
          <w:wAfter w:w="10" w:type="dxa"/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21E9C">
        <w:trPr>
          <w:gridAfter w:val="1"/>
          <w:wAfter w:w="10" w:type="dxa"/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B42F42" w14:paraId="6CB0AC86" w14:textId="77777777" w:rsidTr="00221E9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C75CF3" w:rsidRPr="00535D51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95AEC4" w:rsidR="00C75CF3" w:rsidRPr="00FB169C" w:rsidRDefault="001922EE" w:rsidP="00FB169C">
            <w:pPr>
              <w:ind w:firstLine="32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proofErr w:type="spellStart"/>
            <w:r w:rsidRPr="00532AEB">
              <w:rPr>
                <w:rFonts w:ascii="GHEA Grapalat" w:eastAsia="Sylfaen" w:hAnsi="GHEA Grapalat" w:cs="Sylfaen"/>
                <w:sz w:val="20"/>
                <w:szCs w:val="20"/>
              </w:rPr>
              <w:t>Կարագ</w:t>
            </w:r>
            <w:proofErr w:type="spellEnd"/>
            <w:r w:rsidRPr="00FB169C"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  <w:t xml:space="preserve"> 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814D422" w:rsidR="00C75CF3" w:rsidRPr="00BD6665" w:rsidRDefault="00525D8B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proofErr w:type="spellStart"/>
            <w:r w:rsidRPr="00C32E03">
              <w:rPr>
                <w:rFonts w:ascii="GHEA Grapalat" w:eastAsia="Sylfaen" w:hAnsi="GHEA Grapalat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5A09C4" w:rsidR="00C75CF3" w:rsidRPr="00221E9C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221E9C">
              <w:rPr>
                <w:rFonts w:ascii="GHEA Grapalat" w:hAnsi="GHEA Grapalat"/>
                <w:sz w:val="16"/>
                <w:szCs w:val="18"/>
                <w:lang w:val="hy-AM"/>
              </w:rPr>
              <w:t>47,04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5C1FC44" w:rsidR="00C75CF3" w:rsidRPr="00221E9C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221E9C">
              <w:rPr>
                <w:rFonts w:ascii="GHEA Grapalat" w:hAnsi="GHEA Grapalat"/>
                <w:sz w:val="16"/>
                <w:szCs w:val="18"/>
                <w:lang w:val="hy-AM"/>
              </w:rPr>
              <w:t>47,04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AA2370D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5A05E0B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D6BFCEE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B580FEA" w14:textId="4BC144D3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07A2E84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81196C5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07535066" w14:textId="6C5DD9A5" w:rsidR="00C75CF3" w:rsidRPr="000923B5" w:rsidRDefault="000923B5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0923B5">
              <w:rPr>
                <w:rFonts w:ascii="GHEA Grapalat" w:hAnsi="GHEA Grapalat"/>
                <w:b/>
                <w:bCs/>
                <w:i/>
                <w:iCs/>
                <w:sz w:val="18"/>
                <w:szCs w:val="14"/>
              </w:rPr>
              <w:t>278 888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9402ABD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3DB471CC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E7E707B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3AE0290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5A52D06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CBD096F" w14:textId="77777777" w:rsidR="00C75CF3" w:rsidRPr="000923B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2401932" w14:textId="56E87488" w:rsidR="00C75CF3" w:rsidRPr="000923B5" w:rsidRDefault="000923B5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0923B5">
              <w:rPr>
                <w:rFonts w:ascii="GHEA Grapalat" w:hAnsi="GHEA Grapalat"/>
                <w:b/>
                <w:bCs/>
                <w:i/>
                <w:iCs/>
                <w:sz w:val="18"/>
                <w:szCs w:val="14"/>
              </w:rPr>
              <w:t>278 888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19C7A5" w14:textId="1D80ACB3" w:rsidR="001922EE" w:rsidRPr="001922EE" w:rsidRDefault="001922EE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1922EE">
              <w:rPr>
                <w:rFonts w:ascii="GHEA Grapalat" w:hAnsi="GHEA Grapalat"/>
                <w:sz w:val="16"/>
                <w:lang w:val="hy-AM"/>
              </w:rPr>
              <w:t>Կարագ սերուծքային, ԳՕՍՏ-32261-2013 պատրաստված կովի կաթից (կամ դրանից պատրաստված հումքից), քաղցր սերուցքային՝ ոչ աղի: Յուղայնությունը ոչ պակաս 82,5%, բարձր որակի: Մինչև 20 կգ-ոց ստվարաթղթե արկղերով, սննդային պոլիէթիլենային ներդիրով, պիտանելիության մնացորդային ժամկետը մատակարարման պահից ոչ պակաս քան, 80% պիտանելիության ժամկետը արտադրման օրվանից ոչ պակաս 15 ամիս: Անվտանգությունը և մակնշումը ՄՄ ՏԿ N 021/2011, 033/2013 և 022/2011, &lt;&gt; ՀՀ օրենքի 9-րդ հոդվածի:</w:t>
            </w:r>
          </w:p>
          <w:p w14:paraId="4E6B4808" w14:textId="07934063" w:rsidR="00307624" w:rsidRPr="001922EE" w:rsidRDefault="00307624" w:rsidP="0030762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4B739D8" w14:textId="77777777" w:rsidR="00307624" w:rsidRPr="001922EE" w:rsidRDefault="00307624" w:rsidP="0030762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013593A" w14:textId="6DC1AE47" w:rsidR="00C75CF3" w:rsidRPr="001922EE" w:rsidRDefault="00C75CF3" w:rsidP="00C75CF3">
            <w:pPr>
              <w:spacing w:after="160" w:line="259" w:lineRule="auto"/>
              <w:ind w:left="-14"/>
              <w:contextualSpacing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09EE05" w14:textId="255CF391" w:rsidR="001922EE" w:rsidRPr="001922EE" w:rsidRDefault="001922EE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1922EE">
              <w:rPr>
                <w:rFonts w:ascii="GHEA Grapalat" w:hAnsi="GHEA Grapalat"/>
                <w:sz w:val="16"/>
                <w:lang w:val="hy-AM"/>
              </w:rPr>
              <w:t>Կարագ սերուծքային, ԳՕՍՏ-32261-2013 պատրաստված կովի կաթից (կամ դրանից պատրաստված հումքից), քաղցր սերուցքային՝ ոչ աղի: Յուղայնությունը ոչ պակաս 82,5%, բարձր որակի: Մինչև 20 կգ-ոց ստվարաթղթե արկղերով, սննդային պոլիէթիլենային ներդիրով, պիտանելիության մնացորդային ժամկետը մատակարարման պահից ոչ պակաս քան, 80% պիտանելիության ժամկետը արտադրման օրվանից ոչ պակաս 15 ամիս: Անվտանգությունը և մակնշումը ՄՄ ՏԿ N 021/2011, 033/2013 և 022/2011, &lt;&gt; ՀՀ օրենքի 9-րդ հոդվածի:</w:t>
            </w:r>
          </w:p>
          <w:p w14:paraId="5152B32D" w14:textId="4C813638" w:rsidR="00C75CF3" w:rsidRPr="001922EE" w:rsidRDefault="00C75CF3" w:rsidP="001922EE">
            <w:pPr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</w:tr>
      <w:tr w:rsidR="00155199" w:rsidRPr="00B42F42" w14:paraId="0DEF4366" w14:textId="77777777" w:rsidTr="00221E9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3E4437CB" w14:textId="51FE5B15" w:rsidR="00155199" w:rsidRDefault="00155199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D2DDA" w14:textId="6A525A78" w:rsidR="00155199" w:rsidRPr="00532AEB" w:rsidRDefault="00C53696" w:rsidP="00FB169C">
            <w:pPr>
              <w:ind w:firstLine="32"/>
              <w:rPr>
                <w:rFonts w:ascii="GHEA Grapalat" w:eastAsia="Sylfaen" w:hAnsi="GHEA Grapalat" w:cs="Sylfaen"/>
                <w:sz w:val="20"/>
                <w:szCs w:val="20"/>
              </w:rPr>
            </w:pPr>
            <w:proofErr w:type="spellStart"/>
            <w:r w:rsidRPr="00490917">
              <w:rPr>
                <w:rFonts w:ascii="GHEA Grapalat" w:hAnsi="GHEA Grapalat"/>
                <w:sz w:val="18"/>
              </w:rPr>
              <w:t>Պանիր</w:t>
            </w:r>
            <w:proofErr w:type="spellEnd"/>
            <w:r w:rsidRPr="00490917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490917">
              <w:rPr>
                <w:rFonts w:ascii="GHEA Grapalat" w:hAnsi="GHEA Grapalat"/>
                <w:sz w:val="18"/>
              </w:rPr>
              <w:t>լոռի</w:t>
            </w:r>
            <w:proofErr w:type="spellEnd"/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4EC7F" w14:textId="021AFB37" w:rsidR="00155199" w:rsidRDefault="00525D8B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C32E03">
              <w:rPr>
                <w:rFonts w:ascii="GHEA Grapalat" w:eastAsia="Sylfaen" w:hAnsi="GHEA Grapalat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197FC" w14:textId="7F26D680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05BD6" w14:textId="0FFFF09A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E010E8" w14:textId="28AAC376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59 000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F59157" w14:textId="3A1955F7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59 000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84A095" w14:textId="77777777" w:rsidR="00C53696" w:rsidRPr="00C53696" w:rsidRDefault="00C53696" w:rsidP="00C53696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 xml:space="preserve">Պանիր պինդ, կովի կաթից, աղաջրային, սպիտակից մինչև բացդեղին գույնի, տարբեր մեծության և ձևի աչքերով: 46 % յուղայնությամբ, պիտանելիության ժամկետը ոչ պակաս քան 6 ամիս: ԳՕՍՏ 7616-85 կամ համարժեք։ Անվտանգությունը ևմակնշումը՝ ըստ ՀՀ կառավարության </w:t>
            </w:r>
            <w:r w:rsidRPr="00C53696">
              <w:rPr>
                <w:rFonts w:ascii="GHEA Grapalat" w:hAnsi="GHEA Grapalat"/>
                <w:sz w:val="16"/>
                <w:lang w:val="hy-AM"/>
              </w:rPr>
              <w:lastRenderedPageBreak/>
              <w:t>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8-րդհոդվածի:</w:t>
            </w:r>
          </w:p>
          <w:p w14:paraId="20D5703A" w14:textId="77777777" w:rsidR="00155199" w:rsidRPr="00C53696" w:rsidRDefault="00155199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11419B" w14:textId="77777777" w:rsidR="00C53696" w:rsidRPr="00C53696" w:rsidRDefault="00C53696" w:rsidP="00C53696">
            <w:pPr>
              <w:ind w:left="-37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lastRenderedPageBreak/>
              <w:t xml:space="preserve">Պանիր պինդ, կովի կաթից, աղաջրային, սպիտակից մինչև բացդեղին գույնի, տարբեր մեծության և ձևի աչքերով: 46 % յուղայնությամբ, պիտանելիության ժամկետը ոչ պակաս քան 6 ամիս: ԳՕՍՏ </w:t>
            </w:r>
            <w:r w:rsidRPr="00C53696">
              <w:rPr>
                <w:rFonts w:ascii="GHEA Grapalat" w:hAnsi="GHEA Grapalat"/>
                <w:sz w:val="16"/>
                <w:lang w:val="hy-AM"/>
              </w:rPr>
              <w:lastRenderedPageBreak/>
              <w:t>7616-85 կամ համարժեք։ Անվտանգությունը ևմակնշումը՝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8-րդհոդվածի:</w:t>
            </w:r>
          </w:p>
          <w:p w14:paraId="373F2EB2" w14:textId="77777777" w:rsidR="00155199" w:rsidRPr="00C53696" w:rsidRDefault="00155199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155199" w:rsidRPr="00B42F42" w14:paraId="53D076E2" w14:textId="77777777" w:rsidTr="00221E9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43D8B76" w14:textId="25F9075A" w:rsidR="00155199" w:rsidRDefault="00155199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C0DED" w14:textId="471EE192" w:rsidR="00155199" w:rsidRPr="00532AEB" w:rsidRDefault="00C53696" w:rsidP="00FB169C">
            <w:pPr>
              <w:ind w:firstLine="32"/>
              <w:rPr>
                <w:rFonts w:ascii="GHEA Grapalat" w:eastAsia="Sylfaen" w:hAnsi="GHEA Grapalat" w:cs="Sylfaen"/>
                <w:sz w:val="20"/>
                <w:szCs w:val="20"/>
              </w:rPr>
            </w:pPr>
            <w:proofErr w:type="spellStart"/>
            <w:r w:rsidRPr="00490917">
              <w:rPr>
                <w:rFonts w:ascii="GHEA Grapalat" w:hAnsi="GHEA Grapalat"/>
                <w:sz w:val="18"/>
              </w:rPr>
              <w:t>Մածուն</w:t>
            </w:r>
            <w:proofErr w:type="spellEnd"/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F11B1" w14:textId="5DD24BCE" w:rsidR="00155199" w:rsidRDefault="00525D8B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>
              <w:rPr>
                <w:rFonts w:ascii="GHEA Grapalat" w:eastAsia="Sylfae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68FEA" w14:textId="0C3E047B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94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CAF6" w14:textId="423E9BC7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94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964019" w14:textId="7CDFC7D9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65 660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25B4F5" w14:textId="3002C65F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65 660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9BE57D" w14:textId="0DE328E8" w:rsidR="00155199" w:rsidRPr="00C53696" w:rsidRDefault="00C53696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BF8EA7" w14:textId="5EA4F916" w:rsidR="00155199" w:rsidRPr="00C53696" w:rsidRDefault="00C53696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155199" w:rsidRPr="00B42F42" w14:paraId="2335BF39" w14:textId="77777777" w:rsidTr="00221E9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63EEAD9" w14:textId="5D9BCF8D" w:rsidR="00155199" w:rsidRDefault="00155199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4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46877" w14:textId="7D54F809" w:rsidR="00155199" w:rsidRPr="00532AEB" w:rsidRDefault="00C53696" w:rsidP="00FB169C">
            <w:pPr>
              <w:ind w:firstLine="32"/>
              <w:rPr>
                <w:rFonts w:ascii="GHEA Grapalat" w:eastAsia="Sylfaen" w:hAnsi="GHEA Grapalat" w:cs="Sylfaen"/>
                <w:sz w:val="20"/>
                <w:szCs w:val="20"/>
              </w:rPr>
            </w:pPr>
            <w:proofErr w:type="spellStart"/>
            <w:r w:rsidRPr="00490917">
              <w:rPr>
                <w:rFonts w:ascii="GHEA Grapalat" w:hAnsi="GHEA Grapalat"/>
                <w:sz w:val="18"/>
              </w:rPr>
              <w:t>Կաթ,պաստերացված</w:t>
            </w:r>
            <w:proofErr w:type="spellEnd"/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86AB6" w14:textId="7AD277F4" w:rsidR="00155199" w:rsidRDefault="00525D8B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6E0C23">
              <w:rPr>
                <w:rFonts w:ascii="GHEA Grapalat" w:eastAsia="Sylfaen" w:hAnsi="GHEA Grapalat" w:cs="Arial"/>
                <w:sz w:val="20"/>
                <w:szCs w:val="20"/>
              </w:rPr>
              <w:t>լ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2748C" w14:textId="2DDCB19C" w:rsidR="00155199" w:rsidRPr="00221E9C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221E9C">
              <w:rPr>
                <w:rFonts w:ascii="GHEA Grapalat" w:hAnsi="GHEA Grapalat"/>
                <w:sz w:val="16"/>
                <w:szCs w:val="18"/>
                <w:lang w:val="hy-AM"/>
              </w:rPr>
              <w:t>297,5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E140C" w14:textId="06967DD9" w:rsidR="00155199" w:rsidRPr="00221E9C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221E9C">
              <w:rPr>
                <w:rFonts w:ascii="GHEA Grapalat" w:hAnsi="GHEA Grapalat"/>
                <w:sz w:val="16"/>
                <w:szCs w:val="18"/>
                <w:lang w:val="hy-AM"/>
              </w:rPr>
              <w:t>297,5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63ED7E" w14:textId="0F45BD8E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221 625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9AF282" w14:textId="01859EAC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221 625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93E858" w14:textId="77777777" w:rsidR="00C53696" w:rsidRPr="00C53696" w:rsidRDefault="00C53696" w:rsidP="00C53696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>Պաստերացվածկովիկաթ 3 % յուղայնությամբ, թթվայնությունը` 16-210T, ԳՕՍՏ 13277-79: Անվտանգությունը և մակնշումը` N 2-III-4,9-01-2003 (ՌԴ ՍանՊին 2,3,2-1078-01) սանիտարահամաճարակայինկանոնների և նորմերի և «Սննդամթերքիանվտանգությանմասին» ՀՀ օրենքի 9-րդ հոդվածի</w:t>
            </w:r>
          </w:p>
          <w:p w14:paraId="3D564942" w14:textId="77777777" w:rsidR="00155199" w:rsidRPr="00C53696" w:rsidRDefault="00155199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454A3E" w14:textId="77777777" w:rsidR="00C53696" w:rsidRPr="00C53696" w:rsidRDefault="00C53696" w:rsidP="00C53696">
            <w:pPr>
              <w:ind w:left="0" w:hanging="46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>Պաստերացվածկովիկաթ 3 % յուղայնությամբ, թթվայնությունը` 16-210T, ԳՕՍՏ 13277-79: Անվտանգությունը և մակնշումը` N 2-III-4,9-01-2003 (ՌԴ ՍանՊին 2,3,2-1078-01) սանիտարահամաճարակայինկանոնների և նորմերի և «Սննդամթերքիանվտանգությանմասին» ՀՀ օրենքի 9-րդ հոդվածի</w:t>
            </w:r>
          </w:p>
          <w:p w14:paraId="32452F56" w14:textId="77777777" w:rsidR="00155199" w:rsidRPr="00C53696" w:rsidRDefault="00155199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155199" w:rsidRPr="001922EE" w14:paraId="2F7C6368" w14:textId="77777777" w:rsidTr="00221E9C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78A5185E" w14:textId="3D76357B" w:rsidR="00155199" w:rsidRDefault="00155199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5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4D9AA" w14:textId="516BFD56" w:rsidR="00155199" w:rsidRPr="00532AEB" w:rsidRDefault="00C53696" w:rsidP="00FB169C">
            <w:pPr>
              <w:ind w:firstLine="32"/>
              <w:rPr>
                <w:rFonts w:ascii="GHEA Grapalat" w:eastAsia="Sylfaen" w:hAnsi="GHEA Grapalat" w:cs="Sylfaen"/>
                <w:sz w:val="20"/>
                <w:szCs w:val="20"/>
              </w:rPr>
            </w:pPr>
            <w:proofErr w:type="spellStart"/>
            <w:r w:rsidRPr="00490917">
              <w:rPr>
                <w:rFonts w:ascii="GHEA Grapalat" w:hAnsi="GHEA Grapalat"/>
                <w:sz w:val="18"/>
              </w:rPr>
              <w:t>Թթվասեր</w:t>
            </w:r>
            <w:proofErr w:type="spellEnd"/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F30FC" w14:textId="24B75C88" w:rsidR="00155199" w:rsidRDefault="00525D8B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6E0C23">
              <w:rPr>
                <w:rFonts w:ascii="GHEA Grapalat" w:eastAsia="Sylfaen" w:hAnsi="GHEA Grapalat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738D8" w14:textId="3C80CF01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21,72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C95B3" w14:textId="34921F0C" w:rsidR="00155199" w:rsidRPr="008A4E2D" w:rsidRDefault="00221E9C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142B8C">
              <w:rPr>
                <w:rFonts w:ascii="GHEA Grapalat" w:hAnsi="GHEA Grapalat"/>
                <w:sz w:val="18"/>
                <w:szCs w:val="18"/>
                <w:lang w:val="hy-AM"/>
              </w:rPr>
              <w:t>21,72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E7EF10" w14:textId="51AF6CED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31 494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CAF607" w14:textId="51F2A925" w:rsidR="00155199" w:rsidRPr="009B7B04" w:rsidRDefault="009B7B04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9B7B04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31 494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4D53BE" w14:textId="3425F813" w:rsidR="00155199" w:rsidRPr="00C53696" w:rsidRDefault="00C53696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Պիտանելիության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մնացորդային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ժամկետը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ոչ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պակաս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քան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90 %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27AC4" w14:textId="2FAACC04" w:rsidR="00155199" w:rsidRPr="00C53696" w:rsidRDefault="00C53696" w:rsidP="001922EE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C53696">
              <w:rPr>
                <w:rFonts w:ascii="GHEA Grapalat" w:hAnsi="GHEA Grapalat"/>
                <w:sz w:val="16"/>
                <w:lang w:val="hy-AM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Պիտանելիության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մնացորդային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ժամկետը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ոչ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պակաս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C53696">
              <w:rPr>
                <w:rFonts w:ascii="GHEA Grapalat" w:hAnsi="GHEA Grapalat"/>
                <w:sz w:val="16"/>
              </w:rPr>
              <w:t>քան</w:t>
            </w:r>
            <w:proofErr w:type="spellEnd"/>
            <w:r w:rsidRPr="00C53696">
              <w:rPr>
                <w:rFonts w:ascii="GHEA Grapalat" w:hAnsi="GHEA Grapalat"/>
                <w:sz w:val="16"/>
              </w:rPr>
              <w:t xml:space="preserve"> 90 %</w:t>
            </w:r>
          </w:p>
        </w:tc>
      </w:tr>
      <w:tr w:rsidR="00C75CF3" w:rsidRPr="001922EE" w14:paraId="4B8BC031" w14:textId="77777777" w:rsidTr="00E46F02">
        <w:trPr>
          <w:trHeight w:val="169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451180EC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B42F42" w14:paraId="24C3B0CB" w14:textId="77777777" w:rsidTr="000C3C1A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27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C75CF3" w:rsidRPr="00E714CF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C75CF3" w:rsidRPr="00B42F42" w14:paraId="075EEA57" w14:textId="77777777" w:rsidTr="00E46F02">
        <w:trPr>
          <w:trHeight w:val="196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8E315C" w14:paraId="681596E8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A1A561D" w:rsidR="00C75CF3" w:rsidRPr="001666F4" w:rsidRDefault="005C6B6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004D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.03.2025թ.</w:t>
            </w:r>
          </w:p>
        </w:tc>
      </w:tr>
      <w:tr w:rsidR="00C75CF3" w:rsidRPr="008E315C" w14:paraId="199F948A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8E315C" w14:paraId="6EE9B008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22631D" w14:paraId="13FE412E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C75CF3" w:rsidRPr="0022631D" w14:paraId="321D26CF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68E691E2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30B89418" w14:textId="77777777" w:rsidTr="00E46F02">
        <w:trPr>
          <w:trHeight w:val="54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70776DB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10DC4861" w14:textId="77777777" w:rsidTr="00221E9C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61" w:type="dxa"/>
            <w:gridSpan w:val="20"/>
            <w:shd w:val="clear" w:color="auto" w:fill="auto"/>
            <w:vAlign w:val="center"/>
          </w:tcPr>
          <w:p w14:paraId="1FD38684" w14:textId="2B462658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5CF3" w:rsidRPr="0022631D" w14:paraId="3FD00E3A" w14:textId="77777777" w:rsidTr="00221E9C">
        <w:trPr>
          <w:gridAfter w:val="2"/>
          <w:wAfter w:w="27" w:type="dxa"/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1"/>
            <w:shd w:val="clear" w:color="auto" w:fill="auto"/>
            <w:vAlign w:val="center"/>
          </w:tcPr>
          <w:p w14:paraId="27542D6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5"/>
            <w:shd w:val="clear" w:color="auto" w:fill="auto"/>
            <w:vAlign w:val="center"/>
          </w:tcPr>
          <w:p w14:paraId="635EE2F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A371FE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5CF3" w:rsidRPr="0022631D" w14:paraId="4DA511EC" w14:textId="77777777" w:rsidTr="000C3C1A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11382B84" w:rsidR="00C75CF3" w:rsidRPr="0030033A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92" w:type="dxa"/>
            <w:gridSpan w:val="24"/>
            <w:shd w:val="clear" w:color="auto" w:fill="auto"/>
            <w:vAlign w:val="center"/>
          </w:tcPr>
          <w:p w14:paraId="6ABF72D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36408" w:rsidRPr="007D1541" w14:paraId="50825522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B36408" w:rsidRPr="0030033A" w:rsidRDefault="00B36408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259F3C98" w14:textId="02A8D306" w:rsidR="00B36408" w:rsidRPr="00BB47DB" w:rsidRDefault="00BB47DB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3740" w:type="dxa"/>
            <w:gridSpan w:val="11"/>
            <w:shd w:val="clear" w:color="auto" w:fill="auto"/>
          </w:tcPr>
          <w:p w14:paraId="1D867224" w14:textId="0A451FF9" w:rsidR="00B36408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278   888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464AD0B4" w14:textId="0AF4D1A2" w:rsidR="00B36408" w:rsidRPr="00A56165" w:rsidRDefault="00B36408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0</w:t>
            </w:r>
          </w:p>
          <w:p w14:paraId="22B8A853" w14:textId="2C71667D" w:rsidR="00B36408" w:rsidRPr="00A56165" w:rsidRDefault="00B36408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1F59BBB2" w14:textId="05282A33" w:rsidR="00B36408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278   888</w:t>
            </w:r>
          </w:p>
        </w:tc>
      </w:tr>
      <w:tr w:rsidR="00E7358E" w:rsidRPr="007D1541" w14:paraId="72273CB5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8ACB154" w14:textId="29C310F6" w:rsidR="00E7358E" w:rsidRPr="0030033A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641BA65A" w14:textId="77777777" w:rsidR="00E7358E" w:rsidRPr="00BB47DB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14:paraId="13C9A570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39DC6BE4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5823D821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7358E" w:rsidRPr="007D1541" w14:paraId="0EC82395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37188D8" w14:textId="77777777" w:rsidR="00E7358E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559B8735" w14:textId="21B45078" w:rsidR="00E7358E" w:rsidRPr="00BB47DB" w:rsidRDefault="00BB47DB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3740" w:type="dxa"/>
            <w:gridSpan w:val="11"/>
            <w:shd w:val="clear" w:color="auto" w:fill="auto"/>
          </w:tcPr>
          <w:p w14:paraId="4A9ED3B2" w14:textId="2ED25560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59 000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69816B06" w14:textId="77777777" w:rsidR="00A56165" w:rsidRPr="00A56165" w:rsidRDefault="00A56165" w:rsidP="00A5616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0</w:t>
            </w:r>
          </w:p>
          <w:p w14:paraId="4A2C2C87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1BB52138" w14:textId="56221326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59 000</w:t>
            </w:r>
          </w:p>
        </w:tc>
      </w:tr>
      <w:tr w:rsidR="00E7358E" w:rsidRPr="007D1541" w14:paraId="5F8F621C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E598F42" w14:textId="3B6E7AD8" w:rsidR="00E7358E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1CD9A25B" w14:textId="77777777" w:rsidR="00E7358E" w:rsidRPr="00BB47DB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14:paraId="64364C8E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1223D914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044B808D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7358E" w:rsidRPr="007D1541" w14:paraId="73250096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E8DCD3" w14:textId="486FE20B" w:rsidR="00E7358E" w:rsidRDefault="00E7358E" w:rsidP="00E735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0F6C7BA6" w14:textId="370651F7" w:rsidR="00E7358E" w:rsidRPr="00BB47DB" w:rsidRDefault="00BB47DB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3740" w:type="dxa"/>
            <w:gridSpan w:val="11"/>
            <w:shd w:val="clear" w:color="auto" w:fill="auto"/>
          </w:tcPr>
          <w:p w14:paraId="4FD03F7C" w14:textId="0C1589BD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65 660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24F3BBCB" w14:textId="77777777" w:rsidR="00A56165" w:rsidRPr="00A56165" w:rsidRDefault="00A56165" w:rsidP="00A5616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0</w:t>
            </w:r>
          </w:p>
          <w:p w14:paraId="03204A06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08C470B8" w14:textId="3151DF25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65 660</w:t>
            </w:r>
          </w:p>
        </w:tc>
      </w:tr>
      <w:tr w:rsidR="00E7358E" w:rsidRPr="007D1541" w14:paraId="1F64656B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0E22B1E" w14:textId="431B4615" w:rsidR="00E7358E" w:rsidRDefault="00E7358E" w:rsidP="00E735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1F9CE934" w14:textId="77777777" w:rsidR="00E7358E" w:rsidRPr="006564F9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14:paraId="61AB386B" w14:textId="77777777" w:rsidR="00E7358E" w:rsidRPr="00B36408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00A05A7C" w14:textId="77777777" w:rsidR="00E7358E" w:rsidRPr="00B36408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22BBF2F5" w14:textId="77777777" w:rsidR="00E7358E" w:rsidRPr="00B36408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</w:tr>
      <w:tr w:rsidR="00E7358E" w:rsidRPr="007D1541" w14:paraId="07E0ABBE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6164A38" w14:textId="77777777" w:rsidR="00E7358E" w:rsidRDefault="00E7358E" w:rsidP="00E735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502A3743" w14:textId="1D7FC36C" w:rsidR="00E7358E" w:rsidRPr="00BB47DB" w:rsidRDefault="00BB47DB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3740" w:type="dxa"/>
            <w:gridSpan w:val="11"/>
            <w:shd w:val="clear" w:color="auto" w:fill="auto"/>
          </w:tcPr>
          <w:p w14:paraId="7E96D4FC" w14:textId="35EA316C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221 625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357822D4" w14:textId="77777777" w:rsidR="00A56165" w:rsidRPr="00A56165" w:rsidRDefault="00A56165" w:rsidP="00A5616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0</w:t>
            </w:r>
          </w:p>
          <w:p w14:paraId="7B75CAF8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70F87D02" w14:textId="7476DACA" w:rsidR="00E7358E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221 625</w:t>
            </w:r>
          </w:p>
        </w:tc>
      </w:tr>
      <w:tr w:rsidR="00E7358E" w:rsidRPr="007D1541" w14:paraId="32775184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69C5A77" w14:textId="267EF6F8" w:rsidR="00E7358E" w:rsidRDefault="00E7358E" w:rsidP="00E735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07474E6B" w14:textId="77777777" w:rsidR="00E7358E" w:rsidRPr="00BB47DB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14:paraId="55980169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437B0F3B" w14:textId="77777777" w:rsidR="00E7358E" w:rsidRPr="00A56165" w:rsidRDefault="00E7358E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63042E76" w14:textId="77777777" w:rsidR="00E7358E" w:rsidRPr="00A56165" w:rsidRDefault="00E7358E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9543F" w:rsidRPr="007D1541" w14:paraId="59EA5072" w14:textId="77777777" w:rsidTr="00221E9C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0EE5B23" w14:textId="77777777" w:rsidR="0039543F" w:rsidRDefault="0039543F" w:rsidP="00E735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532B07C9" w14:textId="4978B6B6" w:rsidR="0039543F" w:rsidRPr="00BB47DB" w:rsidRDefault="00BB47DB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3740" w:type="dxa"/>
            <w:gridSpan w:val="11"/>
            <w:shd w:val="clear" w:color="auto" w:fill="auto"/>
          </w:tcPr>
          <w:p w14:paraId="34D67B18" w14:textId="1931DE9E" w:rsidR="0039543F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31 494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5CDCEED0" w14:textId="77777777" w:rsidR="00A56165" w:rsidRPr="00A56165" w:rsidRDefault="00A56165" w:rsidP="00A5616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</w:pPr>
            <w:r w:rsidRPr="00A56165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0</w:t>
            </w:r>
          </w:p>
          <w:p w14:paraId="233D1B31" w14:textId="77777777" w:rsidR="0039543F" w:rsidRPr="00A56165" w:rsidRDefault="0039543F" w:rsidP="00B3640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7A48E79C" w14:textId="29362359" w:rsidR="0039543F" w:rsidRPr="00A56165" w:rsidRDefault="00A56165" w:rsidP="00B36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6165">
              <w:rPr>
                <w:rFonts w:ascii="GHEA Grapalat" w:hAnsi="GHEA Grapalat"/>
                <w:sz w:val="18"/>
                <w:szCs w:val="18"/>
              </w:rPr>
              <w:t>31 494</w:t>
            </w:r>
          </w:p>
        </w:tc>
      </w:tr>
      <w:tr w:rsidR="006564F9" w:rsidRPr="00C2383F" w14:paraId="700CD07F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10ED0606" w14:textId="77777777" w:rsidR="006564F9" w:rsidRPr="00C2383F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22631D" w14:paraId="521126E1" w14:textId="77777777" w:rsidTr="00E46F02"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564F9" w:rsidRPr="0022631D" w14:paraId="552679BF" w14:textId="77777777" w:rsidTr="000C3C1A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564F9" w:rsidRPr="0022631D" w14:paraId="3CA6FABC" w14:textId="77777777" w:rsidTr="000C3C1A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564F9" w:rsidRPr="0022631D" w14:paraId="5E96A1C5" w14:textId="77777777" w:rsidTr="000C3C1A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64F9" w:rsidRPr="0022631D" w14:paraId="443F73EF" w14:textId="77777777" w:rsidTr="000C3C1A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64F9" w:rsidRPr="0022631D" w14:paraId="522ACAFB" w14:textId="77777777" w:rsidTr="000C3C1A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22"/>
            <w:shd w:val="clear" w:color="auto" w:fill="auto"/>
            <w:vAlign w:val="center"/>
          </w:tcPr>
          <w:p w14:paraId="71AB42B3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564F9" w:rsidRPr="0022631D" w14:paraId="617248CD" w14:textId="77777777" w:rsidTr="00E46F02">
        <w:trPr>
          <w:trHeight w:val="289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64F9" w:rsidRPr="0022631D" w14:paraId="1515C769" w14:textId="77777777" w:rsidTr="000C3C1A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EB479D" w:rsidR="006564F9" w:rsidRPr="00B76C58" w:rsidRDefault="00BE3FF1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.04</w:t>
            </w:r>
            <w:r w:rsidR="006564F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.2025թ.</w:t>
            </w:r>
          </w:p>
        </w:tc>
      </w:tr>
      <w:tr w:rsidR="006564F9" w:rsidRPr="0022631D" w14:paraId="71BEA872" w14:textId="77777777" w:rsidTr="000C3C1A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564F9" w:rsidRPr="0022631D" w14:paraId="04C80107" w14:textId="77777777" w:rsidTr="000C3C1A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6564F9" w:rsidRPr="008E315C" w:rsidRDefault="006564F9" w:rsidP="006564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6564F9" w:rsidRPr="00BD4B10" w:rsidRDefault="006564F9" w:rsidP="006564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564F9" w:rsidRPr="0022631D" w14:paraId="2254FA5C" w14:textId="77777777" w:rsidTr="00E46F02">
        <w:trPr>
          <w:trHeight w:val="436"/>
        </w:trPr>
        <w:tc>
          <w:tcPr>
            <w:tcW w:w="1141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6564F9" w:rsidRPr="0022631D" w14:paraId="3C75DA26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693DA8AF" w:rsidR="006564F9" w:rsidRPr="00B90182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C75CF3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</w:t>
            </w:r>
            <w:r w:rsidR="00B42F42"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08.04.</w:t>
            </w:r>
            <w:r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6564F9" w:rsidRPr="0022631D" w14:paraId="0682C6BE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414F27C2" w:rsidR="006564F9" w:rsidRPr="00B90182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C75CF3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 </w:t>
            </w:r>
            <w:r w:rsidR="00B42F42"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08.04.2025 </w:t>
            </w:r>
            <w:r w:rsidR="00B42F42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B42F42"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6564F9" w:rsidRPr="0022631D" w14:paraId="79A64497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620F225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64F9" w:rsidRPr="0022631D" w14:paraId="4E4EA255" w14:textId="77777777" w:rsidTr="000C3C1A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71" w:type="dxa"/>
            <w:gridSpan w:val="21"/>
            <w:shd w:val="clear" w:color="auto" w:fill="auto"/>
            <w:vAlign w:val="center"/>
          </w:tcPr>
          <w:p w14:paraId="0A5086C3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564F9" w:rsidRPr="0022631D" w14:paraId="11F19FA1" w14:textId="77777777" w:rsidTr="000C3C1A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 w14:paraId="0911FBB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564F9" w:rsidRPr="0022631D" w14:paraId="4DC53241" w14:textId="77777777" w:rsidTr="000C3C1A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3BBD2A3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 w14:paraId="3C0959C2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64F9" w:rsidRPr="0022631D" w14:paraId="75FDA7D8" w14:textId="77777777" w:rsidTr="000C3C1A">
        <w:trPr>
          <w:gridAfter w:val="2"/>
          <w:wAfter w:w="27" w:type="dxa"/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3C1A" w:rsidRPr="00B0218F" w14:paraId="1E28D31D" w14:textId="77777777" w:rsidTr="000C3C1A">
        <w:trPr>
          <w:gridAfter w:val="2"/>
          <w:wAfter w:w="27" w:type="dxa"/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0C3C1A" w:rsidRPr="00496D68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13100B05" w:rsidR="000C3C1A" w:rsidRPr="001451DF" w:rsidRDefault="006F0E08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FBF32BE" w:rsidR="000C3C1A" w:rsidRPr="001D6095" w:rsidRDefault="001D6095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u w:val="single"/>
                <w:lang w:val="ru-RU" w:eastAsia="ru-RU"/>
              </w:rPr>
            </w:pP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  <w:t>ՏՄԿԹ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2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  <w:t>ՄՀՈԱԿ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-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  <w:t>ԳՀԱՊՁԲ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-</w:t>
            </w:r>
            <w:r w:rsidRPr="001D6095">
              <w:rPr>
                <w:rFonts w:ascii="GHEA Grapalat" w:hAnsi="GHEA Grapalat" w:cs="Sylfaen"/>
                <w:b/>
                <w:sz w:val="16"/>
                <w:u w:val="single"/>
                <w:lang w:val="es-ES"/>
              </w:rPr>
              <w:t>25/02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54F54951" w14:textId="7FEDCB62" w:rsidR="000C3C1A" w:rsidRPr="0035177D" w:rsidRDefault="00B42F42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08.04.2025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B42F4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420" w:type="dxa"/>
            <w:gridSpan w:val="4"/>
            <w:shd w:val="clear" w:color="auto" w:fill="auto"/>
          </w:tcPr>
          <w:p w14:paraId="610A7BBF" w14:textId="3102DD11" w:rsidR="000C3C1A" w:rsidRPr="00DB225B" w:rsidRDefault="006F0E08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A5897"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կնքման օրվանից մինչև 25.12.2025թ.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0C3C1A" w:rsidRPr="00D56E45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7BF34F6B" w14:textId="77777777" w:rsidR="000C3C1A" w:rsidRPr="000C3C1A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270C0523" w14:textId="77777777" w:rsidR="000C3C1A" w:rsidRPr="000C3C1A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E92605E" w14:textId="77777777" w:rsidR="00AB345B" w:rsidRDefault="00AB345B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  <w:p w14:paraId="540F0BC7" w14:textId="2E1173C0" w:rsidR="000C3C1A" w:rsidRPr="000C3C1A" w:rsidRDefault="00AB345B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C6199F">
              <w:rPr>
                <w:rFonts w:ascii="GHEA Grapalat" w:hAnsi="GHEA Grapalat"/>
                <w:b/>
                <w:i/>
                <w:sz w:val="20"/>
                <w:lang w:val="hy-AM"/>
              </w:rPr>
              <w:t>656 667</w:t>
            </w:r>
          </w:p>
        </w:tc>
        <w:tc>
          <w:tcPr>
            <w:tcW w:w="1835" w:type="dxa"/>
            <w:gridSpan w:val="2"/>
            <w:shd w:val="clear" w:color="auto" w:fill="auto"/>
          </w:tcPr>
          <w:p w14:paraId="778490E1" w14:textId="77777777" w:rsidR="000C3C1A" w:rsidRPr="000C3C1A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0D4B963C" w14:textId="77777777" w:rsidR="000C3C1A" w:rsidRPr="000C3C1A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7A6966" w14:textId="77777777" w:rsidR="000C3C1A" w:rsidRPr="000C3C1A" w:rsidRDefault="000C3C1A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2D0F8B4A" w:rsidR="000C3C1A" w:rsidRPr="000C3C1A" w:rsidRDefault="00AB345B" w:rsidP="000C3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C6199F">
              <w:rPr>
                <w:rFonts w:ascii="GHEA Grapalat" w:hAnsi="GHEA Grapalat"/>
                <w:b/>
                <w:i/>
                <w:sz w:val="20"/>
                <w:lang w:val="hy-AM"/>
              </w:rPr>
              <w:t>656 667</w:t>
            </w:r>
          </w:p>
        </w:tc>
      </w:tr>
      <w:tr w:rsidR="006564F9" w:rsidRPr="00B0218F" w14:paraId="41E4ED39" w14:textId="77777777" w:rsidTr="00E46F02">
        <w:trPr>
          <w:trHeight w:val="150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7265AE84" w14:textId="77777777" w:rsidR="006564F9" w:rsidRPr="00B0218F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564F9" w:rsidRPr="0022631D" w14:paraId="1F657639" w14:textId="77777777" w:rsidTr="000C3C1A">
        <w:trPr>
          <w:gridAfter w:val="2"/>
          <w:wAfter w:w="27" w:type="dxa"/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564F9" w:rsidRPr="00B0218F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564F9" w:rsidRPr="00B0218F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564F9" w:rsidRPr="00B0218F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564F9" w:rsidRPr="00AB345B" w14:paraId="20BC55B9" w14:textId="77777777" w:rsidTr="000C3C1A">
        <w:trPr>
          <w:gridAfter w:val="2"/>
          <w:wAfter w:w="27" w:type="dxa"/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6564F9" w:rsidRPr="00496D68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8985DD" w:rsidR="006564F9" w:rsidRPr="00B17F90" w:rsidRDefault="006F0E08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B47DB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ԱՁ Արարատ Սահակյան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B9EBF" w14:textId="77777777" w:rsidR="006F0E08" w:rsidRPr="006F0E08" w:rsidRDefault="006F0E08" w:rsidP="00D012C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6F0E08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ՀՀ, Տավուշի մարզ, գ. Կողբ, 52 փ., 4/1</w:t>
            </w:r>
          </w:p>
          <w:p w14:paraId="4916BA54" w14:textId="58585A09" w:rsidR="006564F9" w:rsidRPr="00AE2489" w:rsidRDefault="00D012C2" w:rsidP="00D012C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F0E08">
              <w:rPr>
                <w:rFonts w:ascii="GHEA Grapalat" w:hAnsi="GHEA Grapalat"/>
                <w:bCs/>
                <w:color w:val="000000" w:themeColor="text1"/>
                <w:sz w:val="16"/>
                <w:szCs w:val="20"/>
                <w:lang w:val="hy-AM"/>
              </w:rPr>
              <w:t xml:space="preserve">Հեռ.՝  </w:t>
            </w:r>
            <w:r w:rsidR="006F0E08" w:rsidRPr="006F0E08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+37493233623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009538" w:rsidR="006564F9" w:rsidRPr="006F0E08" w:rsidRDefault="00D012C2" w:rsidP="006564F9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D012C2">
              <w:rPr>
                <w:rFonts w:ascii="GHEA Grapalat" w:hAnsi="GHEA Grapalat"/>
                <w:sz w:val="18"/>
                <w:szCs w:val="20"/>
                <w:lang w:val="hy-AM"/>
              </w:rPr>
              <w:t>էլ. փոստ՝</w:t>
            </w:r>
            <w:r w:rsidRPr="00AE2489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="006F0E08" w:rsidRPr="006F0E08">
              <w:rPr>
                <w:rFonts w:ascii="GHEA Grapalat" w:hAnsi="GHEA Grapalat"/>
                <w:sz w:val="16"/>
                <w:szCs w:val="20"/>
                <w:lang w:val="hy-AM"/>
              </w:rPr>
              <w:t>sahakyanararat316@gmail.com</w:t>
            </w:r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45E673" w:rsidR="006564F9" w:rsidRPr="00AE2489" w:rsidRDefault="00BA4A25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</w:pPr>
            <w:r w:rsidRPr="00BA4A25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220159674658000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66C115" w:rsidR="006564F9" w:rsidRPr="00AE2489" w:rsidRDefault="00BA4A25" w:rsidP="006564F9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</w:pPr>
            <w:r w:rsidRPr="00BA4A25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87277374</w:t>
            </w:r>
          </w:p>
        </w:tc>
      </w:tr>
      <w:tr w:rsidR="006564F9" w:rsidRPr="00AB345B" w14:paraId="496A046D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393BE26B" w14:textId="77777777" w:rsidR="006564F9" w:rsidRPr="00E714CF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3863A00B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564F9" w:rsidRPr="00E714CF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6564F9" w:rsidRPr="0022631D" w:rsidRDefault="006564F9" w:rsidP="006564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564F9" w:rsidRPr="00B42F42" w14:paraId="485BF528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60FF974B" w14:textId="77777777" w:rsidR="006564F9" w:rsidRPr="00153A2A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7DB42300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0AD8E25E" w14:textId="56E7D3D4" w:rsidR="006564F9" w:rsidRPr="00CC7C2A" w:rsidRDefault="006564F9" w:rsidP="006564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564F9" w:rsidRPr="00CC7C2A" w:rsidRDefault="006564F9" w:rsidP="006564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564F9" w:rsidRPr="00CC7C2A" w:rsidRDefault="006564F9" w:rsidP="006564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564F9" w:rsidRPr="00CC7C2A" w:rsidRDefault="006564F9" w:rsidP="006564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564F9" w:rsidRPr="00CC7C2A" w:rsidRDefault="006564F9" w:rsidP="006564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564F9" w:rsidRPr="00CC7C2A" w:rsidRDefault="006564F9" w:rsidP="006564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564F9" w:rsidRPr="00CC7C2A" w:rsidRDefault="006564F9" w:rsidP="006564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</w:t>
            </w: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վերջինիս կողմից լիազորված ֆիզիկական անձի հետ.</w:t>
            </w:r>
          </w:p>
          <w:p w14:paraId="3EA7620C" w14:textId="77777777" w:rsidR="006564F9" w:rsidRPr="00CC7C2A" w:rsidRDefault="006564F9" w:rsidP="006564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6564F9" w:rsidRPr="00CC7C2A" w:rsidRDefault="006564F9" w:rsidP="006564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564F9" w:rsidRPr="00B42F42" w14:paraId="3CC8B38C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02AFA8BF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5484FA73" w14:textId="77777777" w:rsidTr="000C3C1A">
        <w:trPr>
          <w:gridAfter w:val="2"/>
          <w:wAfter w:w="27" w:type="dxa"/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5A7FED5D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0C88E28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40B30E88" w14:textId="77777777" w:rsidTr="000C3C1A">
        <w:trPr>
          <w:gridAfter w:val="2"/>
          <w:wAfter w:w="27" w:type="dxa"/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541BD7F7" w14:textId="77777777" w:rsidTr="00E46F02">
        <w:trPr>
          <w:trHeight w:val="288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4DE14D25" w14:textId="77777777" w:rsidTr="000C3C1A">
        <w:trPr>
          <w:gridAfter w:val="2"/>
          <w:wAfter w:w="27" w:type="dxa"/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564F9" w:rsidRPr="00E56328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564F9" w:rsidRPr="00E56328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64F9" w:rsidRPr="00B42F42" w14:paraId="1DAD5D5C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57597369" w14:textId="77777777" w:rsidR="006564F9" w:rsidRPr="00E56328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64F9" w:rsidRPr="0022631D" w14:paraId="5F667D89" w14:textId="77777777" w:rsidTr="000C3C1A">
        <w:trPr>
          <w:gridAfter w:val="2"/>
          <w:wAfter w:w="27" w:type="dxa"/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564F9" w:rsidRPr="0022631D" w14:paraId="406B68D6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79EAD146" w14:textId="77777777" w:rsidR="006564F9" w:rsidRPr="0022631D" w:rsidRDefault="006564F9" w:rsidP="00656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64F9" w:rsidRPr="0022631D" w14:paraId="1A2BD291" w14:textId="77777777" w:rsidTr="00E46F02">
        <w:trPr>
          <w:trHeight w:val="227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73A19DB3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64F9" w:rsidRPr="0022631D" w14:paraId="002AF1AD" w14:textId="77777777" w:rsidTr="00221E9C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564F9" w:rsidRPr="0022631D" w:rsidRDefault="006564F9" w:rsidP="006564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64F9" w:rsidRPr="0022631D" w14:paraId="6C6C269C" w14:textId="77777777" w:rsidTr="00221E9C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6564F9" w:rsidRPr="00AA2FA1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2"/>
            <w:shd w:val="clear" w:color="auto" w:fill="auto"/>
            <w:vAlign w:val="center"/>
          </w:tcPr>
          <w:p w14:paraId="570A2BE5" w14:textId="010A4BE2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94" w:type="dxa"/>
            <w:gridSpan w:val="8"/>
            <w:shd w:val="clear" w:color="auto" w:fill="auto"/>
            <w:vAlign w:val="center"/>
          </w:tcPr>
          <w:p w14:paraId="3C42DEDA" w14:textId="68D21D27" w:rsidR="006564F9" w:rsidRPr="0022631D" w:rsidRDefault="006564F9" w:rsidP="00656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55632" w14:textId="77777777" w:rsidR="00073FD2" w:rsidRDefault="00073FD2" w:rsidP="0022631D">
      <w:pPr>
        <w:spacing w:before="0" w:after="0"/>
      </w:pPr>
      <w:r>
        <w:separator/>
      </w:r>
    </w:p>
  </w:endnote>
  <w:endnote w:type="continuationSeparator" w:id="0">
    <w:p w14:paraId="131C6668" w14:textId="77777777" w:rsidR="00073FD2" w:rsidRDefault="00073FD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EE4D7" w14:textId="77777777" w:rsidR="00073FD2" w:rsidRDefault="00073FD2" w:rsidP="0022631D">
      <w:pPr>
        <w:spacing w:before="0" w:after="0"/>
      </w:pPr>
      <w:r>
        <w:separator/>
      </w:r>
    </w:p>
  </w:footnote>
  <w:footnote w:type="continuationSeparator" w:id="0">
    <w:p w14:paraId="45F0BB9C" w14:textId="77777777" w:rsidR="00073FD2" w:rsidRDefault="00073FD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75CF3" w:rsidRPr="002D0BF6" w:rsidRDefault="00C75CF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75CF3" w:rsidRPr="002D0BF6" w:rsidRDefault="00C75CF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564F9" w:rsidRPr="00871366" w:rsidRDefault="006564F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564F9" w:rsidRPr="002D0BF6" w:rsidRDefault="006564F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564F9" w:rsidRPr="0078682E" w:rsidRDefault="006564F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564F9" w:rsidRPr="0078682E" w:rsidRDefault="006564F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564F9" w:rsidRPr="00005B9C" w:rsidRDefault="006564F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366E8"/>
    <w:rsid w:val="0004151F"/>
    <w:rsid w:val="00044EA8"/>
    <w:rsid w:val="0004673D"/>
    <w:rsid w:val="00046CCF"/>
    <w:rsid w:val="00051ECE"/>
    <w:rsid w:val="00062789"/>
    <w:rsid w:val="0007090E"/>
    <w:rsid w:val="00073D66"/>
    <w:rsid w:val="00073FD2"/>
    <w:rsid w:val="00083510"/>
    <w:rsid w:val="00084C9C"/>
    <w:rsid w:val="00091648"/>
    <w:rsid w:val="000923B5"/>
    <w:rsid w:val="000A2412"/>
    <w:rsid w:val="000A69E7"/>
    <w:rsid w:val="000B0199"/>
    <w:rsid w:val="000B3FA8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55199"/>
    <w:rsid w:val="001666F4"/>
    <w:rsid w:val="0017016F"/>
    <w:rsid w:val="001749AC"/>
    <w:rsid w:val="0018422F"/>
    <w:rsid w:val="001922EE"/>
    <w:rsid w:val="00194818"/>
    <w:rsid w:val="001A1999"/>
    <w:rsid w:val="001C1BE1"/>
    <w:rsid w:val="001C4575"/>
    <w:rsid w:val="001C746F"/>
    <w:rsid w:val="001D2C5E"/>
    <w:rsid w:val="001D5E46"/>
    <w:rsid w:val="001D6095"/>
    <w:rsid w:val="001E0091"/>
    <w:rsid w:val="001E335F"/>
    <w:rsid w:val="001E45A1"/>
    <w:rsid w:val="001E4F32"/>
    <w:rsid w:val="001F74B5"/>
    <w:rsid w:val="00220FB8"/>
    <w:rsid w:val="00221068"/>
    <w:rsid w:val="00221E9C"/>
    <w:rsid w:val="0022631D"/>
    <w:rsid w:val="0024053E"/>
    <w:rsid w:val="002525C4"/>
    <w:rsid w:val="00262543"/>
    <w:rsid w:val="00267C31"/>
    <w:rsid w:val="0027518B"/>
    <w:rsid w:val="002868DB"/>
    <w:rsid w:val="00295B92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304BB"/>
    <w:rsid w:val="0034746F"/>
    <w:rsid w:val="0035177D"/>
    <w:rsid w:val="00371B1D"/>
    <w:rsid w:val="00392B9F"/>
    <w:rsid w:val="0039543F"/>
    <w:rsid w:val="003B2758"/>
    <w:rsid w:val="003B7B0A"/>
    <w:rsid w:val="003D5B52"/>
    <w:rsid w:val="003D715D"/>
    <w:rsid w:val="003E0005"/>
    <w:rsid w:val="003E3D40"/>
    <w:rsid w:val="003E6978"/>
    <w:rsid w:val="003F2D56"/>
    <w:rsid w:val="003F4991"/>
    <w:rsid w:val="003F75A1"/>
    <w:rsid w:val="004009A4"/>
    <w:rsid w:val="00423939"/>
    <w:rsid w:val="00424294"/>
    <w:rsid w:val="0042601D"/>
    <w:rsid w:val="00433E3C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D078F"/>
    <w:rsid w:val="004E376E"/>
    <w:rsid w:val="004F2D0B"/>
    <w:rsid w:val="00503BCC"/>
    <w:rsid w:val="005118EE"/>
    <w:rsid w:val="00523064"/>
    <w:rsid w:val="00525D8B"/>
    <w:rsid w:val="005316A9"/>
    <w:rsid w:val="005316CE"/>
    <w:rsid w:val="00535D51"/>
    <w:rsid w:val="00546023"/>
    <w:rsid w:val="005570C9"/>
    <w:rsid w:val="005737F9"/>
    <w:rsid w:val="005761B8"/>
    <w:rsid w:val="00577F48"/>
    <w:rsid w:val="00582DDE"/>
    <w:rsid w:val="005B1DF4"/>
    <w:rsid w:val="005B3D63"/>
    <w:rsid w:val="005C31A4"/>
    <w:rsid w:val="005C4257"/>
    <w:rsid w:val="005C44A1"/>
    <w:rsid w:val="005C6B63"/>
    <w:rsid w:val="005D5740"/>
    <w:rsid w:val="005D5F51"/>
    <w:rsid w:val="005D5FBD"/>
    <w:rsid w:val="005F5337"/>
    <w:rsid w:val="00607C9A"/>
    <w:rsid w:val="00610142"/>
    <w:rsid w:val="00643754"/>
    <w:rsid w:val="00646760"/>
    <w:rsid w:val="00647090"/>
    <w:rsid w:val="006564F9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D92"/>
    <w:rsid w:val="006E1A83"/>
    <w:rsid w:val="006F018C"/>
    <w:rsid w:val="006F0E08"/>
    <w:rsid w:val="006F2779"/>
    <w:rsid w:val="007025C2"/>
    <w:rsid w:val="007060FC"/>
    <w:rsid w:val="007214DE"/>
    <w:rsid w:val="00722B66"/>
    <w:rsid w:val="007326E9"/>
    <w:rsid w:val="007526D9"/>
    <w:rsid w:val="00754DEE"/>
    <w:rsid w:val="0075639A"/>
    <w:rsid w:val="007732E7"/>
    <w:rsid w:val="00782103"/>
    <w:rsid w:val="0078682E"/>
    <w:rsid w:val="00790176"/>
    <w:rsid w:val="00796593"/>
    <w:rsid w:val="007B53EE"/>
    <w:rsid w:val="007D1541"/>
    <w:rsid w:val="007D405D"/>
    <w:rsid w:val="007E729E"/>
    <w:rsid w:val="007F44C5"/>
    <w:rsid w:val="007F5958"/>
    <w:rsid w:val="008067F5"/>
    <w:rsid w:val="0080706D"/>
    <w:rsid w:val="00810812"/>
    <w:rsid w:val="0081420B"/>
    <w:rsid w:val="00842052"/>
    <w:rsid w:val="008538CD"/>
    <w:rsid w:val="00866B4E"/>
    <w:rsid w:val="00873AC2"/>
    <w:rsid w:val="00882D92"/>
    <w:rsid w:val="008A52A5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7ECC"/>
    <w:rsid w:val="009442EB"/>
    <w:rsid w:val="00953DCE"/>
    <w:rsid w:val="00971D97"/>
    <w:rsid w:val="00982550"/>
    <w:rsid w:val="00982BB3"/>
    <w:rsid w:val="00984960"/>
    <w:rsid w:val="009B4262"/>
    <w:rsid w:val="009B7B04"/>
    <w:rsid w:val="009C50C7"/>
    <w:rsid w:val="009C5E0F"/>
    <w:rsid w:val="009D38C2"/>
    <w:rsid w:val="009E0DD6"/>
    <w:rsid w:val="009E75FF"/>
    <w:rsid w:val="009F12FA"/>
    <w:rsid w:val="009F2A6E"/>
    <w:rsid w:val="009F3DAF"/>
    <w:rsid w:val="009F5CAE"/>
    <w:rsid w:val="00A02E9C"/>
    <w:rsid w:val="00A04E19"/>
    <w:rsid w:val="00A306F5"/>
    <w:rsid w:val="00A31820"/>
    <w:rsid w:val="00A41A43"/>
    <w:rsid w:val="00A56165"/>
    <w:rsid w:val="00A64FCF"/>
    <w:rsid w:val="00A80042"/>
    <w:rsid w:val="00A90640"/>
    <w:rsid w:val="00A9586C"/>
    <w:rsid w:val="00AA13FD"/>
    <w:rsid w:val="00AA2FA1"/>
    <w:rsid w:val="00AA32E4"/>
    <w:rsid w:val="00AA6CFB"/>
    <w:rsid w:val="00AB345B"/>
    <w:rsid w:val="00AD07B9"/>
    <w:rsid w:val="00AD442B"/>
    <w:rsid w:val="00AD59DC"/>
    <w:rsid w:val="00AE2489"/>
    <w:rsid w:val="00AE715A"/>
    <w:rsid w:val="00B0218F"/>
    <w:rsid w:val="00B041BF"/>
    <w:rsid w:val="00B17F90"/>
    <w:rsid w:val="00B20D81"/>
    <w:rsid w:val="00B2612A"/>
    <w:rsid w:val="00B36408"/>
    <w:rsid w:val="00B42F42"/>
    <w:rsid w:val="00B75762"/>
    <w:rsid w:val="00B76C58"/>
    <w:rsid w:val="00B90182"/>
    <w:rsid w:val="00B91DE2"/>
    <w:rsid w:val="00B94EA2"/>
    <w:rsid w:val="00B96E63"/>
    <w:rsid w:val="00BA03B0"/>
    <w:rsid w:val="00BA4A25"/>
    <w:rsid w:val="00BB0A93"/>
    <w:rsid w:val="00BB2928"/>
    <w:rsid w:val="00BB4427"/>
    <w:rsid w:val="00BB47DB"/>
    <w:rsid w:val="00BC56A5"/>
    <w:rsid w:val="00BD3944"/>
    <w:rsid w:val="00BD3D4E"/>
    <w:rsid w:val="00BD4B10"/>
    <w:rsid w:val="00BD6665"/>
    <w:rsid w:val="00BD70DE"/>
    <w:rsid w:val="00BE3FF1"/>
    <w:rsid w:val="00BF1465"/>
    <w:rsid w:val="00BF44A9"/>
    <w:rsid w:val="00BF4745"/>
    <w:rsid w:val="00BF531A"/>
    <w:rsid w:val="00BF55CC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696"/>
    <w:rsid w:val="00C53C98"/>
    <w:rsid w:val="00C54167"/>
    <w:rsid w:val="00C60A56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D012C2"/>
    <w:rsid w:val="00D32B0C"/>
    <w:rsid w:val="00D350DE"/>
    <w:rsid w:val="00D355DF"/>
    <w:rsid w:val="00D36189"/>
    <w:rsid w:val="00D415F3"/>
    <w:rsid w:val="00D56E45"/>
    <w:rsid w:val="00D57BE8"/>
    <w:rsid w:val="00D60EC4"/>
    <w:rsid w:val="00D65E0A"/>
    <w:rsid w:val="00D65FA5"/>
    <w:rsid w:val="00D75874"/>
    <w:rsid w:val="00D80C64"/>
    <w:rsid w:val="00DA0E8E"/>
    <w:rsid w:val="00DA45BD"/>
    <w:rsid w:val="00DA488F"/>
    <w:rsid w:val="00DB098F"/>
    <w:rsid w:val="00DB225B"/>
    <w:rsid w:val="00DD16EF"/>
    <w:rsid w:val="00DE06F1"/>
    <w:rsid w:val="00DF7371"/>
    <w:rsid w:val="00E02ABF"/>
    <w:rsid w:val="00E243EA"/>
    <w:rsid w:val="00E3191C"/>
    <w:rsid w:val="00E33A25"/>
    <w:rsid w:val="00E4188B"/>
    <w:rsid w:val="00E429B1"/>
    <w:rsid w:val="00E46F02"/>
    <w:rsid w:val="00E54C4D"/>
    <w:rsid w:val="00E56328"/>
    <w:rsid w:val="00E60EF2"/>
    <w:rsid w:val="00E70B4B"/>
    <w:rsid w:val="00E714CF"/>
    <w:rsid w:val="00E7358E"/>
    <w:rsid w:val="00E86D40"/>
    <w:rsid w:val="00E92F30"/>
    <w:rsid w:val="00EA01A2"/>
    <w:rsid w:val="00EA568C"/>
    <w:rsid w:val="00EA767F"/>
    <w:rsid w:val="00EA76DD"/>
    <w:rsid w:val="00EB59EE"/>
    <w:rsid w:val="00EC636D"/>
    <w:rsid w:val="00ED1795"/>
    <w:rsid w:val="00ED65D8"/>
    <w:rsid w:val="00ED7286"/>
    <w:rsid w:val="00EE0E44"/>
    <w:rsid w:val="00EF16D0"/>
    <w:rsid w:val="00F10AFE"/>
    <w:rsid w:val="00F13548"/>
    <w:rsid w:val="00F15E2A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169C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6B82-E2DB-4001-B4B4-0D1FC876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246</cp:revision>
  <cp:lastPrinted>2021-12-17T07:19:00Z</cp:lastPrinted>
  <dcterms:created xsi:type="dcterms:W3CDTF">2021-06-28T12:08:00Z</dcterms:created>
  <dcterms:modified xsi:type="dcterms:W3CDTF">2025-04-09T08:37:00Z</dcterms:modified>
</cp:coreProperties>
</file>