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>Ինգլիշ</w:t>
      </w:r>
      <w:proofErr w:type="spellEnd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>Թրեյդ</w:t>
      </w:r>
      <w:proofErr w:type="spellEnd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>Հաուզ</w:t>
      </w:r>
      <w:proofErr w:type="spellEnd"/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00DC0" w:rsidRPr="000D092D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DC0">
        <w:rPr>
          <w:rFonts w:ascii="GHEA Grapalat" w:hAnsi="GHEA Grapalat"/>
          <w:sz w:val="24"/>
          <w:szCs w:val="24"/>
        </w:rPr>
        <w:t>ՀՀՔԿԴ-ԷԱՃԱՊՁԲ-ԱՊ-18/3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DC0" w:rsidRPr="00700DC0">
        <w:rPr>
          <w:rFonts w:ascii="GHEA Grapalat" w:hAnsi="GHEA Grapalat"/>
          <w:sz w:val="24"/>
          <w:szCs w:val="24"/>
        </w:rPr>
        <w:t xml:space="preserve">21.01.2019թ. </w:t>
      </w:r>
      <w:proofErr w:type="spellStart"/>
      <w:r w:rsidR="00700DC0" w:rsidRPr="00700DC0">
        <w:rPr>
          <w:rFonts w:ascii="GHEA Grapalat" w:hAnsi="GHEA Grapalat"/>
          <w:sz w:val="24"/>
          <w:szCs w:val="24"/>
        </w:rPr>
        <w:t>Ժամը</w:t>
      </w:r>
      <w:proofErr w:type="spellEnd"/>
      <w:r w:rsidR="00700DC0" w:rsidRPr="00700DC0">
        <w:rPr>
          <w:rFonts w:ascii="GHEA Grapalat" w:hAnsi="GHEA Grapalat"/>
          <w:sz w:val="24"/>
          <w:szCs w:val="24"/>
        </w:rPr>
        <w:t xml:space="preserve"> 15:00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2019-01-11T13:23:00Z</cp:lastPrinted>
  <dcterms:created xsi:type="dcterms:W3CDTF">2018-04-17T09:55:00Z</dcterms:created>
  <dcterms:modified xsi:type="dcterms:W3CDTF">2019-01-17T07:23:00Z</dcterms:modified>
</cp:coreProperties>
</file>