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86D443B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68030C">
        <w:rPr>
          <w:rFonts w:ascii="GHEA Grapalat" w:hAnsi="GHEA Grapalat" w:cs="Sylfaen"/>
          <w:sz w:val="24"/>
          <w:szCs w:val="24"/>
          <w:lang w:val="hy-AM"/>
        </w:rPr>
        <w:t>0</w:t>
      </w:r>
      <w:r w:rsidR="00C86EC7">
        <w:rPr>
          <w:rFonts w:ascii="GHEA Grapalat" w:hAnsi="GHEA Grapalat" w:cs="Sylfaen"/>
          <w:sz w:val="24"/>
          <w:szCs w:val="24"/>
          <w:lang w:val="hy-AM"/>
        </w:rPr>
        <w:t>4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F54FA8A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C86EC7">
        <w:rPr>
          <w:rFonts w:ascii="GHEA Grapalat" w:hAnsi="GHEA Grapalat" w:cs="Sylfaen"/>
          <w:sz w:val="24"/>
          <w:szCs w:val="24"/>
          <w:lang w:val="hy-AM"/>
        </w:rPr>
        <w:t>Իրատես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20C69DFF" w:rsidR="004A24C5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D6228">
        <w:rPr>
          <w:rFonts w:ascii="GHEA Grapalat" w:hAnsi="GHEA Grapalat" w:cs="Sylfaen"/>
          <w:sz w:val="24"/>
          <w:szCs w:val="24"/>
          <w:lang w:val="hy-AM"/>
        </w:rPr>
        <w:t>ՀՀ</w:t>
      </w:r>
      <w:r w:rsidR="005833E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B7ADA">
        <w:rPr>
          <w:rFonts w:ascii="GHEA Grapalat" w:hAnsi="GHEA Grapalat" w:cs="Sylfaen"/>
          <w:sz w:val="24"/>
          <w:szCs w:val="24"/>
          <w:lang w:val="hy-AM"/>
        </w:rPr>
        <w:t>պետական եկամուտների կոմիտե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15C6E205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5833E2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6B7ADA">
        <w:rPr>
          <w:rFonts w:ascii="GHEA Grapalat" w:hAnsi="GHEA Grapalat" w:cs="Sylfaen"/>
          <w:sz w:val="24"/>
          <w:szCs w:val="24"/>
          <w:lang w:val="hy-AM"/>
        </w:rPr>
        <w:t>ՊԵԿ-ԳՀԾՁԲ-21/43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833E2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C051C1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B7ADA">
        <w:rPr>
          <w:rFonts w:ascii="GHEA Grapalat" w:hAnsi="GHEA Grapalat"/>
          <w:b/>
          <w:sz w:val="24"/>
          <w:szCs w:val="24"/>
          <w:lang w:val="hy-AM"/>
        </w:rPr>
        <w:t>Օ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B7ADA">
        <w:rPr>
          <w:rFonts w:ascii="GHEA Grapalat" w:hAnsi="GHEA Grapalat"/>
          <w:b/>
          <w:sz w:val="24"/>
          <w:szCs w:val="24"/>
          <w:lang w:val="hy-AM"/>
        </w:rPr>
        <w:t>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925</cp:revision>
  <cp:lastPrinted>2022-01-04T10:42:00Z</cp:lastPrinted>
  <dcterms:created xsi:type="dcterms:W3CDTF">2016-04-19T09:12:00Z</dcterms:created>
  <dcterms:modified xsi:type="dcterms:W3CDTF">2022-01-04T10:43:00Z</dcterms:modified>
</cp:coreProperties>
</file>