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1E23" w:rsidRPr="00612969" w:rsidRDefault="00491E23" w:rsidP="00491E23">
      <w:pPr>
        <w:spacing w:after="0"/>
        <w:jc w:val="center"/>
        <w:rPr>
          <w:rFonts w:ascii="GHEA Grapalat" w:hAnsi="GHEA Grapalat"/>
          <w:lang w:val="en-US"/>
        </w:rPr>
      </w:pPr>
    </w:p>
    <w:p w:rsidR="00491E23" w:rsidRPr="00612969" w:rsidRDefault="00491E23" w:rsidP="00491E23">
      <w:pPr>
        <w:spacing w:after="0"/>
        <w:jc w:val="center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>ՀԱՅՏԱՐԱՐՈՒԹՅՈՒՅ</w:t>
      </w:r>
    </w:p>
    <w:p w:rsidR="00612969" w:rsidRDefault="00491E23" w:rsidP="000C0019">
      <w:pPr>
        <w:spacing w:after="0"/>
        <w:jc w:val="center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 xml:space="preserve">Գնման ընթացակարգը չկայացած </w:t>
      </w:r>
    </w:p>
    <w:p w:rsidR="00491E23" w:rsidRPr="00612969" w:rsidRDefault="00491E23" w:rsidP="000C0019">
      <w:pPr>
        <w:spacing w:after="0"/>
        <w:jc w:val="center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>հայտարարելու մասին</w:t>
      </w:r>
    </w:p>
    <w:p w:rsidR="00491E23" w:rsidRPr="00612969" w:rsidRDefault="00491E23" w:rsidP="00491E23">
      <w:pPr>
        <w:spacing w:after="0"/>
        <w:jc w:val="center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 xml:space="preserve">Ընթացակարգի ծածկագիրը </w:t>
      </w:r>
      <w:r w:rsidR="00F84394" w:rsidRPr="00F84394">
        <w:rPr>
          <w:rFonts w:ascii="GHEA Grapalat" w:eastAsia="Times New Roman" w:hAnsi="GHEA Grapalat" w:cs="Times New Roman"/>
          <w:lang w:val="af-ZA"/>
        </w:rPr>
        <w:t>ԿՄԲՀ-ԳՀԱՇՁԲ-19/38</w:t>
      </w:r>
    </w:p>
    <w:p w:rsidR="00491E23" w:rsidRPr="00612969" w:rsidRDefault="00491E23" w:rsidP="00491E23">
      <w:pPr>
        <w:spacing w:after="0"/>
        <w:jc w:val="both"/>
        <w:rPr>
          <w:rFonts w:ascii="GHEA Grapalat" w:hAnsi="GHEA Grapalat"/>
          <w:lang w:val="en-US"/>
        </w:rPr>
      </w:pPr>
    </w:p>
    <w:p w:rsidR="00491E23" w:rsidRPr="00612969" w:rsidRDefault="00491E23" w:rsidP="000C0019">
      <w:pPr>
        <w:spacing w:after="0"/>
        <w:ind w:left="-851"/>
        <w:jc w:val="both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 xml:space="preserve">  Բյուրեղավանի համայնքապետարանը ստորև ներկայացնում է համայնքի կարիքների համար </w:t>
      </w:r>
      <w:r w:rsidR="00F84394" w:rsidRPr="00F84394">
        <w:rPr>
          <w:rFonts w:ascii="GHEA Grapalat" w:hAnsi="GHEA Grapalat"/>
          <w:lang w:val="en-US"/>
        </w:rPr>
        <w:t>Լուսացույցների տեղադրման աշխատանքներ</w:t>
      </w:r>
      <w:r w:rsidRPr="00612969">
        <w:rPr>
          <w:rFonts w:ascii="GHEA Grapalat" w:hAnsi="GHEA Grapalat"/>
          <w:lang w:val="en-US"/>
        </w:rPr>
        <w:t xml:space="preserve"> ձեռքբերման նպատակով կազմակերպված </w:t>
      </w:r>
      <w:r w:rsidR="00F84394" w:rsidRPr="00F84394">
        <w:rPr>
          <w:rFonts w:ascii="GHEA Grapalat" w:eastAsia="Times New Roman" w:hAnsi="GHEA Grapalat" w:cs="Times New Roman"/>
          <w:lang w:val="af-ZA"/>
        </w:rPr>
        <w:t>ԿՄԲՀ-ԳՀԱՇՁԲ-19/38</w:t>
      </w:r>
      <w:r w:rsidRPr="00612969">
        <w:rPr>
          <w:rFonts w:ascii="GHEA Grapalat" w:hAnsi="GHEA Grapalat"/>
          <w:lang w:val="en-US"/>
        </w:rPr>
        <w:t xml:space="preserve"> ծածկագրով գնման ընթացակարգը </w:t>
      </w:r>
      <w:r w:rsidR="000C0019" w:rsidRPr="00612969">
        <w:rPr>
          <w:rFonts w:ascii="GHEA Grapalat" w:hAnsi="GHEA Grapalat"/>
          <w:lang w:val="en-US"/>
        </w:rPr>
        <w:t>չկայացած հայտարարելու մասին տեղեկատվությունը՝</w:t>
      </w:r>
      <w:bookmarkStart w:id="0" w:name="_GoBack"/>
      <w:bookmarkEnd w:id="0"/>
    </w:p>
    <w:tbl>
      <w:tblPr>
        <w:tblStyle w:val="TableGrid"/>
        <w:tblW w:w="0" w:type="auto"/>
        <w:tblInd w:w="-851" w:type="dxa"/>
        <w:tblLook w:val="04A0" w:firstRow="1" w:lastRow="0" w:firstColumn="1" w:lastColumn="0" w:noHBand="0" w:noVBand="1"/>
      </w:tblPr>
      <w:tblGrid>
        <w:gridCol w:w="1869"/>
        <w:gridCol w:w="1869"/>
        <w:gridCol w:w="1869"/>
        <w:gridCol w:w="1869"/>
        <w:gridCol w:w="2054"/>
      </w:tblGrid>
      <w:tr w:rsidR="000C0019" w:rsidRPr="00F84394" w:rsidTr="00612969">
        <w:trPr>
          <w:trHeight w:val="2694"/>
        </w:trPr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Չափաբաժնի համարը</w:t>
            </w:r>
          </w:p>
        </w:tc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Գնման առարկայի համառոտ նկարագրությունը</w:t>
            </w:r>
          </w:p>
        </w:tc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Գնման ընթացակարգի մասնակիցների անվանումները՝ այդպիսիք լինելու դեպքում</w:t>
            </w:r>
          </w:p>
        </w:tc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Գնման ընթացակարգը չկայացած է հայտարարվել համաձայն «Գնումների մասին» ՀՀ օրենքի 37-րդ հոդվածի 1-ին մասի</w:t>
            </w:r>
          </w:p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/ընդգծել համապատասխան տողը/</w:t>
            </w:r>
          </w:p>
        </w:tc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Գնմա ընթացակարգը չկայացած հայտարարելու հիմնավորման վերաբերյալ համառոտ տեղեկատվություն</w:t>
            </w:r>
          </w:p>
        </w:tc>
      </w:tr>
      <w:tr w:rsidR="000C0019" w:rsidRPr="00F84394" w:rsidTr="00612969">
        <w:tc>
          <w:tcPr>
            <w:tcW w:w="1869" w:type="dxa"/>
            <w:vAlign w:val="center"/>
          </w:tcPr>
          <w:p w:rsidR="000C0019" w:rsidRPr="00612969" w:rsidRDefault="00F84394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1869" w:type="dxa"/>
            <w:vAlign w:val="center"/>
          </w:tcPr>
          <w:p w:rsidR="000C0019" w:rsidRPr="00612969" w:rsidRDefault="00F84394" w:rsidP="00F84394">
            <w:pPr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en-US"/>
              </w:rPr>
              <w:t>Լուսացույցների տեղադրման աշխատանքներ</w:t>
            </w:r>
          </w:p>
        </w:tc>
        <w:tc>
          <w:tcPr>
            <w:tcW w:w="1869" w:type="dxa"/>
            <w:vAlign w:val="center"/>
          </w:tcPr>
          <w:p w:rsidR="000C0019" w:rsidRPr="00612969" w:rsidRDefault="000C0019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</w:p>
        </w:tc>
        <w:tc>
          <w:tcPr>
            <w:tcW w:w="1869" w:type="dxa"/>
            <w:vAlign w:val="center"/>
          </w:tcPr>
          <w:p w:rsidR="000C0019" w:rsidRPr="00612969" w:rsidRDefault="00B139A3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1-ին կետի</w:t>
            </w:r>
          </w:p>
          <w:p w:rsidR="00B139A3" w:rsidRPr="00612969" w:rsidRDefault="00B139A3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2-րդ կետի</w:t>
            </w:r>
          </w:p>
          <w:p w:rsidR="00B139A3" w:rsidRPr="00612969" w:rsidRDefault="00B139A3" w:rsidP="00612969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3-րդ կետի</w:t>
            </w:r>
          </w:p>
          <w:p w:rsidR="00B139A3" w:rsidRPr="00612969" w:rsidRDefault="00B139A3" w:rsidP="00612969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u w:val="single"/>
                <w:lang w:val="en-US"/>
              </w:rPr>
              <w:t>4-րդ կետի</w:t>
            </w:r>
          </w:p>
          <w:p w:rsidR="00B139A3" w:rsidRPr="00612969" w:rsidRDefault="00B139A3" w:rsidP="00612969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en-US"/>
              </w:rPr>
            </w:pPr>
          </w:p>
        </w:tc>
        <w:tc>
          <w:tcPr>
            <w:tcW w:w="1869" w:type="dxa"/>
            <w:vAlign w:val="center"/>
          </w:tcPr>
          <w:p w:rsidR="000C0019" w:rsidRPr="00612969" w:rsidRDefault="00B139A3" w:rsidP="00F84394">
            <w:pPr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>Պայմանագիր չի կնքվում</w:t>
            </w:r>
            <w:r w:rsidR="00F84394">
              <w:rPr>
                <w:rFonts w:ascii="GHEA Grapalat" w:hAnsi="GHEA Grapalat"/>
                <w:sz w:val="18"/>
                <w:szCs w:val="18"/>
                <w:lang w:val="en-US"/>
              </w:rPr>
              <w:t>:</w:t>
            </w:r>
            <w:r w:rsidRPr="00612969">
              <w:rPr>
                <w:rFonts w:ascii="GHEA Grapalat" w:hAnsi="GHEA Grapalat"/>
                <w:sz w:val="18"/>
                <w:szCs w:val="18"/>
                <w:lang w:val="en-US"/>
              </w:rPr>
              <w:t xml:space="preserve"> </w:t>
            </w:r>
            <w:r w:rsidR="00F84394">
              <w:rPr>
                <w:rFonts w:ascii="GHEA Grapalat" w:hAnsi="GHEA Grapalat"/>
                <w:sz w:val="18"/>
                <w:szCs w:val="18"/>
                <w:lang w:val="en-US"/>
              </w:rPr>
              <w:t>հրավերից բացակայում էր ծավալաթերթ նախահաշիվը: Հրավերով նախատեսված տեխնիկական միջոցները և լիցենզիայի պահնաջը չեր համապատասխանում մրցույթին</w:t>
            </w:r>
          </w:p>
        </w:tc>
      </w:tr>
    </w:tbl>
    <w:p w:rsidR="00612969" w:rsidRPr="00612969" w:rsidRDefault="00612969" w:rsidP="000C0019">
      <w:pPr>
        <w:spacing w:after="0"/>
        <w:ind w:left="-851"/>
        <w:jc w:val="both"/>
        <w:rPr>
          <w:rFonts w:ascii="GHEA Grapalat" w:hAnsi="GHEA Grapalat"/>
          <w:lang w:val="en-US"/>
        </w:rPr>
      </w:pPr>
    </w:p>
    <w:p w:rsidR="00612969" w:rsidRPr="00612969" w:rsidRDefault="00612969" w:rsidP="00612969">
      <w:pPr>
        <w:spacing w:after="0"/>
        <w:ind w:left="-851"/>
        <w:jc w:val="both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 xml:space="preserve">Սույն հայտարարության հետ կապված լրացուցիչ տեղեկություններ ստանալու համար կարող եք դիմել </w:t>
      </w:r>
      <w:r w:rsidR="00F84394" w:rsidRPr="00F84394">
        <w:rPr>
          <w:rFonts w:ascii="GHEA Grapalat" w:eastAsia="Times New Roman" w:hAnsi="GHEA Grapalat" w:cs="Times New Roman"/>
          <w:lang w:val="af-ZA"/>
        </w:rPr>
        <w:t>ԿՄԲՀ-ԳՀԱՇՁԲ-19/38</w:t>
      </w:r>
      <w:r w:rsidR="00F84394">
        <w:rPr>
          <w:rFonts w:ascii="GHEA Grapalat" w:eastAsia="Times New Roman" w:hAnsi="GHEA Grapalat" w:cs="Times New Roman"/>
          <w:lang w:val="af-ZA"/>
        </w:rPr>
        <w:t xml:space="preserve"> </w:t>
      </w:r>
      <w:r w:rsidRPr="00612969">
        <w:rPr>
          <w:rFonts w:ascii="GHEA Grapalat" w:hAnsi="GHEA Grapalat"/>
          <w:lang w:val="en-US"/>
        </w:rPr>
        <w:t>ծածկագրով գնումների համակարգող Վարուժան Մարտիրոսյանին</w:t>
      </w:r>
      <w:r>
        <w:rPr>
          <w:rFonts w:ascii="GHEA Grapalat" w:hAnsi="GHEA Grapalat"/>
          <w:lang w:val="en-US"/>
        </w:rPr>
        <w:t>:</w:t>
      </w:r>
    </w:p>
    <w:p w:rsidR="00612969" w:rsidRDefault="00612969" w:rsidP="00612969">
      <w:pPr>
        <w:spacing w:after="0"/>
        <w:ind w:left="-851"/>
        <w:jc w:val="both"/>
        <w:rPr>
          <w:rFonts w:ascii="GHEA Grapalat" w:hAnsi="GHEA Grapalat"/>
          <w:lang w:val="en-US"/>
        </w:rPr>
      </w:pPr>
    </w:p>
    <w:p w:rsidR="00612969" w:rsidRPr="00612969" w:rsidRDefault="00612969" w:rsidP="00612969">
      <w:pPr>
        <w:spacing w:after="0"/>
        <w:ind w:left="-851"/>
        <w:jc w:val="both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>Հեռ. 093962615</w:t>
      </w:r>
    </w:p>
    <w:p w:rsidR="00612969" w:rsidRPr="00830DAE" w:rsidRDefault="00612969" w:rsidP="00612969">
      <w:pPr>
        <w:spacing w:after="0"/>
        <w:ind w:left="-851"/>
        <w:jc w:val="both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 xml:space="preserve">Էլ. Փոստ </w:t>
      </w:r>
      <w:hyperlink r:id="rId5" w:history="1">
        <w:r w:rsidRPr="00830DAE">
          <w:rPr>
            <w:rStyle w:val="Hyperlink"/>
            <w:rFonts w:ascii="GHEA Grapalat" w:hAnsi="GHEA Grapalat"/>
            <w:color w:val="auto"/>
            <w:lang w:val="en-US"/>
          </w:rPr>
          <w:t>varujmartirosyan@mail.ru</w:t>
        </w:r>
      </w:hyperlink>
    </w:p>
    <w:p w:rsidR="00612969" w:rsidRPr="00612969" w:rsidRDefault="00612969" w:rsidP="00612969">
      <w:pPr>
        <w:spacing w:after="0"/>
        <w:ind w:left="-851"/>
        <w:jc w:val="both"/>
        <w:rPr>
          <w:rFonts w:ascii="GHEA Grapalat" w:hAnsi="GHEA Grapalat"/>
          <w:lang w:val="en-US"/>
        </w:rPr>
      </w:pPr>
      <w:r w:rsidRPr="00612969">
        <w:rPr>
          <w:rFonts w:ascii="GHEA Grapalat" w:hAnsi="GHEA Grapalat"/>
          <w:lang w:val="en-US"/>
        </w:rPr>
        <w:t>Պատվիրատու Բյուրեղավանի համայնքապետարան</w:t>
      </w:r>
    </w:p>
    <w:sectPr w:rsidR="00612969" w:rsidRPr="00612969" w:rsidSect="00491E2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94C"/>
    <w:rsid w:val="000C0019"/>
    <w:rsid w:val="00314881"/>
    <w:rsid w:val="00491E23"/>
    <w:rsid w:val="00591303"/>
    <w:rsid w:val="00612969"/>
    <w:rsid w:val="0069794C"/>
    <w:rsid w:val="00830DAE"/>
    <w:rsid w:val="00B139A3"/>
    <w:rsid w:val="00F84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837D1"/>
  <w15:chartTrackingRefBased/>
  <w15:docId w15:val="{C213AC62-E933-428A-A20A-79BDC07FB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0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1296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29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9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varujmartirosyan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724CC-BD0A-44AB-AE13-B51E4D81B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VARUZH</dc:creator>
  <cp:keywords/>
  <dc:description/>
  <cp:lastModifiedBy>VARUZH</cp:lastModifiedBy>
  <cp:revision>5</cp:revision>
  <cp:lastPrinted>2019-06-03T14:29:00Z</cp:lastPrinted>
  <dcterms:created xsi:type="dcterms:W3CDTF">2019-06-03T13:48:00Z</dcterms:created>
  <dcterms:modified xsi:type="dcterms:W3CDTF">2019-06-04T07:23:00Z</dcterms:modified>
</cp:coreProperties>
</file>