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0750" w:rsidRPr="009D1BA4" w:rsidRDefault="009D1BA4" w:rsidP="009D1BA4">
      <w:pPr>
        <w:rPr>
          <w:szCs w:val="52"/>
          <w:shd w:val="clear" w:color="auto" w:fill="FFFFFF"/>
        </w:rPr>
      </w:pPr>
      <w:r>
        <w:rPr>
          <w:szCs w:val="52"/>
          <w:shd w:val="clear" w:color="auto" w:fill="FFFFFF"/>
        </w:rPr>
        <w:object w:dxaOrig="8925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4pt;height:630.7pt" o:ole="">
            <v:imagedata r:id="rId4" o:title=""/>
          </v:shape>
          <o:OLEObject Type="Embed" ProgID="AcroExch.Document.DC" ShapeID="_x0000_i1025" DrawAspect="Content" ObjectID="_1815381956" r:id="rId5"/>
        </w:object>
      </w:r>
      <w:r>
        <w:rPr>
          <w:szCs w:val="52"/>
          <w:shd w:val="clear" w:color="auto" w:fill="FFFFFF"/>
        </w:rPr>
        <w:object w:dxaOrig="8925" w:dyaOrig="12615">
          <v:shape id="_x0000_i1026" type="#_x0000_t75" style="width:446.4pt;height:630.7pt" o:ole="">
            <v:imagedata r:id="rId6" o:title=""/>
          </v:shape>
          <o:OLEObject Type="Embed" ProgID="AcroExch.Document.DC" ShapeID="_x0000_i1026" DrawAspect="Content" ObjectID="_1815381957" r:id="rId7"/>
        </w:object>
      </w:r>
      <w:r>
        <w:rPr>
          <w:szCs w:val="52"/>
          <w:shd w:val="clear" w:color="auto" w:fill="FFFFFF"/>
        </w:rPr>
        <w:object w:dxaOrig="8925" w:dyaOrig="12615">
          <v:shape id="_x0000_i1027" type="#_x0000_t75" style="width:446.4pt;height:630.7pt" o:ole="">
            <v:imagedata r:id="rId8" o:title=""/>
          </v:shape>
          <o:OLEObject Type="Embed" ProgID="AcroExch.Document.DC" ShapeID="_x0000_i1027" DrawAspect="Content" ObjectID="_1815381958" r:id="rId9"/>
        </w:object>
      </w:r>
      <w:r>
        <w:rPr>
          <w:szCs w:val="52"/>
          <w:shd w:val="clear" w:color="auto" w:fill="FFFFFF"/>
        </w:rPr>
        <w:object w:dxaOrig="8925" w:dyaOrig="12615">
          <v:shape id="_x0000_i1028" type="#_x0000_t75" style="width:446.4pt;height:630.7pt" o:ole="">
            <v:imagedata r:id="rId10" o:title=""/>
          </v:shape>
          <o:OLEObject Type="Embed" ProgID="AcroExch.Document.DC" ShapeID="_x0000_i1028" DrawAspect="Content" ObjectID="_1815381959" r:id="rId11"/>
        </w:object>
      </w:r>
      <w:r>
        <w:rPr>
          <w:szCs w:val="52"/>
          <w:shd w:val="clear" w:color="auto" w:fill="FFFFFF"/>
        </w:rPr>
        <w:object w:dxaOrig="8925" w:dyaOrig="12615">
          <v:shape id="_x0000_i1029" type="#_x0000_t75" style="width:446.4pt;height:630.7pt" o:ole="">
            <v:imagedata r:id="rId12" o:title=""/>
          </v:shape>
          <o:OLEObject Type="Embed" ProgID="AcroExch.Document.DC" ShapeID="_x0000_i1029" DrawAspect="Content" ObjectID="_1815381960" r:id="rId13"/>
        </w:object>
      </w:r>
      <w:r>
        <w:rPr>
          <w:szCs w:val="52"/>
          <w:shd w:val="clear" w:color="auto" w:fill="FFFFFF"/>
        </w:rPr>
        <w:object w:dxaOrig="8925" w:dyaOrig="12615">
          <v:shape id="_x0000_i1030" type="#_x0000_t75" style="width:446.4pt;height:630.7pt" o:ole="">
            <v:imagedata r:id="rId14" o:title=""/>
          </v:shape>
          <o:OLEObject Type="Embed" ProgID="AcroExch.Document.DC" ShapeID="_x0000_i1030" DrawAspect="Content" ObjectID="_1815381961" r:id="rId15"/>
        </w:object>
      </w:r>
    </w:p>
    <w:sectPr w:rsidR="00640750" w:rsidRPr="009D1BA4" w:rsidSect="007458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640750"/>
    <w:rsid w:val="001464AE"/>
    <w:rsid w:val="00173740"/>
    <w:rsid w:val="001D5179"/>
    <w:rsid w:val="003D4680"/>
    <w:rsid w:val="00444B29"/>
    <w:rsid w:val="00493C38"/>
    <w:rsid w:val="004D49D2"/>
    <w:rsid w:val="004F2D69"/>
    <w:rsid w:val="005371EA"/>
    <w:rsid w:val="005E283E"/>
    <w:rsid w:val="00640750"/>
    <w:rsid w:val="00667058"/>
    <w:rsid w:val="0071079F"/>
    <w:rsid w:val="0072185E"/>
    <w:rsid w:val="0074586E"/>
    <w:rsid w:val="00867441"/>
    <w:rsid w:val="008D0677"/>
    <w:rsid w:val="009D1BA4"/>
    <w:rsid w:val="00A63763"/>
    <w:rsid w:val="00B5298D"/>
    <w:rsid w:val="00B67B50"/>
    <w:rsid w:val="00C061D6"/>
    <w:rsid w:val="00E4145B"/>
    <w:rsid w:val="00EA3F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075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A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7B5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7B50"/>
    <w:rPr>
      <w:rFonts w:ascii="Tahoma" w:eastAsia="Times New Roman" w:hAnsi="Tahoma" w:cs="Tahoma"/>
      <w:sz w:val="16"/>
      <w:szCs w:val="16"/>
      <w:lang w:val="en-A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6259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56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29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2025-07-08T08:21:00Z</cp:lastPrinted>
  <dcterms:created xsi:type="dcterms:W3CDTF">2025-07-30T07:59:00Z</dcterms:created>
  <dcterms:modified xsi:type="dcterms:W3CDTF">2025-07-30T07:59:00Z</dcterms:modified>
  <cp:keywords>https://mul2-kotayk.gov.am/tasks/643353/oneclick?token=35f9d475fdbac69346565c3cc45e79ad</cp:keywords>
</cp:coreProperties>
</file>