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A063A2" w:rsidRPr="00084E31" w:rsidRDefault="00351DC7" w:rsidP="00C30302">
      <w:pPr>
        <w:spacing w:line="360" w:lineRule="auto"/>
        <w:rPr>
          <w:sz w:val="22"/>
          <w:szCs w:val="22"/>
          <w:lang w:val="af-ZA"/>
        </w:rPr>
      </w:pPr>
      <w:r w:rsidRPr="00084E31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084E3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084E3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>№007-GArm-22_4.3_004-03.12.21</w:t>
      </w:r>
    </w:p>
    <w:p w:rsidR="00721AF6" w:rsidRPr="00084E31" w:rsidRDefault="00700854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084E3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084E3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084E3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084E3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084E3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084E3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084E3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084E3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>№007-GArm-22_4.3_004-03.12.21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1C3ECA" w:rsidRPr="00084E31">
        <w:rPr>
          <w:rFonts w:ascii="Sylfaen" w:hAnsi="Sylfaen" w:cs="Sylfaen"/>
          <w:sz w:val="22"/>
          <w:szCs w:val="22"/>
        </w:rPr>
        <w:t>մ</w:t>
      </w:r>
      <w:r w:rsidR="001C3ECA" w:rsidRPr="00084E3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084E3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084E3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084E3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084E3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084E3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084E31">
        <w:rPr>
          <w:rFonts w:ascii="Sylfaen" w:hAnsi="Sylfaen" w:cs="Sylfaen"/>
          <w:sz w:val="22"/>
          <w:szCs w:val="22"/>
        </w:rPr>
        <w:t>ը</w:t>
      </w:r>
      <w:r w:rsidR="00B15606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084E3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084E3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084E31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084E31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084E3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>
        <w:rPr>
          <w:rFonts w:ascii="Sylfaen" w:hAnsi="Sylfaen" w:cs="Sylfaen"/>
          <w:sz w:val="22"/>
          <w:szCs w:val="22"/>
        </w:rPr>
        <w:t>դեկտեմբերի</w:t>
      </w:r>
      <w:r w:rsidR="00084E31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>
        <w:rPr>
          <w:rFonts w:ascii="Sylfaen" w:hAnsi="Sylfaen" w:cs="Sylfaen"/>
          <w:sz w:val="22"/>
          <w:szCs w:val="22"/>
          <w:lang w:val="af-ZA"/>
        </w:rPr>
        <w:t>1</w:t>
      </w:r>
      <w:r w:rsidR="00A063A2" w:rsidRPr="00084E31">
        <w:rPr>
          <w:rFonts w:ascii="Sylfaen" w:hAnsi="Sylfaen" w:cs="Sylfaen"/>
          <w:sz w:val="22"/>
          <w:szCs w:val="22"/>
          <w:lang w:val="af-ZA"/>
        </w:rPr>
        <w:t>3</w:t>
      </w:r>
      <w:r w:rsidR="00CB71D5" w:rsidRPr="00084E3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084E3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084E3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063A2" w:rsidRPr="00084E31">
        <w:rPr>
          <w:rFonts w:ascii="Sylfaen" w:hAnsi="Sylfaen" w:cs="Sylfaen"/>
          <w:sz w:val="22"/>
          <w:szCs w:val="22"/>
          <w:lang w:val="af-ZA"/>
        </w:rPr>
        <w:t>3</w:t>
      </w:r>
      <w:r w:rsidR="00084E31">
        <w:rPr>
          <w:rFonts w:ascii="Sylfaen" w:hAnsi="Sylfaen" w:cs="Sylfaen"/>
          <w:sz w:val="22"/>
          <w:szCs w:val="22"/>
          <w:lang w:val="af-ZA"/>
        </w:rPr>
        <w:t>2</w:t>
      </w:r>
      <w:bookmarkStart w:id="0" w:name="_GoBack"/>
      <w:bookmarkEnd w:id="0"/>
      <w:r w:rsidR="00E050A7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084E31">
        <w:rPr>
          <w:rFonts w:ascii="Sylfaen" w:hAnsi="Sylfaen" w:cs="Sylfaen"/>
          <w:sz w:val="22"/>
          <w:szCs w:val="22"/>
        </w:rPr>
        <w:t>արձանագրությամբ</w:t>
      </w:r>
      <w:r w:rsidR="00B15606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559D" w:rsidRPr="00084E31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084E31">
        <w:rPr>
          <w:rFonts w:ascii="Times Armenian" w:hAnsi="Times Armenian"/>
          <w:sz w:val="22"/>
          <w:szCs w:val="22"/>
          <w:lang w:val="af-ZA"/>
        </w:rPr>
        <w:t>§</w:t>
      </w:r>
      <w:r w:rsidR="00A063A2" w:rsidRPr="00084E31">
        <w:rPr>
          <w:rFonts w:ascii="Sylfaen" w:hAnsi="Sylfaen"/>
          <w:sz w:val="22"/>
          <w:szCs w:val="22"/>
          <w:lang w:val="af-ZA"/>
        </w:rPr>
        <w:t>Ռեֆորս Գրուպ</w:t>
      </w:r>
      <w:r w:rsidRPr="00084E31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084E31">
        <w:rPr>
          <w:rFonts w:ascii="Sylfaen" w:hAnsi="Sylfaen"/>
          <w:sz w:val="22"/>
          <w:szCs w:val="22"/>
        </w:rPr>
        <w:t>ՍՊԸ</w:t>
      </w:r>
      <w:r w:rsidR="00B128EB" w:rsidRPr="00084E31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084E3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084E3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084E3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084E3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է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>№007-GArm-22_4.3_004-03.12.21</w:t>
      </w:r>
      <w:r w:rsidR="00084E31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ծածկագրով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մրցակցային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ընտրության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084E31">
        <w:rPr>
          <w:rFonts w:ascii="Sylfaen" w:hAnsi="Sylfaen" w:cs="Sylfaen"/>
          <w:sz w:val="22"/>
          <w:szCs w:val="22"/>
        </w:rPr>
        <w:t>առաջին</w:t>
      </w:r>
      <w:r w:rsidR="0064642A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084E31">
        <w:rPr>
          <w:rFonts w:ascii="Sylfaen" w:hAnsi="Sylfaen" w:cs="Sylfaen"/>
          <w:sz w:val="22"/>
          <w:szCs w:val="22"/>
        </w:rPr>
        <w:t>տեղ</w:t>
      </w:r>
      <w:r w:rsidR="0064642A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084E31">
        <w:rPr>
          <w:rFonts w:ascii="Sylfaen" w:hAnsi="Sylfaen" w:cs="Sylfaen"/>
          <w:sz w:val="22"/>
          <w:szCs w:val="22"/>
        </w:rPr>
        <w:t>զբաղեցրած</w:t>
      </w:r>
      <w:r w:rsidR="0064642A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084E31">
        <w:rPr>
          <w:rFonts w:ascii="Sylfaen" w:hAnsi="Sylfaen" w:cs="Sylfaen"/>
          <w:sz w:val="22"/>
          <w:szCs w:val="22"/>
        </w:rPr>
        <w:t>մասնակից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084E31">
        <w:rPr>
          <w:rFonts w:ascii="Sylfaen" w:hAnsi="Sylfaen" w:cs="Sylfaen"/>
          <w:sz w:val="22"/>
          <w:szCs w:val="22"/>
        </w:rPr>
        <w:t>որպես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հրավերի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պահանջներին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համապատասխանող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և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գնային</w:t>
      </w:r>
      <w:r w:rsidR="00392FE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084E31">
        <w:rPr>
          <w:rFonts w:ascii="Sylfaen" w:hAnsi="Sylfaen" w:cs="Sylfaen"/>
          <w:sz w:val="22"/>
          <w:szCs w:val="22"/>
        </w:rPr>
        <w:t>տեսանկյունից</w:t>
      </w:r>
      <w:r w:rsidR="004740AC" w:rsidRPr="00084E3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084E31">
        <w:rPr>
          <w:rFonts w:ascii="Sylfaen" w:hAnsi="Sylfaen" w:cs="Sylfaen"/>
          <w:sz w:val="22"/>
          <w:szCs w:val="22"/>
        </w:rPr>
        <w:t>շահավետ</w:t>
      </w:r>
      <w:r w:rsidR="00A61DE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084E31">
        <w:rPr>
          <w:rFonts w:ascii="Sylfaen" w:hAnsi="Sylfaen" w:cs="Sylfaen"/>
          <w:sz w:val="22"/>
          <w:szCs w:val="22"/>
        </w:rPr>
        <w:t>առաջարկ</w:t>
      </w:r>
      <w:r w:rsidR="00A61DE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084E31">
        <w:rPr>
          <w:rFonts w:ascii="Sylfaen" w:hAnsi="Sylfaen" w:cs="Sylfaen"/>
          <w:sz w:val="22"/>
          <w:szCs w:val="22"/>
        </w:rPr>
        <w:t>ներկայացրած</w:t>
      </w:r>
      <w:r w:rsidR="0064642A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084E31">
        <w:rPr>
          <w:rFonts w:ascii="Sylfaen" w:hAnsi="Sylfaen" w:cs="Sylfaen"/>
          <w:sz w:val="22"/>
          <w:szCs w:val="22"/>
        </w:rPr>
        <w:t>մասնակից</w:t>
      </w:r>
      <w:r w:rsidR="009C2968" w:rsidRPr="00084E31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084E31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084E31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084E31">
        <w:rPr>
          <w:rFonts w:ascii="Sylfaen" w:hAnsi="Sylfaen" w:cs="Sylfaen"/>
          <w:sz w:val="22"/>
          <w:szCs w:val="22"/>
        </w:rPr>
        <w:t>Գնումնեի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084E31">
        <w:rPr>
          <w:rFonts w:ascii="Sylfaen" w:hAnsi="Sylfaen" w:cs="Sylfaen"/>
          <w:sz w:val="22"/>
          <w:szCs w:val="22"/>
        </w:rPr>
        <w:t>մասին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084E31">
        <w:rPr>
          <w:rFonts w:ascii="Sylfaen" w:hAnsi="Sylfaen" w:cs="Sylfaen"/>
          <w:sz w:val="22"/>
          <w:szCs w:val="22"/>
        </w:rPr>
        <w:t>ՀՀ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084E31">
        <w:rPr>
          <w:rFonts w:ascii="Sylfaen" w:hAnsi="Sylfaen" w:cs="Sylfaen"/>
          <w:sz w:val="22"/>
          <w:szCs w:val="22"/>
        </w:rPr>
        <w:t>օրենքի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084E31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084E31">
        <w:rPr>
          <w:rFonts w:ascii="Sylfaen" w:hAnsi="Sylfaen" w:cs="Sylfaen"/>
          <w:sz w:val="22"/>
          <w:szCs w:val="22"/>
        </w:rPr>
        <w:t>րդ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հոդվածի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համաձայն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անգործության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ժամկետ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է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սահմանվում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084E31">
        <w:rPr>
          <w:rFonts w:ascii="Sylfaen" w:hAnsi="Sylfaen" w:cs="Sylfaen"/>
          <w:sz w:val="22"/>
          <w:szCs w:val="22"/>
        </w:rPr>
        <w:t>սույն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հայտարարությունը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հրապարակվելու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օրվան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հաջորդող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օրվանից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084E31">
        <w:rPr>
          <w:rFonts w:ascii="Sylfaen" w:hAnsi="Sylfaen" w:cs="Sylfaen"/>
          <w:sz w:val="22"/>
          <w:szCs w:val="22"/>
        </w:rPr>
        <w:t>րդ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օրացուցային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օրը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ներառյալ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ընկած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084E31">
        <w:rPr>
          <w:rFonts w:ascii="Sylfaen" w:hAnsi="Sylfaen" w:cs="Sylfaen"/>
          <w:sz w:val="22"/>
          <w:szCs w:val="22"/>
        </w:rPr>
        <w:t>ժամանակահատվածը</w:t>
      </w:r>
      <w:r w:rsidR="00B06043" w:rsidRPr="00084E31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>№007-GArm-22_4.3_004-03.12.21</w:t>
      </w:r>
      <w:r w:rsidR="00084E31" w:rsidRPr="00084E31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084E31">
        <w:rPr>
          <w:rFonts w:ascii="Sylfaen" w:hAnsi="Sylfaen" w:cs="Sylfaen"/>
          <w:sz w:val="22"/>
          <w:szCs w:val="22"/>
        </w:rPr>
        <w:t>ծածկագրով</w:t>
      </w:r>
      <w:r w:rsidR="0021324E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մրցակցային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ընտրության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084E31">
        <w:rPr>
          <w:rFonts w:ascii="Sylfaen" w:hAnsi="Sylfaen" w:cs="Sylfaen"/>
          <w:sz w:val="22"/>
          <w:szCs w:val="22"/>
        </w:rPr>
        <w:t>արդյունքներով</w:t>
      </w:r>
      <w:r w:rsidR="0021324E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084E31">
        <w:rPr>
          <w:rFonts w:ascii="Sylfaen" w:hAnsi="Sylfaen" w:cs="Sylfaen"/>
          <w:sz w:val="22"/>
          <w:szCs w:val="22"/>
        </w:rPr>
        <w:t>ընտրված</w:t>
      </w:r>
      <w:r w:rsidR="00CF423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084E31">
        <w:rPr>
          <w:rFonts w:ascii="Sylfaen" w:hAnsi="Sylfaen" w:cs="Sylfaen"/>
          <w:sz w:val="22"/>
          <w:szCs w:val="22"/>
        </w:rPr>
        <w:t>ընկերությ</w:t>
      </w:r>
      <w:r w:rsidR="00B0631C" w:rsidRPr="00084E31">
        <w:rPr>
          <w:rFonts w:ascii="Sylfaen" w:hAnsi="Sylfaen" w:cs="Sylfaen"/>
          <w:sz w:val="22"/>
          <w:szCs w:val="22"/>
        </w:rPr>
        <w:t>ան</w:t>
      </w:r>
      <w:r w:rsidR="003265A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084E31">
        <w:rPr>
          <w:rFonts w:ascii="Sylfaen" w:hAnsi="Sylfaen" w:cs="Sylfaen"/>
          <w:sz w:val="22"/>
          <w:szCs w:val="22"/>
        </w:rPr>
        <w:t>և</w:t>
      </w:r>
      <w:r w:rsidR="0021324E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084E31">
        <w:rPr>
          <w:rFonts w:ascii="Sylfaen" w:hAnsi="Sylfaen" w:cs="Sylfaen"/>
          <w:sz w:val="22"/>
          <w:szCs w:val="22"/>
        </w:rPr>
        <w:t>Գազպրոմ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084E31">
        <w:rPr>
          <w:rFonts w:ascii="Sylfaen" w:hAnsi="Sylfaen" w:cs="Sylfaen"/>
          <w:sz w:val="22"/>
          <w:szCs w:val="22"/>
        </w:rPr>
        <w:t>Արմենիա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084E31">
        <w:rPr>
          <w:rFonts w:ascii="Sylfaen" w:hAnsi="Sylfaen" w:cs="Sylfaen"/>
          <w:sz w:val="22"/>
          <w:szCs w:val="22"/>
        </w:rPr>
        <w:t>ՓԲԸ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084E31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084E31">
        <w:rPr>
          <w:rFonts w:ascii="Sylfaen" w:hAnsi="Sylfaen" w:cs="Sylfaen"/>
          <w:sz w:val="22"/>
          <w:szCs w:val="22"/>
        </w:rPr>
        <w:t>ի</w:t>
      </w:r>
      <w:r w:rsidR="0014521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084E31">
        <w:rPr>
          <w:rFonts w:ascii="Sylfaen" w:hAnsi="Sylfaen" w:cs="Sylfaen"/>
          <w:sz w:val="22"/>
          <w:szCs w:val="22"/>
        </w:rPr>
        <w:t>միջև</w:t>
      </w:r>
      <w:r w:rsidR="00813EA1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084E31">
        <w:rPr>
          <w:rFonts w:ascii="Sylfaen" w:hAnsi="Sylfaen" w:cs="Sylfaen"/>
          <w:sz w:val="22"/>
          <w:szCs w:val="22"/>
        </w:rPr>
        <w:t>կնքվելու</w:t>
      </w:r>
      <w:r w:rsidR="000F18C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084E31">
        <w:rPr>
          <w:rFonts w:ascii="Sylfaen" w:hAnsi="Sylfaen" w:cs="Sylfaen"/>
          <w:sz w:val="22"/>
          <w:szCs w:val="22"/>
        </w:rPr>
        <w:t>է</w:t>
      </w:r>
      <w:r w:rsidR="00514AF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af-ZA"/>
        </w:rPr>
        <w:t>ռ</w:t>
      </w:r>
      <w:r w:rsidR="00084E31" w:rsidRPr="00084E31">
        <w:rPr>
          <w:rFonts w:ascii="Sylfaen" w:hAnsi="Sylfaen" w:cs="Sylfaen"/>
          <w:sz w:val="22"/>
          <w:szCs w:val="22"/>
        </w:rPr>
        <w:t>ելեների</w:t>
      </w:r>
      <w:r w:rsidR="00084E31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084E31">
        <w:rPr>
          <w:rFonts w:ascii="Sylfaen" w:hAnsi="Sylfaen" w:cs="Sylfaen"/>
          <w:sz w:val="22"/>
          <w:szCs w:val="22"/>
        </w:rPr>
        <w:t>մատակարարման</w:t>
      </w:r>
      <w:r w:rsidR="00A063A2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084E31">
        <w:rPr>
          <w:rFonts w:ascii="Sylfaen" w:hAnsi="Sylfaen" w:cs="Sylfaen"/>
          <w:sz w:val="22"/>
          <w:szCs w:val="22"/>
        </w:rPr>
        <w:t>պայմանագ</w:t>
      </w:r>
      <w:r w:rsidR="0038769C" w:rsidRPr="00084E31">
        <w:rPr>
          <w:rFonts w:ascii="Sylfaen" w:hAnsi="Sylfaen" w:cs="Sylfaen"/>
          <w:sz w:val="22"/>
          <w:szCs w:val="22"/>
        </w:rPr>
        <w:t>իր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084E31">
        <w:rPr>
          <w:rFonts w:ascii="Sylfaen" w:hAnsi="Sylfaen" w:cs="Sylfaen"/>
          <w:sz w:val="22"/>
          <w:szCs w:val="22"/>
        </w:rPr>
        <w:t>որի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գինը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կազմելու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084E31">
        <w:rPr>
          <w:rFonts w:ascii="Sylfaen" w:hAnsi="Sylfaen" w:cs="Sylfaen"/>
          <w:sz w:val="22"/>
          <w:szCs w:val="22"/>
        </w:rPr>
        <w:t>է</w:t>
      </w:r>
      <w:r w:rsidR="006D2AB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4E31" w:rsidRPr="00084E31">
        <w:rPr>
          <w:rFonts w:ascii="Sylfaen" w:hAnsi="Sylfaen" w:cs="Sylfaen"/>
          <w:sz w:val="22"/>
          <w:szCs w:val="22"/>
          <w:lang w:val="af-ZA"/>
        </w:rPr>
        <w:t xml:space="preserve"> 9623000 </w:t>
      </w:r>
      <w:r w:rsidR="00700854" w:rsidRPr="00084E31">
        <w:rPr>
          <w:rFonts w:ascii="Sylfaen" w:hAnsi="Sylfaen" w:cs="Sylfaen"/>
          <w:sz w:val="22"/>
          <w:szCs w:val="22"/>
        </w:rPr>
        <w:t>ՀՀ</w:t>
      </w:r>
      <w:r w:rsidR="0070085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084E31">
        <w:rPr>
          <w:rFonts w:ascii="Sylfaen" w:hAnsi="Sylfaen" w:cs="Sylfaen"/>
          <w:sz w:val="22"/>
          <w:szCs w:val="22"/>
        </w:rPr>
        <w:t>դրամ՝</w:t>
      </w:r>
      <w:r w:rsidR="00700854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063A2" w:rsidRPr="00084E31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AD0ED5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084E31">
        <w:rPr>
          <w:rFonts w:ascii="Sylfaen" w:hAnsi="Sylfaen" w:cs="Sylfaen"/>
          <w:sz w:val="22"/>
          <w:szCs w:val="22"/>
        </w:rPr>
        <w:t>ԱԱՀ</w:t>
      </w:r>
      <w:r w:rsidR="00F66B29" w:rsidRPr="00084E31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084E31">
        <w:rPr>
          <w:rFonts w:ascii="Sylfaen" w:hAnsi="Sylfaen" w:cs="Sylfaen"/>
          <w:sz w:val="22"/>
          <w:szCs w:val="22"/>
        </w:rPr>
        <w:t>անգործության</w:t>
      </w:r>
      <w:r w:rsidR="009E470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084E31">
        <w:rPr>
          <w:rFonts w:ascii="Sylfaen" w:hAnsi="Sylfaen" w:cs="Sylfaen"/>
          <w:sz w:val="22"/>
          <w:szCs w:val="22"/>
        </w:rPr>
        <w:t>ժամկետը</w:t>
      </w:r>
      <w:r w:rsidR="009E470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084E31">
        <w:rPr>
          <w:rFonts w:ascii="Sylfaen" w:hAnsi="Sylfaen" w:cs="Sylfaen"/>
          <w:sz w:val="22"/>
          <w:szCs w:val="22"/>
        </w:rPr>
        <w:t>ավարտելուց</w:t>
      </w:r>
      <w:r w:rsidR="009E470D"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084E31">
        <w:rPr>
          <w:rFonts w:ascii="Sylfaen" w:hAnsi="Sylfaen" w:cs="Sylfaen"/>
          <w:sz w:val="22"/>
          <w:szCs w:val="22"/>
        </w:rPr>
        <w:t>հետո</w:t>
      </w:r>
      <w:r w:rsidR="00F07349" w:rsidRPr="00084E31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084E31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084E31">
        <w:rPr>
          <w:rFonts w:ascii="Sylfaen" w:hAnsi="Sylfaen" w:cs="Sylfaen"/>
          <w:sz w:val="22"/>
          <w:szCs w:val="22"/>
        </w:rPr>
        <w:t>Սույն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հայտարարության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հետ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կապված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լրացուցիչ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տեղեկություններ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ստանալու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համար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կարող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եք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84E31">
        <w:rPr>
          <w:rFonts w:ascii="Sylfaen" w:hAnsi="Sylfaen" w:cs="Sylfaen"/>
          <w:sz w:val="22"/>
          <w:szCs w:val="22"/>
        </w:rPr>
        <w:t>դիմել</w:t>
      </w:r>
      <w:r w:rsidRPr="00084E31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84E31">
        <w:rPr>
          <w:rFonts w:ascii="Sylfaen" w:hAnsi="Sylfaen" w:cs="Sylfaen"/>
          <w:sz w:val="22"/>
          <w:szCs w:val="22"/>
        </w:rPr>
        <w:t>Ա</w:t>
      </w:r>
      <w:r w:rsidRPr="00084E31">
        <w:rPr>
          <w:rFonts w:ascii="Sylfaen" w:hAnsi="Sylfaen" w:cs="Sylfaen"/>
          <w:sz w:val="22"/>
          <w:szCs w:val="22"/>
          <w:lang w:val="af-ZA"/>
        </w:rPr>
        <w:t>.</w:t>
      </w:r>
      <w:r w:rsidRPr="00084E31">
        <w:rPr>
          <w:rFonts w:ascii="Sylfaen" w:hAnsi="Sylfaen" w:cs="Sylfaen"/>
          <w:sz w:val="22"/>
          <w:szCs w:val="22"/>
        </w:rPr>
        <w:t>Հակոբյանին</w:t>
      </w:r>
      <w:r w:rsidRPr="00084E31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084E3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084E31">
        <w:rPr>
          <w:rFonts w:ascii="Sylfaen" w:hAnsi="Sylfaen" w:cs="Sylfaen"/>
          <w:sz w:val="22"/>
          <w:szCs w:val="22"/>
        </w:rPr>
        <w:t>Հեռախոս՝ 294905</w:t>
      </w:r>
      <w:r w:rsidR="003F6C3E" w:rsidRPr="00084E3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80A" w:rsidRDefault="0035780A">
      <w:r>
        <w:separator/>
      </w:r>
    </w:p>
  </w:endnote>
  <w:endnote w:type="continuationSeparator" w:id="0">
    <w:p w:rsidR="0035780A" w:rsidRDefault="0035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80A" w:rsidRDefault="0035780A">
      <w:r>
        <w:separator/>
      </w:r>
    </w:p>
  </w:footnote>
  <w:footnote w:type="continuationSeparator" w:id="0">
    <w:p w:rsidR="0035780A" w:rsidRDefault="00357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4E31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5780A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5412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0DFD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063A2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564A9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85B5B1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133</cp:revision>
  <cp:lastPrinted>2014-03-06T13:28:00Z</cp:lastPrinted>
  <dcterms:created xsi:type="dcterms:W3CDTF">2013-11-05T22:45:00Z</dcterms:created>
  <dcterms:modified xsi:type="dcterms:W3CDTF">2021-12-13T09:52:00Z</dcterms:modified>
</cp:coreProperties>
</file>