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84"/>
        <w:gridCol w:w="4172"/>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0756A9">
              <w:rPr>
                <w:rFonts w:ascii="GHEA Grapalat" w:hAnsi="GHEA Grapalat"/>
                <w:sz w:val="24"/>
                <w:szCs w:val="24"/>
              </w:rPr>
              <w:t>221</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0756A9" w:rsidP="005E101D">
            <w:pPr>
              <w:pStyle w:val="Heading9"/>
              <w:outlineLvl w:val="8"/>
              <w:rPr>
                <w:rFonts w:ascii="GHEA Grapalat" w:hAnsi="GHEA Grapalat" w:cs="Sylfaen"/>
                <w:sz w:val="24"/>
                <w:szCs w:val="24"/>
              </w:rPr>
            </w:pPr>
            <w:r w:rsidRPr="000756A9">
              <w:rPr>
                <w:rFonts w:ascii="GHEA Grapalat" w:hAnsi="GHEA Grapalat"/>
                <w:sz w:val="24"/>
                <w:szCs w:val="24"/>
              </w:rPr>
              <w:t>№221/GArm/26_5.4_089/23.06.26</w:t>
            </w:r>
          </w:p>
        </w:tc>
      </w:tr>
      <w:tr w:rsidR="00C32ADB" w:rsidRPr="007C199F" w:rsidTr="004A075F">
        <w:tc>
          <w:tcPr>
            <w:tcW w:w="6097" w:type="dxa"/>
            <w:tcBorders>
              <w:bottom w:val="single" w:sz="4" w:space="0" w:color="auto"/>
            </w:tcBorders>
          </w:tcPr>
          <w:p w:rsidR="00C32ADB" w:rsidRPr="00F4750A" w:rsidRDefault="00B74EF9"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927CF">
              <w:rPr>
                <w:rFonts w:ascii="GHEA Grapalat" w:hAnsi="GHEA Grapalat"/>
                <w:bCs/>
                <w:sz w:val="24"/>
                <w:szCs w:val="24"/>
                <w:lang w:val="en-US"/>
              </w:rPr>
              <w:t>23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0756A9">
              <w:rPr>
                <w:rFonts w:ascii="GHEA Grapalat" w:hAnsi="GHEA Grapalat"/>
                <w:bCs/>
                <w:sz w:val="24"/>
                <w:szCs w:val="24"/>
                <w:lang w:val="en-US"/>
              </w:rPr>
              <w:t>06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4A075F"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0756A9" w:rsidRPr="000756A9">
              <w:rPr>
                <w:rFonts w:ascii="GHEA Grapalat" w:hAnsi="GHEA Grapalat" w:cs="Sylfaen"/>
                <w:bCs/>
                <w:szCs w:val="22"/>
                <w:lang w:val="hy-AM"/>
              </w:rPr>
              <w:t>ՀՀԿոտայքի մարզի Արզնի գյուղի գազամատակարարման ռեժիմների բարելավում</w:t>
            </w:r>
          </w:p>
          <w:p w:rsidR="00572F70" w:rsidRPr="001927CF" w:rsidRDefault="007C199F" w:rsidP="00132D71">
            <w:pPr>
              <w:pStyle w:val="Heading9"/>
              <w:jc w:val="left"/>
              <w:outlineLvl w:val="8"/>
              <w:rPr>
                <w:rFonts w:ascii="GHEA Grapalat" w:hAnsi="GHEA Grapalat" w:cs="Sylfaen"/>
                <w:bCs/>
                <w:szCs w:val="22"/>
                <w:lang w:val="ru-RU"/>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572F70">
              <w:t xml:space="preserve"> </w:t>
            </w:r>
            <w:r w:rsidR="000756A9" w:rsidRPr="000756A9">
              <w:rPr>
                <w:rFonts w:ascii="GHEA Grapalat" w:hAnsi="GHEA Grapalat" w:cs="Sylfaen"/>
                <w:bCs/>
                <w:szCs w:val="22"/>
                <w:lang w:val="ru-RU"/>
              </w:rPr>
              <w:t>Улучшение режимов газоснабжения в селе Арзни Котайкской области.</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0756A9" w:rsidRPr="000756A9">
              <w:rPr>
                <w:rFonts w:ascii="GHEA Grapalat" w:hAnsi="GHEA Grapalat" w:cs="Sylfaen"/>
                <w:bCs/>
                <w:szCs w:val="22"/>
                <w:lang w:val="hy-AM"/>
              </w:rPr>
              <w:t>Improvement of gas supply regimes in the village of Arzni, Kotayk region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713"/>
        <w:gridCol w:w="2160"/>
        <w:gridCol w:w="540"/>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4A075F">
        <w:trPr>
          <w:trHeight w:val="584"/>
        </w:trPr>
        <w:tc>
          <w:tcPr>
            <w:tcW w:w="3832"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0756A9">
              <w:rPr>
                <w:rFonts w:ascii="GHEA Grapalat" w:hAnsi="GHEA Grapalat"/>
                <w:sz w:val="20"/>
                <w:szCs w:val="20"/>
                <w:lang w:eastAsia="ru-RU"/>
              </w:rPr>
              <w:t>20</w:t>
            </w:r>
            <w:r w:rsidR="00782F6E" w:rsidRPr="00F4750A">
              <w:rPr>
                <w:rFonts w:ascii="GHEA Grapalat" w:hAnsi="GHEA Grapalat"/>
                <w:sz w:val="20"/>
                <w:szCs w:val="20"/>
                <w:lang w:eastAsia="ru-RU"/>
              </w:rPr>
              <w:t>.</w:t>
            </w:r>
            <w:r w:rsidR="000756A9">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0756A9">
              <w:rPr>
                <w:rFonts w:ascii="GHEA Grapalat" w:hAnsi="GHEA Grapalat"/>
                <w:sz w:val="20"/>
                <w:szCs w:val="20"/>
                <w:lang w:eastAsia="ru-RU"/>
              </w:rPr>
              <w:t>7</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0756A9" w:rsidRPr="000756A9">
              <w:rPr>
                <w:rFonts w:ascii="GHEA Grapalat" w:hAnsi="GHEA Grapalat"/>
                <w:sz w:val="20"/>
                <w:szCs w:val="20"/>
                <w:lang w:eastAsia="ru-RU"/>
              </w:rPr>
              <w:t>20.08.2027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0756A9" w:rsidRPr="000756A9">
              <w:rPr>
                <w:rFonts w:ascii="GHEA Grapalat" w:hAnsi="GHEA Grapalat"/>
                <w:sz w:val="20"/>
                <w:szCs w:val="20"/>
                <w:lang w:eastAsia="ru-RU"/>
              </w:rPr>
              <w:t>20.08.2027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0756A9">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0756A9">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0756A9">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0756A9">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0756A9">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12" w:space="0" w:color="auto"/>
              <w:left w:val="single" w:sz="12" w:space="0" w:color="auto"/>
              <w:bottom w:val="single" w:sz="12" w:space="0" w:color="auto"/>
              <w:right w:val="single" w:sz="12" w:space="0" w:color="auto"/>
            </w:tcBorders>
            <w:vAlign w:val="center"/>
          </w:tcPr>
          <w:p w:rsidR="00132D71" w:rsidRDefault="00132D71" w:rsidP="00132D71">
            <w:pPr>
              <w:tabs>
                <w:tab w:val="left" w:pos="1916"/>
              </w:tabs>
              <w:jc w:val="center"/>
              <w:rPr>
                <w:rFonts w:ascii="GHEA Grapalat" w:hAnsi="GHEA Grapalat" w:cs="Calibri"/>
                <w:b/>
                <w:color w:val="000000"/>
                <w:sz w:val="20"/>
                <w:szCs w:val="20"/>
              </w:rPr>
            </w:pPr>
          </w:p>
          <w:p w:rsidR="000756A9" w:rsidRDefault="000756A9" w:rsidP="001927CF">
            <w:pPr>
              <w:tabs>
                <w:tab w:val="left" w:pos="1916"/>
              </w:tabs>
              <w:rPr>
                <w:rFonts w:ascii="GHEA Grapalat" w:hAnsi="GHEA Grapalat" w:cs="Calibri"/>
                <w:b/>
                <w:color w:val="000000"/>
                <w:sz w:val="20"/>
                <w:szCs w:val="20"/>
              </w:rPr>
            </w:pPr>
            <w:r>
              <w:rPr>
                <w:rFonts w:ascii="GHEA Grapalat" w:hAnsi="GHEA Grapalat" w:cs="Calibri"/>
                <w:b/>
                <w:color w:val="000000"/>
                <w:sz w:val="20"/>
                <w:szCs w:val="20"/>
              </w:rPr>
              <w:t>73854</w:t>
            </w:r>
            <w:r w:rsidRPr="000756A9">
              <w:rPr>
                <w:rFonts w:ascii="GHEA Grapalat" w:hAnsi="GHEA Grapalat" w:cs="Calibri"/>
                <w:b/>
                <w:color w:val="000000"/>
                <w:sz w:val="20"/>
                <w:szCs w:val="20"/>
              </w:rPr>
              <w:t>559.29</w:t>
            </w:r>
          </w:p>
          <w:p w:rsidR="001927CF" w:rsidRPr="001927CF" w:rsidRDefault="000756A9" w:rsidP="001927CF">
            <w:pPr>
              <w:tabs>
                <w:tab w:val="left" w:pos="1916"/>
              </w:tabs>
              <w:rPr>
                <w:rFonts w:ascii="GHEA Grapalat" w:hAnsi="GHEA Grapalat" w:cs="Calibri"/>
                <w:b/>
                <w:color w:val="000000"/>
                <w:sz w:val="20"/>
                <w:szCs w:val="20"/>
              </w:rPr>
            </w:pPr>
            <w:r>
              <w:rPr>
                <w:rFonts w:ascii="GHEA Grapalat" w:hAnsi="GHEA Grapalat" w:cs="Calibri"/>
                <w:b/>
                <w:color w:val="000000"/>
                <w:sz w:val="20"/>
                <w:szCs w:val="20"/>
              </w:rPr>
              <w:t>88625</w:t>
            </w:r>
            <w:r w:rsidRPr="000756A9">
              <w:rPr>
                <w:rFonts w:ascii="GHEA Grapalat" w:hAnsi="GHEA Grapalat" w:cs="Calibri"/>
                <w:b/>
                <w:color w:val="000000"/>
                <w:sz w:val="20"/>
                <w:szCs w:val="20"/>
              </w:rPr>
              <w:t xml:space="preserve">471.15 </w:t>
            </w:r>
            <w:r w:rsidRPr="000756A9">
              <w:rPr>
                <w:rFonts w:ascii="GHEA Grapalat" w:hAnsi="GHEA Grapalat" w:cs="Calibri"/>
                <w:b/>
                <w:color w:val="000000"/>
                <w:sz w:val="20"/>
                <w:szCs w:val="20"/>
              </w:rPr>
              <w:tab/>
            </w:r>
          </w:p>
          <w:p w:rsidR="001927CF" w:rsidRPr="001927CF" w:rsidRDefault="001927CF" w:rsidP="001927CF">
            <w:pPr>
              <w:tabs>
                <w:tab w:val="left" w:pos="1916"/>
              </w:tabs>
              <w:rPr>
                <w:rFonts w:ascii="GHEA Grapalat" w:hAnsi="GHEA Grapalat" w:cs="Calibri"/>
                <w:b/>
                <w:color w:val="000000"/>
                <w:sz w:val="20"/>
                <w:szCs w:val="20"/>
              </w:rPr>
            </w:pPr>
            <w:r w:rsidRPr="001927CF">
              <w:rPr>
                <w:rFonts w:ascii="GHEA Grapalat" w:hAnsi="GHEA Grapalat" w:cs="Calibri"/>
                <w:b/>
                <w:color w:val="000000"/>
                <w:sz w:val="20"/>
                <w:szCs w:val="20"/>
              </w:rPr>
              <w:tab/>
            </w:r>
          </w:p>
          <w:p w:rsidR="008A7EEA" w:rsidRPr="00711B75" w:rsidRDefault="008A7EEA" w:rsidP="004A075F">
            <w:pPr>
              <w:tabs>
                <w:tab w:val="left" w:pos="1916"/>
              </w:tabs>
              <w:rPr>
                <w:rFonts w:ascii="GHEA Grapalat" w:hAnsi="GHEA Grapalat"/>
                <w:b/>
                <w:sz w:val="20"/>
                <w:szCs w:val="20"/>
                <w:lang w:val="ru-RU" w:eastAsia="ru-RU"/>
              </w:rPr>
            </w:pPr>
          </w:p>
        </w:tc>
        <w:tc>
          <w:tcPr>
            <w:tcW w:w="4356"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32D7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132D71" w:rsidP="00711B75">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8C5E71" w:rsidRPr="00F4750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132D71" w:rsidRDefault="006C65C0" w:rsidP="00A5103D">
            <w:pPr>
              <w:jc w:val="both"/>
              <w:rPr>
                <w:rFonts w:ascii="GHEA Grapalat" w:hAnsi="GHEA Grapalat"/>
                <w:sz w:val="20"/>
                <w:szCs w:val="20"/>
                <w:lang w:val="ru-RU" w:eastAsia="ru-RU"/>
              </w:rPr>
            </w:pPr>
            <w:r w:rsidRPr="00132D71">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132D71">
              <w:rPr>
                <w:rFonts w:ascii="GHEA Grapalat" w:hAnsi="GHEA Grapalat"/>
                <w:sz w:val="20"/>
                <w:szCs w:val="20"/>
                <w:lang w:val="ru-RU" w:eastAsia="ru-RU"/>
              </w:rPr>
              <w:t>участвовать в конкурентных выборах</w:t>
            </w:r>
            <w:r w:rsidRPr="00132D71">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Every person has the right to take part in the competitive election, regardless of whether he is a foreign physical </w:t>
            </w:r>
            <w:r w:rsidRPr="00F4750A">
              <w:rPr>
                <w:rFonts w:ascii="GHEA Grapalat" w:hAnsi="GHEA Grapalat"/>
                <w:sz w:val="20"/>
                <w:szCs w:val="20"/>
                <w:lang w:eastAsia="ru-RU"/>
              </w:rPr>
              <w:lastRenderedPageBreak/>
              <w:t>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В к</w:t>
            </w:r>
            <w:r w:rsidR="008C0355" w:rsidRPr="00132D71">
              <w:rPr>
                <w:rFonts w:ascii="GHEA Grapalat" w:hAnsi="GHEA Grapalat"/>
                <w:sz w:val="20"/>
                <w:szCs w:val="20"/>
                <w:lang w:val="ru-RU" w:eastAsia="ru-RU"/>
              </w:rPr>
              <w:t>онкурентном отборе</w:t>
            </w:r>
            <w:r w:rsidRPr="00132D71">
              <w:rPr>
                <w:rFonts w:ascii="GHEA Grapalat" w:hAnsi="GHEA Grapalat"/>
                <w:sz w:val="20"/>
                <w:szCs w:val="20"/>
                <w:lang w:val="ru-RU" w:eastAsia="ru-RU"/>
              </w:rPr>
              <w:t xml:space="preserve"> не имеют права участвовать лица:</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 xml:space="preserve">մասնակցելու հայտերի ներկայացման ժամկետի </w:t>
            </w:r>
            <w:r w:rsidRPr="001563EF">
              <w:rPr>
                <w:rFonts w:ascii="GHEA Grapalat" w:hAnsi="GHEA Grapalat"/>
                <w:sz w:val="20"/>
                <w:szCs w:val="20"/>
                <w:lang w:val="hy-AM" w:eastAsia="ru-RU"/>
              </w:rPr>
              <w:lastRenderedPageBreak/>
              <w:t>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296" w:type="dxa"/>
        <w:tblInd w:w="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150"/>
        <w:gridCol w:w="7146"/>
      </w:tblGrid>
      <w:tr w:rsidR="00F86C72" w:rsidRPr="00F4750A" w:rsidTr="00D84F45">
        <w:trPr>
          <w:trHeight w:val="341"/>
        </w:trPr>
        <w:tc>
          <w:tcPr>
            <w:tcW w:w="31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D84F45">
        <w:trPr>
          <w:trHeight w:val="188"/>
        </w:trPr>
        <w:tc>
          <w:tcPr>
            <w:tcW w:w="31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D84F45">
        <w:trPr>
          <w:trHeight w:val="530"/>
        </w:trPr>
        <w:tc>
          <w:tcPr>
            <w:tcW w:w="31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D84F45">
        <w:tc>
          <w:tcPr>
            <w:tcW w:w="31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D84F45">
        <w:tc>
          <w:tcPr>
            <w:tcW w:w="31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D84F45">
        <w:tc>
          <w:tcPr>
            <w:tcW w:w="31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74EF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w:t>
            </w:r>
            <w:r w:rsidRPr="00F4750A">
              <w:rPr>
                <w:rFonts w:ascii="GHEA Grapalat" w:hAnsi="GHEA Grapalat"/>
                <w:sz w:val="22"/>
                <w:szCs w:val="22"/>
                <w:lang w:eastAsia="ru-RU"/>
              </w:rPr>
              <w:lastRenderedPageBreak/>
              <w:t>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B10DA">
              <w:rPr>
                <w:rFonts w:ascii="GHEA Grapalat" w:hAnsi="GHEA Grapalat"/>
                <w:sz w:val="22"/>
                <w:szCs w:val="22"/>
              </w:rPr>
              <w:t>23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0659E">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0659E">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32D71">
              <w:rPr>
                <w:rFonts w:ascii="GHEA Grapalat" w:hAnsi="GHEA Grapalat"/>
                <w:sz w:val="22"/>
                <w:szCs w:val="22"/>
              </w:rPr>
              <w:t>0</w:t>
            </w:r>
            <w:r w:rsidR="0010659E">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lastRenderedPageBreak/>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4B10DA">
              <w:rPr>
                <w:rFonts w:ascii="GHEA Grapalat" w:hAnsi="GHEA Grapalat"/>
                <w:sz w:val="22"/>
                <w:szCs w:val="22"/>
              </w:rPr>
              <w:t>20</w:t>
            </w:r>
          </w:p>
        </w:tc>
      </w:tr>
      <w:tr w:rsidR="00E754BA" w:rsidRPr="0010659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0659E">
              <w:rPr>
                <w:rFonts w:ascii="GHEA Grapalat" w:hAnsi="GHEA Grapalat"/>
                <w:sz w:val="22"/>
                <w:szCs w:val="22"/>
              </w:rPr>
              <w:t>08</w:t>
            </w:r>
            <w:r w:rsidRPr="00F4750A">
              <w:rPr>
                <w:rFonts w:ascii="GHEA Grapalat" w:hAnsi="GHEA Grapalat"/>
                <w:sz w:val="22"/>
                <w:szCs w:val="22"/>
                <w:lang w:val="hy-AM"/>
              </w:rPr>
              <w:t>».«</w:t>
            </w:r>
            <w:r w:rsidR="0010659E">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4B10DA">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10659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0659E">
              <w:rPr>
                <w:rFonts w:ascii="GHEA Grapalat" w:hAnsi="GHEA Grapalat"/>
                <w:sz w:val="22"/>
                <w:szCs w:val="22"/>
              </w:rPr>
              <w:t>08</w:t>
            </w:r>
            <w:r w:rsidR="0010659E">
              <w:rPr>
                <w:rFonts w:ascii="GHEA Grapalat" w:hAnsi="GHEA Grapalat"/>
                <w:sz w:val="22"/>
                <w:szCs w:val="22"/>
                <w:lang w:val="hy-AM"/>
              </w:rPr>
              <w:t>».«07</w:t>
            </w:r>
            <w:bookmarkStart w:id="0" w:name="_GoBack"/>
            <w:bookmarkEnd w:id="0"/>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4B10DA">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EF9" w:rsidRDefault="00B74EF9" w:rsidP="00C967E7">
      <w:r>
        <w:separator/>
      </w:r>
    </w:p>
  </w:endnote>
  <w:endnote w:type="continuationSeparator" w:id="0">
    <w:p w:rsidR="00B74EF9" w:rsidRDefault="00B74EF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EF9" w:rsidRDefault="00B74EF9" w:rsidP="00C967E7">
      <w:r>
        <w:separator/>
      </w:r>
    </w:p>
  </w:footnote>
  <w:footnote w:type="continuationSeparator" w:id="0">
    <w:p w:rsidR="00B74EF9" w:rsidRDefault="00B74EF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6A9"/>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659E"/>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27CF"/>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5770"/>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0D98"/>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7F5"/>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0DA"/>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2F70"/>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0F8A"/>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4EF9"/>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5BB2"/>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4172"/>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4F45"/>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745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5796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05C61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E9612-7620-4FED-BAB1-3F16981D9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Pages>
  <Words>2535</Words>
  <Characters>14454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208</cp:revision>
  <cp:lastPrinted>2014-12-29T11:02:00Z</cp:lastPrinted>
  <dcterms:created xsi:type="dcterms:W3CDTF">2021-04-05T10:52:00Z</dcterms:created>
  <dcterms:modified xsi:type="dcterms:W3CDTF">2026-06-23T11:50:00Z</dcterms:modified>
</cp:coreProperties>
</file>