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464309" w:rsidRPr="00464309">
        <w:rPr>
          <w:rFonts w:ascii="Sylfaen" w:hAnsi="Sylfaen" w:cs="Sylfaen"/>
          <w:sz w:val="20"/>
          <w:lang w:val="af-ZA"/>
        </w:rPr>
        <w:t>շինարարական ապրանքների և սանտեխնիկայի</w:t>
      </w:r>
      <w:r w:rsidR="00464309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F379EC">
        <w:rPr>
          <w:rFonts w:ascii="Sylfaen" w:hAnsi="Sylfaen"/>
          <w:sz w:val="20"/>
        </w:rPr>
        <w:t>ՀԱԱՀ</w:t>
      </w:r>
      <w:r w:rsidR="00F379EC" w:rsidRPr="00F379EC">
        <w:rPr>
          <w:rFonts w:ascii="Sylfaen" w:hAnsi="Sylfaen"/>
          <w:sz w:val="20"/>
          <w:lang w:val="af-ZA"/>
        </w:rPr>
        <w:t>-</w:t>
      </w:r>
      <w:r w:rsidR="00F379EC">
        <w:rPr>
          <w:rFonts w:ascii="Sylfaen" w:hAnsi="Sylfaen"/>
          <w:sz w:val="20"/>
        </w:rPr>
        <w:t>ԳՀԱՊՁԲ</w:t>
      </w:r>
      <w:r w:rsidR="00F379EC" w:rsidRPr="00F379EC">
        <w:rPr>
          <w:rFonts w:ascii="Sylfaen" w:hAnsi="Sylfaen"/>
          <w:sz w:val="20"/>
          <w:lang w:val="af-ZA"/>
        </w:rPr>
        <w:t>-19/20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 w:rsidR="00552375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E61936" w:rsidRPr="00CD6FB2">
        <w:rPr>
          <w:rFonts w:ascii="Sylfaen" w:hAnsi="Sylfaen" w:cs="Sylfaen"/>
          <w:sz w:val="20"/>
          <w:lang w:val="af-ZA"/>
        </w:rPr>
        <w:t>օգոստոսի</w:t>
      </w:r>
      <w:r w:rsidR="00B8719F" w:rsidRPr="00CD6FB2">
        <w:rPr>
          <w:rFonts w:ascii="Sylfaen" w:hAnsi="Sylfaen" w:cs="Sylfaen"/>
          <w:sz w:val="20"/>
          <w:lang w:val="af-ZA"/>
        </w:rPr>
        <w:t xml:space="preserve"> </w:t>
      </w:r>
      <w:r w:rsidR="00EF2307" w:rsidRPr="00CD6FB2">
        <w:rPr>
          <w:rFonts w:ascii="Sylfaen" w:hAnsi="Sylfaen" w:cs="Sylfaen"/>
          <w:sz w:val="20"/>
          <w:lang w:val="af-ZA"/>
        </w:rPr>
        <w:t>2</w:t>
      </w:r>
      <w:r w:rsidR="00115EDD">
        <w:rPr>
          <w:rFonts w:ascii="Sylfaen" w:hAnsi="Sylfaen" w:cs="Sylfaen"/>
          <w:sz w:val="20"/>
          <w:lang w:val="af-ZA"/>
        </w:rPr>
        <w:t>7</w:t>
      </w:r>
      <w:r w:rsidR="00D766BE">
        <w:rPr>
          <w:rFonts w:ascii="Sylfaen" w:hAnsi="Sylfaen" w:cs="Sylfaen"/>
          <w:sz w:val="20"/>
          <w:lang w:val="af-ZA"/>
        </w:rPr>
        <w:t>-ին</w:t>
      </w:r>
      <w:r w:rsidR="00115EDD">
        <w:rPr>
          <w:rFonts w:ascii="Sylfaen" w:hAnsi="Sylfaen" w:cs="Sylfaen"/>
          <w:sz w:val="20"/>
          <w:lang w:val="af-ZA"/>
        </w:rPr>
        <w:t xml:space="preserve">, </w:t>
      </w:r>
      <w:r w:rsidR="00F379EC">
        <w:rPr>
          <w:rFonts w:ascii="Sylfaen" w:hAnsi="Sylfaen" w:cs="Sylfaen"/>
          <w:sz w:val="20"/>
          <w:lang w:val="af-ZA"/>
        </w:rPr>
        <w:t>սեպտեմբերի</w:t>
      </w:r>
      <w:bookmarkStart w:id="0" w:name="_GoBack"/>
      <w:bookmarkEnd w:id="0"/>
      <w:r w:rsidR="00115EDD">
        <w:rPr>
          <w:rFonts w:ascii="Sylfaen" w:hAnsi="Sylfaen" w:cs="Sylfaen"/>
          <w:sz w:val="20"/>
          <w:lang w:val="af-ZA"/>
        </w:rPr>
        <w:t xml:space="preserve"> 2-ին և 4-ին</w:t>
      </w:r>
      <w:r>
        <w:rPr>
          <w:rFonts w:ascii="Sylfaen" w:hAnsi="Sylfaen" w:cs="Sylfaen"/>
          <w:sz w:val="20"/>
          <w:lang w:val="af-ZA"/>
        </w:rPr>
        <w:t xml:space="preserve"> կնքված պայմանագր</w:t>
      </w:r>
      <w:r w:rsidR="00115EDD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666"/>
        <w:gridCol w:w="45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8E5F0C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1A6BAE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</w:t>
            </w:r>
            <w:r w:rsidR="001B28AC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A6BAE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Կողպեք կախովի/ մեծ/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55000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Մետաղական, համաձուլվածք, լայնությունը՝ 11սմ, առնվազն՝ 3 պահուստային բանալի: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Դռան ներքին փական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Փայտից կամ ՄԴՖ-ից պատրաստված դռների համար, երկկողմանի բռնակով: Դռան մեջ մտնող մեխանիզմի բարձրությունը 154մմ, խորությունը՝ 60մմ, լայնությունը՝ 14մմ: Միջուկը 7սմ, ոչ ցամ, երկկողմանի բանալիով, բանալիների քանակը՝ ոչ պակաս 5 հատից: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Փայտից կամ ՄԴՖ-ից պատրաստված դռների համար, երկկողմանի բռնակով: Դռան մեջ մտնող մեխանիզմի բարձրությունը 154մմ, խորությունը՝ 60մմ, լայնությունը՝ 14մմ: Միջուկը 7սմ, ոչ ցամ, երկկողմանի բանալիով, բանալիների քանակը՝ ոչ պակաս 5 հատից:</w:t>
            </w:r>
          </w:p>
        </w:tc>
      </w:tr>
      <w:tr w:rsidR="004A79F7" w:rsidRPr="007A5171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Փականի միջուկ 7սմ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216000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216000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Փայտյա դռների համար: Երկու կողմից բանալիով բացվող, բանալիների քանակը՝ ոչ պակաս 5 հատից: Բրոնզե, ոչ ցամ, երկարությունը 7սմ: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Փայտյա դռների համար: Երկու կողմից բանալիով բացվող, բանալիների քանակը՝ ոչ պակաս 5 հատից: Բրոնզե, ոչ ցամ, երկարությունը 7սմ:</w:t>
            </w:r>
          </w:p>
        </w:tc>
      </w:tr>
      <w:tr w:rsidR="004A79F7" w:rsidRPr="00DD6F89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Փականի միջուկ 6սմ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Փայտյա դռների համար: Երկու կողմից բանալիով բացվող, բանալիների քանակը՝ ոչ պակաս 5 հատից: Բրոնզե, ոչ ցամ, երկարությունը 6սմ: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Փայտյա դռների համար: Երկու կողմից բանալիով բացվող, բանալիների քանակը՝ ոչ պակաս 5 հատից: Բրոնզե, ոչ ցամ, երկարությունը 6սմ:</w:t>
            </w:r>
          </w:p>
        </w:tc>
      </w:tr>
      <w:tr w:rsidR="004A79F7" w:rsidRPr="007A5171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Փականի միջուկ 9սմ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Փայտյա դռների համար: Երկու կողմից բանալիով բացվող, բանալիների քանակը՝ ոչ պակաս 5 հատից: Բրոնզե, ոչ ցամ, երկարությունը 9սմ: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Փայտյա դռների համար: Երկու կողմից բանալիով բացվող, բանալիների քանակը՝ ոչ պակաս 5 հատից: Բրոնզե, ոչ ցամ, երկարությունը 9սմ:</w:t>
            </w:r>
          </w:p>
        </w:tc>
      </w:tr>
      <w:tr w:rsidR="004A79F7" w:rsidRPr="007A5171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Ամրակ N3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Էլեկտրական լարի ամրակ N3, պլաստմասսե, մեխով, նախատեսված է էլ. լարերը պատին ամրացնելու համար, փաթեթավորումը՝ տուփի մեջ 100 հատ: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Էլեկտրական լարի ամրակ N3, պլաստմասսե, մեխով, նախատեսված է էլ. լարերը պատին ամրացնելու համար, փաթեթավորումը՝ տուփի մեջ 100 հատ: 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Ամրակ N4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Էլեկտրական լարի ամրակ N4, պլաստմասսե, մեխով, նախատեսված է էլ. լարերը պատին ամրացնելու համար, փաթեթավորումը՝ տուփի մեջ 100 հատ: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Էլեկտրական լարի ամրակ N4, պլաստմասսե, մեխով, նախատեսված է էլ. լարերը պատին ամրացնելու համար, փաթեթավորումը՝ տուփի մեջ 100 հատ:</w:t>
            </w:r>
          </w:p>
        </w:tc>
      </w:tr>
      <w:tr w:rsidR="004A79F7" w:rsidRPr="007A5171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Պտուտակ փայտի 3սմ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Չափսը՝ 30x4մմ, նախատեսված փայտի համար: Ցինկապատ: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7A5171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Պտուտակ փայտի 4սմ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36400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36400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Չափսը՝ 40x4մմ, նախատեսված փայտի համար: Ցինկապատ: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Չափսը՝ 40x4մմ, նախատեսված փայտի համար: Ցինկապատ: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Սրաքար 75մմ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Անցքը՝ 75մմ, մանրահատիկ, տրամագիծը՝ 400մմ: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Սիլիկոն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98800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98800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Բարձրորակ մեկ բաղադրիչով թափանցիկ սիլիկոն 280մլ: Հատկությունները- աշխատանքի ընթացքում  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>սիլիկոնը պնդանում է, դառնում է անջրաթափանց, էլաստիկ, դիմացկուն ցանկացած տեսակի ազդեցության, այդ թվում լվացող միջոցների և օրգանիկ լուծիչների հանդեպ: Օգտագործվում է շինարարական աշխատանքներ կատարելիս, (խոհանոցներում և լոգասենյակներում, օդափոխման համակարգերում) մեքենաների և նավաշինության մեջ, ինչպես նաև ապակիների տեղադրման և հերմետիկացման համար, հայելիների և այլ մակերեսների համար: Համապատասխանում է ներքին և արտաքին աշխատանքների համար: Հերմետիկը հիանալի ամրացնում է ապակի, մետաղ, կերամիկա, փայտ և այլն: Ջերմադիմացկուն է -450 ից մինչև +1250: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 xml:space="preserve">Բարձրորակ մեկ բաղադրիչով թափանցիկ սիլիկոն 280մլ: Հատկությունները- աշխատանքի ընթացքում  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>սիլիկոնը պնդանում է, դառնում է անջրաթափանց, էլաստիկ, դիմացկուն ցանկացած տեսակի ազդեցության, այդ թվում լվացող միջոցների և օրգանիկ լուծիչների հանդեպ: Օգտագործվում է շինարարական աշխատանքներ կատարելիս, (խոհանոցներում և լոգասենյակներում, օդափոխման համակարգերում) մեքենաների և նավաշինության մեջ, ինչպես նաև ապակիների տեղադրման և հերմետիկացման համար, հայելիների և այլ մակերեսների համար: Համապատասխանում է ներքին և արտաքին աշխատանքների համար: Հերմետիկը հիանալի ամրացնում է ապակի, մետաղ, կերամիկա, փայտ և այլն: Ջերմադիմացկուն է -450 ից մինչև +1250:</w:t>
            </w:r>
          </w:p>
        </w:tc>
      </w:tr>
      <w:tr w:rsidR="004A79F7" w:rsidRPr="007A5171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lastRenderedPageBreak/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Ապակի (փաթեթ) 1մx2մ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քմ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16000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16000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Թափանցիկ, երկշերտ, հերմետիկ, նախատեսված մետաղապլաստե կամ ալյումինե պատուհանների համար, չափը՝ 1x2մ: Չափագրումը և տեղադրումը մատակարարի կողմից: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7A5171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Լինոլեում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քմ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Հատակապատման պոլիմերային փաթթոցային նյութ:</w:t>
            </w:r>
            <w:r w:rsidRPr="004A79F7">
              <w:rPr>
                <w:rFonts w:ascii="Calibri" w:eastAsia="Calibri" w:hAnsi="Calibri" w:cs="Calibri"/>
                <w:sz w:val="12"/>
                <w:szCs w:val="12"/>
              </w:rPr>
              <w:t> 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t>Լայնությունը՝ 2մ, հաստությունը՝ 3մմ, հիմքը՝ կտորից (քեչա), արտաքին տեսքը՝ ըստ պատվիրատուի պահանջի: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Հատակապատման պոլիմերային փաթթոցային նյութ:</w:t>
            </w:r>
            <w:r w:rsidRPr="004A79F7">
              <w:rPr>
                <w:rFonts w:ascii="Calibri" w:eastAsia="Calibri" w:hAnsi="Calibri" w:cs="Calibri"/>
                <w:sz w:val="12"/>
                <w:szCs w:val="12"/>
              </w:rPr>
              <w:t> 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t>Լայնությունը՝ 2մ, հաստությունը՝ 3մմ, հիմքը՝ կտորից (քեչա), արտաքին տեսքը՝ ըստ պատվիրատուի պահանջի: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Լինոլեում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քմ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480000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Հատակապատման պոլիմերային փաթթոցային նյութ:</w:t>
            </w:r>
            <w:r w:rsidRPr="004A79F7">
              <w:rPr>
                <w:rFonts w:ascii="Calibri" w:eastAsia="Calibri" w:hAnsi="Calibri" w:cs="Calibri"/>
                <w:sz w:val="12"/>
                <w:szCs w:val="12"/>
              </w:rPr>
              <w:t> 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t>Լայնությունը՝ 2մ, հաստությունը՝ 3մմ, հիմքը՝ կտորից (քեչա), արտաքին տեսքը՝ ըստ պատվիրատուի պահանջի: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Հատակապատման պոլիմերային փաթթոցային նյութ:</w:t>
            </w:r>
            <w:r w:rsidRPr="004A79F7">
              <w:rPr>
                <w:rFonts w:ascii="Calibri" w:eastAsia="Calibri" w:hAnsi="Calibri" w:cs="Calibri"/>
                <w:sz w:val="12"/>
                <w:szCs w:val="12"/>
              </w:rPr>
              <w:t> 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t>Լայնությունը՝ 2մ, հաստությունը՝ 3մմ, հիմքը՝ կտորից (քեչա), արտաքին տեսքը՝ ըստ պատվիրատուի պահանջի: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Շրիշակ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42900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42900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Հատի երկարությունը՝ 2.5մ, լայնությունը՝ 5սմ, պլաստմասսե, գույնը՝ ըստ պատվիրատուի պահանջի: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Պատուհանագոգ պլաստմասսե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քմ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Պլաստմասսե պատուհանագոգ, 40սմ լայնությամբ, 12.5գծամետր, գույնը՝ ըստ պատվիրատուի պահանջի: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Մեխ 20մմ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20մմ, որակյալ, ԳՕՍՏ 283-75: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Մեխ 25մմ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25մմ, որակյալ, ԳՕՍՏ 283-75: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Մեխ 30մմ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30մմ, որակյալ, ԳՕՍՏ 283-75: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Մեխ 40մմ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40մմ, որակյալ, ԳՕՍՏ 283-75: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Մեխ 50մմ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50մմ, որակյալ, ԳՕՍՏ 283-75: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50մմ, որակյալ, ԳՕՍՏ 283-75: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Մեխ 60մմ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60մմ, որակյալ, ԳՕՍՏ 283-75: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60մմ, որակյալ, ԳՕՍՏ 283-75: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Մեխ 100մմ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100մմ, որակյալ, ԳՕՍՏ 283-75: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100մմ, որակյալ, ԳՕՍՏ 283-75: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Մեխ 120մմ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120մմ, որակյալ, ԳՕՍՏ 283-75: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120մմ, որակյալ, ԳՕՍՏ 283-75: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Մեխ 150մմ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150մմ, որակյալ, ԳՕՍՏ 283-75: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Մետաղյա, շինարարական, երկարությունը՝ 150մմ, որակյալ, ԳՕՍՏ 283-75:</w:t>
            </w:r>
          </w:p>
        </w:tc>
      </w:tr>
      <w:tr w:rsidR="004A79F7" w:rsidRPr="007A5171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lastRenderedPageBreak/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Ներկի լուծիչ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Մինչև 1լ պոլիմերային կամ ապակե տարաներով, նախատեսված լաքերի, յուղաներկերի և էմալների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Մինչև 1լ պոլիմերային կամ ապակե տարաներով, նախատեսված լաքերի, յուղաներկերի և էմալների համար: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Ներկ Լատեքս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Բաղադրությունը՝ ակրիլային սոպոլիմեր, պոլիմերային հավելանյութեր, պիգմենտներ և անօրգանական լցանյութեր: Նախատեսված է շինարարական ներքին մակերեսների (բետոն, գիպս, ծեփ, փայտ, պաստառ) և այլ ծածկույթների ներկման համար: Գույնը՝ ըստ պատվիրատուի պահանջի: Փաթեթավորումը՝ 10կգ և 15կգ պոլիպրոպիլենային տարաներ: Առնվազն՝ 6 ամիս պիտանելիության ժամկետ: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Բաղադրությունը՝ ակրիլային սոպոլիմեր, պոլիմերային հավելանյութեր, պիգմենտներ և անօրգանական լցանյութեր: Նախատեսված է շինարարական ներքին մակերեսների (բետոն, գիպս, ծեփ, փայտ, պաստառ) և այլ ծածկույթների ներկման համար: Գույնը՝ ըստ պատվիրատուի պահանջի: Փաթեթավորումը՝ 10կգ և 15կգ պոլիպրոպիլենային տարաներ: Առնվազն՝ 6 ամիս պիտանելիության ժամկետ: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Ներկ ջրադիսպերսիոն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Բաղադրությունը՝ ակրիլային սոպոլիմեր և անօրգանական լցանյութեր: Նախատեսված է շինարարական ներքին մակերեսների (բետոն, գիպս, ծեփ, փայտ, պաստառ) և այլ ծածկույթների ներկման համար: Գույնը՝ ըստ պատվիրատուի պահանջի: Փաթեթավորումը՝ 10կգ պոլիպրոպիլենային տարաներ: Առնվազն՝ 6 ամիս պիտանելիության ժամկետ: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Բաղադրությունը՝ ակրիլային սոպոլիմեր և անօրգանական լցանյութեր: Նախատեսված է շինարարական ներքին մակերեսների (բետոն, գիպս, ծեփ, փայտ, պաստառ) և այլ ծածկույթների ներկման համար: Գույնը՝ ըստ պատվիրատուի պահանջի: Փաթեթավորումը՝ 10կգ պոլիպրոպիլենային տարաներ: Առնվազն՝ 6 ամիս պիտանելիության ժամկետ: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Էմալ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13500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13500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Բաղադրությունը՝ պենտաֆտալային եթերային խեժ, պիգմենտներ, ուայթ սպիրիտ, սեկատիվներ և հավելանյութեր: Նախատեսված է մետաղական, շինարարական ներքին և արտաքին մակերերսների ներկման համար (բետոն, ցեմենտ, աղյուս, սվաղ, գիպս, գաջ, փայտ, նրբատախտակ): Գույնը՝ ըստ պատվիրատուի պահանջի: Փաթեթավորումը՝ 2.7կգ տարաներով: Առնվազն՝ 6 ամիս պիտանելիության ժամկետ: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Բաղադրությունը՝ պենտաֆտալային եթերային խեժ, պիգմենտներ, ուայթ սպիրիտ, սեկատիվներ և հավելանյութեր: Նախատեսված է մետաղական, շինարարական ներքին և արտաքին մակերերսների ներկման համար (բետոն, ցեմենտ, աղյուս, սվաղ, գիպս, գաջ, փայտ, նրբատախտակ): Գույնը՝ ըստ պատվիրատուի պահանջի: Փաթեթավորումը՝ 2.7կգ տարաներով: Առնվազն՝ 6 ամիս պիտանելիության ժամկետ: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Գուաշ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50գ պլաստմասսե մածուկաշշիկներով, տարբեր գույների, գույներն ըստ պատվիրատուի պահանջի: Առնվազն՝ 6 ամիս պիտանելիության ժամկետ: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Յուղաներկ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Նախատեսված է փայտի և երկաթի ներկման համար: Պատրաստված է ալկիդային հիմքով: Ներկում է (մեկ երեսով) 80-120գր/մ2։ Լիարժեք չորացումը՝ 24 ժամ: Արդյունքը չորացումից հետո հարթ փայլուն: 20կգ տարայով, գույնը՝ըստ պատվիրատուի պահանջի: Առնվազն՝ 6 ամիս պիտանելիության ժամկետ: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Բանվորական ձեռնոց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զույգ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Ձեռնոց բանվորական, մատների և ափի հատվածը մշակված լատեքսով, 100% բամբակե կտորից, մանժետը ռեզինե գործվածքից, շինարարական անվտանգ աշխատելու համար, չափերը L, XL: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Ձեռնոց բանվորական, մատների և ափի հատվածը մշակված լատեքսով, 100% բամբակե կտորից, մանժետը ռեզինե գործվածքից, շինարարական անվտանգ աշխատելու համար, չափերը L, XL: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Ավազ (շինարարական)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խմ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Բնական կապույտ ավազ, լվացված, աղազրկված, ըստ ԳՕՍՏ 8736-93:</w:t>
            </w:r>
            <w:r w:rsidRPr="004A79F7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lastRenderedPageBreak/>
              <w:t>34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Ցեմենտ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Ցեմենտ պարկերով Մ 400, չափածրարված մինչև 50 կգ թղթյա պարկերով, գործարանային ավտոմատ լցված: Ոչ քարացած: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Ցեմենտ պարկերով Մ 400, չափածրարված մինչև 50 կգ թղթյա պարկերով, գործարանային ավտոմատ լցված: Ոչ քարացած: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Ցեմենտ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Ցեմենտ պարկերով Մ 400, չափածրարված մինչև 50 կգ թղթյա պարկերով, գործարանային ավտոմատ լցված: Ոչ քարացած: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Ցեմենտ պարկերով Մ 400, չափածրարված մինչև 50 կգ թղթյա պարկերով, գործարանային ավտոմատ լցված: Ոչ քարացած: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Ցեմենտ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Ցեմենտ պարկերով Մ 400, չափածրարված մինչև 50 կգ թղթյա պարկերով, գործարանային ավտոմատ լցված: Ոչ քարացած: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Ցեմենտ պարկերով Մ 400, չափածրարված մինչև 50 կգ թղթյա պարկերով, գործարանային ավտոմատ լցված: Ոչ քարացած: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Ցեմենտ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Ցեմենտ պարկերով Մ 400, չափածրարված մինչև 50 կգ թղթյա պարկերով, գործարանային ավտոմատ լցված: Ոչ քարացած: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Ցեմենտ պարկերով Մ 400, չափածրարված մինչև 50 կգ թղթյա պարկերով, գործարանային ավտոմատ լցված: Ոչ քարացած: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Խիճ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խմ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Բազալտի մանր քար՝ 1-2սմ, շարվածքի մեջ լցնելու՝ ճանապարհները խճապատելու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Գաջ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տոննա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36000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36000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61200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61200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Կապակցող և սորուն նյութ, բաց գույնի, փաթեթավորված պարկերով՝ 50կգ սահմաններում: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Կապակցող և սորուն նյութ, բաց գույնի, փաթեթավորված պարկերով՝ 50կգ սահմաններում: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Գիպսոնիտ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Բաղադրությունը՝ գիպս, պոլիմերային հավելանյութեր:</w:t>
            </w:r>
            <w:r w:rsidRPr="004A79F7">
              <w:rPr>
                <w:rFonts w:ascii="Calibri" w:eastAsia="Calibri" w:hAnsi="Calibri" w:cs="Calibri"/>
                <w:sz w:val="12"/>
                <w:szCs w:val="12"/>
              </w:rPr>
              <w:t> 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Հանքային, ջերմամեկուսիչ, ձայնամեկուսիչ, էկոլոգիապես մաքուր և անվտանգ:</w:t>
            </w:r>
          </w:p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Նախատեսված է ներքին մակերեսների հարդարման աշխատանքներն ավարտին հասցնելու, տուֆե, բետոնե, ցեմենտավազային, աղյուսե, պեմզաբլոկե և գաջած մակերեսները հարդարելու համար: Փաթեթավորումը՝ պոլիպրոպիլենային պարկեր` 35 կգ զտաքաշով: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Ծեփամածիկ գիպսային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49500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49500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Բաղադրություն՝ գիպս, լցանյութեր, մոդիֆիկացնող հավելանյութեր: Նախատեսված է չոր միջավայրում ներքին հարդարման աշխատանքներ կատարելու, պաստառապատումից ու ներկումից առաջ չդեֆորմացվող` գիպսային, բետոնային, կրային, ցեմենտակրային, ցեմենտավազային (պատերի և առաստաղների) մակերեսները հարթեցնելու համար: Թղթե և պոլիպրոպիլենային պարկեր` 30 կգ զտաքաշով: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Բաղադրություն՝ գիպս, լցանյութեր, մոդիֆիկացնող հավելանյութեր: Նախատեսված է չոր միջավայրում ներքին հարդարման աշխատանքներ կատարելու, պաստառապատումից ու ներկումից առաջ չդեֆորմացվող` գիպսային, բետոնային, կրային, ցեմենտակրային, ցեմենտավազային (պատերի և առաստաղների) մակերեսները հարթեցնելու համար: Թղթե և պոլիպրոպիլենային պարկեր` 30 կգ զտաքաշով: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Սալիկի սոսինձ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14800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14800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Բաղադրություն՝ քվարցային ավազ, պորտլանդ ցեմենտ, պոլիմերային սոսինձ, ցելյուլոզային հավելանյութեր: Նախատեսված է շինարարական ներքին և արտաքին ծածկույթների (գիպս, գիպսակարտոն և ամուր, չդեֆորմացվող մակերեսներ) վրա սալիկների (ծակոտկեն կերամիկական սալիկներ, բնական և արհեստական քարեր) փակցման աշխատանքների համար: Թղթե և պոլիպրոպիլենային պարկեր՝ 25կգ զտաքաշով: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Բաղադրություն՝ քվարցային ավազ, պորտլանդ ցեմենտ, պոլիմերային սոսինձ, ցելյուլոզային հավելանյութեր: Նախատեսված է շինարարական ներքին և արտաքին ծածկույթների (գիպս, գիպսակարտոն և ամուր, չդեֆորմացվող մակերեսներ) վրա սալիկների (ծակոտկեն կերամիկական սալիկներ, բնական և արհեստական քարեր) փակցման աշխատանքների համար: Թղթե և պոլիպրոպիլենային պարկեր՝ 25կգ զտաքաշով: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Եռակցման էլեկտրոդ 3.2մմ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Նախատեսված է մետաղների եռակցում կատարելու համար՝ հանգուցային, անկյունային եռակցում բոլոր դիրքերում, այդ թվում՝ ուղղահայաց եռակցում վերևից-ներքև 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>եղանակով: Փաթեթավորումը տուփերով, էլեկտրոդի տրամագիծը՝ 3.2մմ, երկարությունը՝ 350մմ: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 xml:space="preserve">Նախատեսված է մետաղների եռակցում կատարելու համար՝ հանգուցային, անկյունային եռակցում բոլոր դիրքերում, այդ թվում՝ ուղղահայաց եռակցում վերևից-ներքև 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>եղանակով: Փաթեթավորումը տուփերով, էլեկտրոդի տրամագիծը՝ 3.2մմ, երկարությունը՝ 350մմ: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lastRenderedPageBreak/>
              <w:t>44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Եռակցման էլեկտրոդ 4.0մմ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115200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115200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Նախատեսված է մետաղների եռակցում կատարելու համար՝ հանգուցային, անկյունային եռակցում բոլոր դիրքերում, այդ թվում՝ ուղղահայաց եռակցում վերևից-ներքև եղանակով: Փաթեթավորումը տուփերով, էլեկտրոդի տրամագիծը՝ 4մմ, երկարությունը՝ 350մմ: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Նախատեսված է մետաղների եռակցում կատարելու համար՝ հանգուցային, անկյունային եռակցում բոլոր դիրքերում, այդ թվում՝ ուղղահայաց եռակցում վերևից-ներքև եղանակով: Փաթեթավորումը տուփերով, էլեկտրոդի տրամագիծը՝ 4մմ, երկարությունը՝ 350մմ: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Բաժանարար տուփ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Պատի մեջ տեղադրելու համար, պլաստմասսե, ուղղանկյուն, էլեկտրական լարերի տարբեր ուղղություններով միացումները բաժանելու համար: Կափարիչով: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  <w:r w:rsidR="004A79F7" w:rsidRPr="004A79F7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Պատերի կերամիկական սալիկ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քմ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540000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Կերամիկական սալիկներ 3-3.5մմ հաստությամբ, պատերի ներքին երեսպատման համար: Արտաքին տեսքը, չափերը և գույնը՝ ըստ պատվիրատուի պահանջի: ԳՕՍՏ 6141-91: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Կերամիկական սալիկներ 3-3.5մմ հաստությամբ, պատերի ներքին երեսպատման համար: Արտաքին տեսքը, չափերը և գույնը՝ ըստ պատվիրատուի պահանջի: ԳՕՍՏ 6141-91: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Հատակի կերամիկական սալիկ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քմ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266000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266000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Կերամիկական սալիկներ 5-13մմ հաստությամբ, հատակի երեսպատման համար, ջնարակապատ և առանց ջնարակապատման: Արտաքին տեսքը, չափերը և գույնը՝ ըստ պատվիրատուի պահանջի: ԳՕՍՏ 6787-2001: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Կերամիկական սալիկներ 5-13մմ հաստությամբ, հատակի երեսպատման համար, ջնարակապատ և առանց ջնարակապատման: Արտաքին տեսքը, չափերը և գույնը՝ ըստ պատվիրատուի պահանջի: ԳՕՍՏ 6787-2001: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Ներկարարական վրձին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Վրձին՝ ներկարարական աշխատանքներ կատարելու համար: Ներկող մասի երկարությունը՝ 15սմ, փայտե բռնակով համաձայն ԳՕՍՏ 10597-87: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Ներկարարական գլանիկ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Երկարությունը՝ 24-25սմ, տրամագիծը 5÷8սմ, մազախավի երկարությունը` 11-12,5մմ, բռնակով: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Երկարությունը՝ 24-25սմ, տրամագիծը 5÷8սմ, մազախավի երկարությունը` 11-12,5մմ, բռնակով: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Հղկաթուղթ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քմ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2100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2100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Հղկաթուղթ №150 չափի մետաղյա ժանգոտված մակերեսների մշակման համար։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Հղկաթուղթ №150 չափի մետաղյա ժանգոտված մակերեսների մշակման համար։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Հղկաթուղթ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քմ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1440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1440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Հղկաթուղթ №60 չափի մետաղյա ժանգոտված մակերեսների մշակման համար։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Քսահարթիչներ (շպատել) տարբեր չափերի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Շինարարական: 10 սմ երկարությամբ՝ 3 հատ, 15 սմ՝ 4 հատ, 30սմ՝ 3 հատ: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Շինարարական: 10 սմ երկարությամբ՝ 3 հատ, 15 սմ՝ 4 հատ, 30սմ՝ 3 հատ: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Պաստառ կպչուն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քմ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Ինքնակպչուն պաստառ, երկարությունը՝ 8մ, լայնությունը՝ 45սմ, հաճարի փայտի երանգներով: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Դյուպել-պտուտակ 8մմ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Դյուբել պլաստմասսե 8x65մմ, պտուտակ մետաղյա՝ 6x80մմ: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  <w:r w:rsidR="004A79F7" w:rsidRPr="004A79F7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Դյուպել-պտուտակ 10մմ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Դյուբել պլաստմասսե 10x80մմ, պտուտակ մետաղյա՝ 8x100մմ: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Տուփախողովակ 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Արտաքին մալուխատար խողովակ, պլաստիկ, կափարիչով բացվող: Երկարությունը՝ 2մ, լայնությունը՝ 10մմ, բարձրությունը՝ 10մմ: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Արտաքին մալուխատար խողովակ, պլաստիկ, կափարիչով բացվող: Երկարությունը՝ 2մ, լայնությունը՝ 10մմ, բարձրությունը՝ 10մմ: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Տուփախողովակ 20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80000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Արտաքին մալուխատար խողովակ, պլաստիկ, կափարիչով բացվող: Երկարությունը՝ 2մ, լայնությունը՝ 20մմ, բարձրությունը՝ 10մմ: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Արտաքին մալուխատար խողովակ, պլաստիկ, կափարիչով բացվող: Երկարությունը՝ 2մ, լայնությունը՝ 20մմ, բարձրությունը՝ 10մմ: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Տուփախողովակ 40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Արտաքին մալուխատար խողովակ, պլաստիկ, կափարիչով բացվող: Երկարությունը՝ 2մ, լայնությունը՝ 40մմ, 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>բարձրությունը՝ 20մմ: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 xml:space="preserve">Արտաքին մալուխատար խողովակ, պլաստիկ, կափարիչով բացվող: Երկարությունը՝ 2մ, լայնությունը՝ 40մմ, 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>բարձրությունը՝ 20մմ: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lastRenderedPageBreak/>
              <w:t>59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Ջեռուցման մարտկոց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Ալյումինե մարտկոցներ ներքին ջեռուցման համակարգին միացնելու համար: Չափերը՝ բարձրությունը՝ 57, լայնությունը՝ 8, խորությունը՝ 8: Եռաշերտ: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Ալյումինե մարտկոցներ ներքին ջեռուցման համակարգին միացնելու համար: Չափերը՝ բարձրությունը՝ 57, լայնությունը՝ 8, խորությունը՝ 8: Եռաշերտ: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բաք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Պլաստմասսե տարա, 100 լիտր տարողությամբ, փակվող ծորակով, խորանարդաձև, կափարիչով: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Պլաստմասսե տարա, 100 լիտր տարողությամբ, փակվող ծորակով, խորանարդաձև, կափարիչով: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փական  1/2 ''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1300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1/2 դյույմ, բրոնզե: Վերևի պտուտակը՝ կապույտ գլխիկով, պարուրակավոր բուքսի ծայրին ռետինե ներդիր: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1/2 դյույմ, բրոնզե: Վերևի պտուտակը՝ կապույտ գլխիկով, պարուրակավոր բուքսի ծայրին ռետինե ներդիր: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փական  1''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1 դյույմ, բրոնզե: Վերևի պտուտակը՝ կապույտ գլխիկով, պարուրակավոր բուքսի ծայրին ռետինե ներդիր: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1 դյույմ, բրոնզե: Վերևի պտուտակը՝ կապույտ գլխիկով, պարուրակավոր բուքսի ծայրին ռետինե ներդիր: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փական  2''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2 դյույմ բրոնզե: Վերևի պտուտակը՝ կապույտ գլխիկով, պարուրակավոր բուքսի ծայրին ռետինե ներդիր: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Ճկուն խողովակ 60սմ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Մետաղական պատյանով, ներսը՝ ռետինե, երկարությունը՝ 60սմ, երկու կողմից 1/2 դյույմ գլխիկներով, ներքին պարուրակով: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Մետաղական պատյանով, ներսը՝ ռետինե, երկարությունը՝ 60սմ, երկու կողմից 1/2 դյույմ գլխիկներով, ներքին պարուրակով: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Ճկուն խողովակ տրամագիծը 8մմ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2750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Ռետինե, փափուկ, հաստ պատերով ճկուն խողովակ, գույնը՝ բալագույն, տրամագիծը 8մմ, ոչ ճնշումային՝ լաբորատոր սարքերի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Ճկուն խողովակ տրամագիծը 10մմ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Ռետինե, փափուկ, հաստ պատերով ճկուն խողովակ, գույնը՝ բալագույն, տրամագիծը 10մմ, ոչ ճնշումային՝ լաբորատոր սարքերի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915AA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Ճկուն խողավակ տրամագիծը 12մմ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Ռետինե, փափուկ, հաստ պատերով ճկուն խողովակ, գույնը՝ բալագույն, տրամագիծը 12մմ, ոչ ճնշումային՝ լաբորատոր սարքերի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915AA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Սիլիկոնե թափանցիկ խողովակ  տրամագիծը 8մմ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Սիլիկոնե թափանցիկ խողովակ 8մմ տրամագծով, ոչ ճնշումային՝ սառը ջրի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Սիլիկոնե թափանցիկ խողովակ տրամագիծը 10մմ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Սիլիկոնե թափանցիկ խողովակ 10մմ տրամագծով, ոչ ճնշումային՝ սառը ջրի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Սիլիկոնե թափանցիկ խողովակ տրամագիծը 12մմ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Սիլիկոնե թափանցիկ խողովակ 12մմ տրամագծով, ոչ ճնշումային՝ սառը ջրի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մետաղական փական 1/2''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1300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1300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1300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1/2 դյույմ, արույրե: Վերևի պտուտակը՝ կապույտ գլխիկով, պարուրակավոր բուքսի ծայրին ռետինե ներդիր: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1/2 դյույմ, արույրե: Վերևի պտուտակը՝ կապույտ գլխիկով, պարուրակավոր բուքսի ծայրին ռետինե ներդիր: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մետաղական փական 3/4''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3/4 դյույմ, արույրե: Վերևի պտուտակը՝ կապույտ գլխիկով, պարուրակավոր բուքսի ծայրին ռետինե ներդիր: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A4157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մետաղական փական 1''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1 դյույմ, արույրե: Վերևի պտուտակը՝ կապույտ գլխիկով, պարուրակավոր բուքսի ծայրին ռետինե ներդիր: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մետաղական փական 1,5''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Երկու ծայրը ներքին պարուրակով, 1.5 դյույմ, 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>արույրե: Վերևի պտուտակը՝ կապույտ գլխիկով, պարուրակավոր բուքսի ծայրին ռետինե ներդիր: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lastRenderedPageBreak/>
              <w:t>-</w:t>
            </w:r>
            <w:r w:rsidR="004A79F7" w:rsidRPr="004A79F7">
              <w:rPr>
                <w:rFonts w:ascii="GHEA Grapalat" w:eastAsia="Calibri" w:hAnsi="GHEA Grapalat"/>
                <w:sz w:val="12"/>
                <w:szCs w:val="12"/>
              </w:rPr>
              <w:t>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մետաղական փական 2''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2 դյույմ, արույրե: Վերևի պտուտակը՝ կապույտ գլխիկով, պարուրակավոր բուքսի ծայրին ռետինե ներդիր: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Երկու ծայրը ներքին պարուրակով, 2 դյույմ, արույրե: Վերևի պտուտակը՝ կապույտ գլխիկով, պարուրակավոր բուքսի ծայրին ռետինե ներդիր: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Ցնցուղի  ճկուն խողովակ 1/2"  1,5մ-ոց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13500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13500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Մետաղական զսպանակաձև պատյանով ճկուն խողովակ՝ ներսից ռետինե խողովակ, 1.5մ երկարությամբ, 5 հատ, երկու կողմի գլխիկները 1/2 դյույմ, ներքին պարուրակով:</w:t>
            </w:r>
            <w:r w:rsidRPr="004A79F7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Մետաղական զսպանակաձև պատյանով ճկուն խողովակ՝ ներսից ռետինե խողովակ, 1.5մ երկարությամբ, 5 հատ, երկու կողմի գլխիկները 1/2 դյույմ, ներքին պարուրակով:</w:t>
            </w:r>
            <w:r w:rsidRPr="004A79F7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ճկուն խողովակ 1/2" 50սմ-ոց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Մետաղական պատյանով, զսպանակաձև, նախատեսված ճնշման տակ աշխատող ջրի համար, 1/2 դյույմ, երկկողմանի արտաքին ձգվող, 0.5մ  երկարությամբ 10 հատ:</w:t>
            </w:r>
            <w:r w:rsidRPr="004A79F7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Ճկախողովակ /գոֆրե տրամագիծը 4՛՛/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Ճկախողովակ զուգարանակոնքը կոյուղագծին միացնելու համար, 4 դյույմ, 30սմ: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Զուգարանակոնք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Հավաքածու՝ զուգարանակոնք սպիտակ կերամիկական, պարզ և թեթև դիզայներական լուծմամբ, կոր եզրերով, հատակին դրվող, կոյուղաջրի հետադարձը հետևից՝ թեք, 4 դյույմ, ջրի տարայով, ջրի հոսքի ավտոմատ փակման մեխանիզմով, պլաստմասսե նստատեղով ու կափարիչով: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Հավաքածու՝ զուգարանակոնք սպիտակ կերամիկական, պարզ և թեթև դիզայներական լուծմամբ, կոր եզրերով, հատակին դրվող, կոյուղաջրի հետադարձը հետևից՝ թեք, 4 դյույմ, ջրի տարայով, ջրի հոսքի ավտոմատ փակման մեխանիզմով, պլաստմասսե նստատեղով ու կափարիչով: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Կոյուղագծի խցանում մաքրելու ճոպան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Պողպատյա, զսպանակաձև, տրամագիծը՝ 10մմ, երկարությունը 10մ: Պտտող բռնակով: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915AA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Ջրաչափ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230000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230000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Ոռոգման ջրաչափեր, չորընթաց: Պատրաստված իմպուլսային ելքի համար: Նախատեսված ոչ մաքուր մասնիկներ պարունակող (ոռոգման) ջուր չափելու համար, 150մմ տրամաչափով: Միացնող դետալներով: Տեղադրումը՝ մատակարարի կողմից: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915AA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Սանհանգույցի ջրի լողացող խցան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Ասիական թասի պլաստմասսե բաքի լողացող խցան՝ մեխանիզմով, կողքից միացվող, ջրի միացման մասը 1/2 դյույմ: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Զուգարանի ջրի բացթողնման մեխանիզմ /կողքից միացվող/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Կերամիկական զուգարանակոնքի ջրի բացթողնման մեխանիզմ կողքից միացվող, ճկուն խողովակի միացման տեղը՝ 1/2 դյույմ: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Կերամիկական զուգարանակոնքի ջրի բացթողնման մեխանիզմ կողքից միացվող, ճկուն խողովակի միացման տեղը՝ 1/2 դյույմ: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Զուգարանի ջրի բացթողնման մեխանիզմ /տակից միացվող/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19600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19600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Կերամիկական զուգարանակոնքի ջրի բացթողնման մեխանիզմ տակից միացվող, ճկուն խողովակի միացման տեղը՝ 1/2 դյույմ: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Կերամիկական զուգարանակոնքի ջրի բացթողնման մեխանիզմ տակից միացվող, ճկուն խողովակի միացման տեղը՝ 1/2 դյույմ: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Լվացարանի սիֆոն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Կեղտատար խողովակների կրկնակի կորացրած մասը, որ միշտ լիքն է լինում ջրով, որպեսզի ներքևից գարշահոտը չբարձրանա: Պլաստմասսե, նախատեսված մեկտեղանոց լվացարանի համար, զսպանակաձև, ճկուն խողովակով, մետաղական գլխիկով: Փ50, փաթեթի մեջ պետք է լինի ռետինե ներդիր, մետաղական գլխիկ, հեղյուս և մնացած պատկանելիքները: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Կեղտատար խողովակների կրկնակի կորացրած մասը, որ միշտ լիքն է լինում ջրով, որպեսզի ներքևից գարշահոտը չբարձրանա: Պլաստմասսե, նախատեսված մեկտեղանոց լվացարանի համար, զսպանակաձև, ճկուն խողովակով, մետաղական գլխիկով: Փ50, փաթեթի մեջ պետք է լինի ռետինե ներդիր, մետաղական գլխիկ, հեղյուս և մնացած պատկանելիքները: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lastRenderedPageBreak/>
              <w:t>86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Գոֆրե զուգարանակոնքի 25սմ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Ճկախողովակ կոյուղագիծը զուգարանակոնքին միացնելու համար, 4՛՛, 25սմ: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Ճկախողովակ կոյուղագիծը զուգարանակոնքին միացնելու համար, 4՛՛, 25սմ: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Պոլիպրոպիլենային խողովակ տրամագիծը 50մմ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 հատ 0.5մ-անոց խողովակ, 50մմ տրամագծով: Ջրահեռացման համար: Հաստ պատերով, գլխիկով և ռետինե ներդիրով: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 հատ 0.5մ-անոց խողովակ, 50մմ տրամագծով: Ջրահեռացման համար: Հաստ պատերով, գլխիկով և ռետինե ներդիրով: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Պոլիպրոպիլենային խողովակ տրամագիծը 50մմ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11200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11200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 հատ 1մ-անոց խողովակ, 50մմ տրամագծով: Ջրահեռացման համար: Հաստ պատերով, գլխիկով և ռետինե ներդիրով: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 հատ 1մ-անոց խողովակ, 50մմ տրամագծով: Ջրահեռացման համար: Հաստ պատերով, գլխիկով և ռետինե ներդիրով: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Պոլիպրոպիլենային խողովակ տրամագիծը 50մմ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22400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22400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 հատ 2մ-անոց խողովակ, 50մմ տրամագծով: Ջրահեռացման համար: Հաստ պատերով, գլխիկով և ռետինե ներդիրով: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 հատ 2մ-անոց խողովակ, 50մմ տրամագծով: Ջրահեռացման համար: Հաստ պատերով, գլխիկով և ռետինե ներդիրով: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Պոլիպրոպիլենային խողովակ տրամագիծը 50մմ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1680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1680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 հատ 30սմ-անոց խողովակ, 50մմ տրամագծով: Ջրահեռացման համար: Հաստ պատերով, գլխիկով և ռետինե ներդիրով: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 հատ 30սմ-անոց խողովակ, 50մմ տրամագծով: Ջրահեռացման համար: Հաստ պատերով, գլխիկով և ռետինե ներդիրով: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Ջեռուցման մարտկոցի փականի  ռետինե ներդիր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Ջեռուցման մարտկոցի փականի ռետինե ներդիր՝ նախատեսված ալյումինե մարտկոցների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Ջեռուցման մարտկոցի փականի ռետինե ներդիր՝ նախատեսված ալյումինե մարտկոցների համար: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Մետաղապլաստե խողովակ տրամագիծը 20մմ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Մետաղապլաստե խողովակ, լազերային՝ նախատեսված տաք ջրի համար, առանց կարի: 20մմ տրամագծով: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Մետաղապլաստե խողովակ տրամագիծը 15մմ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12250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12250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Մետաղապլաստե խողովակ, լազերային՝ նախատեսված տաք ջրի համար, առանց կարի: 15մմ տրամագծով: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Կոյուղու խողովակ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Պլաստմասսե, 50մմ տրամագծով, գլխիկով և ռետինե ներդիրով: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Պլաստմասսե, 50մմ տրամագծով, գլխիկով և ռետինե ներդիրով: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Ծորակ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22500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22500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Մեկ տեղանոց, պատին ամրացվող: Արույրե, միացման տեղը՝ ½, արտաքին պարուրակով, սառը ջրի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Մեկ տեղանոց, պատին ամրացվող: Արույրե, միացման տեղը՝ ½, արտաքին պարուրակով, սառը ջրի համար: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Ծորակ պլաստմասսե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Ջրի ծորակ, կես պտույտ գլխիկով, պատին ամրացվող, 1/2 դյույմ, արտաքին պարուրակով, մեկտեղանոց, սառը ջրի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Ջրի ծորակ, կես պտույտ գլխիկով, պատին ամրացվող, 1/2 դյույմ, արտաքին պարուրակով, մեկտեղանոց, սառը ջրի համար: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Ծորակ լվացարանի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Նիկելապատ, չժանգոտվող մետաղից, կես պտույտ փականով, կերամիկական լվացարանի վրա ամրացնելու համար, ջրին միացման տեղը՝ 1/2 դյույմ: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Նիկելապատ, չժանգոտվող մետաղից, կես պտույտ փականով, կերամիկական լվացարանի վրա ամրացնելու համար, ջրին միացման տեղը՝ 1/2 դյույմ: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Ջրի ծորակ ցնցուղով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Նիկելապատ, չժանգոտվող մետաղից, տաք և սառը ջրի միացումով, կես պտույտ գլխիկներով: Ցնցուղի ճկուն խողովակը մետաղական զսպանակաձև պատյանով, առնվազն 1.5մ երկարությամբ և պլաստմասսե ցնցուղի գլխիկով: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Նիկելապատ, չժանգոտվող մետաղից, տաք և սառը ջրի միացումով, կես պտույտ գլխիկներով: Ցնցուղի ճկուն խողովակը մետաղական զսպանակաձև պատյանով, առնվազն 1.5մ երկարությամբ և պլաստմասսե ցնցուղի գլխիկով: 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Կերամիկական լվացարան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Սպիտակ գույնի, ոտնակով, էմալապատ, ջրամանը՝ 6լ, ուղիղ միացումով: Չափսը՝ 68x38x78: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Սպիտակ գույնի, ոտնակով, էմալապատ, ջրամանը՝ 6լ, ուղիղ միացումով: Չափսը՝ 68x38x78: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Ասիական թաս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18000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90000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Հավաքածու՝ կերամիկական թաս, պլաստմասսե ջրի բաքով, մեխանիզմով, միացման խողովակներով: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Հավաքածու՝ կերամիկական թաս, պլաստմասսե ջրի բաքով, մեխանիզմով, միացման խողովակներով: 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Ասիական թասերի բաք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Նախատեսված է ասիական թասերի համար, ամբողջական մեխանիզմով, պլաստմասսե, կողքից միացվող, ջրի միացման մասը 1/2՛՛: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Նախատեսված է ասիական թասերի համար, ամբողջական մեխանիզմով, պլաստմասսե, կողքից միացվող, ջրի միացման մասը 1/2՛՛: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Պոլիպրոպիլենային խողովակի ամրակներ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Նախատեսված է պոլիպրոպիլենային խողովակները պատին ամրացնելու համար: №20, №25: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Նախատեսված է պոլիպրոպիլենային խողովակները պատին ամրացնելու համար: №20, №25: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Շտուցեր ջրաչափի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Բրոնզե, ջրաչափը ջրագծին միացնելու համար: Ներսի պարուրակներով, 2 հատը՝ </w:t>
            </w:r>
            <w:r w:rsidRPr="004A79F7">
              <w:rPr>
                <w:rFonts w:ascii="GHEA Grapalat" w:eastAsia="Calibri" w:hAnsi="GHEA Grapalat"/>
                <w:sz w:val="12"/>
                <w:szCs w:val="12"/>
              </w:rPr>
              <w:lastRenderedPageBreak/>
              <w:t>3/4, 3 հատը՝ 1/2: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915AA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Ծորակների մասեր/ Ծորակի միջուկ գլխիկով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 xml:space="preserve">Միջուկի ներդիրի տրամագիծը 15մմ, հաստությունը՝ 4մմ, անցքի տրամագիծը՝ 4մմ, պարուրակի հատվածում միջուկի տրամագիծը՝ 20մմ: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915AA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  <w:r w:rsidR="004A79F7" w:rsidRPr="004A79F7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Փական` գնդաձև/ Ջրի փական գնդիկավոր 1/2 դյույմ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52500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52500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Ջրի փական գնդիկավոր 1/2 դյույմ, մեկ ծայրը ներքին, մյուսը արտաքին պարուրակով, բրոնզե: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Ջրի փական գնդիկավոր 1/2 դյույմ, մեկ ծայրը ներքին, մյուսը արտաքին պարուրակով, բրոնզե: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Փական` գնդաձև/ Ջրի փական գնդիկավոր 3/4 դյույմ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12000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Ջրի փական գնդիկավոր 3/4 դյույմ, մեկ ծայրը ներքին, մյուսը արտաքին պարուրակով, բրոնզե: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Ջրի փական գնդիկավոր 3/4 դյույմ, մեկ ծայրը ներքին, մյուսը արտաքին պարուրակով, բրոնզե: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Փական` գնդաձև/ Ջրի փական գնդիկավոր 1 դյույմ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4500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Ջրի փական գնդիկավոր 1 դյույմ, մեկ ծայրը ներքին, մյուսը արտաքին պարուրակով, բրոնզե: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Ջրի փական գնդիկավոր 1 դյույմ, մեկ ծայրը ներքին, մյուսը արտաքին պարուրակով, բրոնզե: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Սանհանգույցի ջրահեռացման հանգույց /տրապ/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6300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25200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Պատրաստված է բարձրորակ չժանգոտող մետաղից, համապատասխանում է բոլոր սանիտարահիգիենիկ պահանջներին: Հեշտությամբ հաղթահարում է ջրի մեծ հոսքը: Չափսերը՝ 100x100մմ: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Պատրաստված է բարձրորակ չժանգոտող մետաղից, համապատասխանում է բոլոր սանիտարահիգիենիկ պահանջներին: Հեշտությամբ հաղթահարում է ջրի մեծ հոսքը: Չափսերը՝ 100x100մմ:</w:t>
            </w:r>
          </w:p>
        </w:tc>
      </w:tr>
      <w:tr w:rsidR="004A79F7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7A5171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A5171">
              <w:rPr>
                <w:rFonts w:ascii="GHEA Grapalat" w:eastAsia="Calibri" w:hAnsi="GHEA Grapalat"/>
                <w:sz w:val="12"/>
                <w:szCs w:val="12"/>
              </w:rPr>
              <w:t>Գազի փական  1/2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4A79F7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4A79F7">
              <w:rPr>
                <w:rFonts w:ascii="GHEA Grapalat" w:eastAsia="Calibri" w:hAnsi="GHEA Grapalat"/>
                <w:sz w:val="12"/>
                <w:szCs w:val="12"/>
              </w:rPr>
              <w:t>Գազատար խողովակը կաթսային միացնելու համար, ներսի պարուրակով, անկյունային: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4A79F7" w:rsidRDefault="00A4157F" w:rsidP="004A79F7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F047AC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«Գնումների մասին»ՀՀ օրենքի 22-րդ հոդվածի 1-ին կետ</w:t>
            </w:r>
          </w:p>
        </w:tc>
      </w:tr>
      <w:tr w:rsidR="004A79F7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4A79F7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4A79F7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A79F7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Հրավեր ուղարկելու կամ հրապարակելու 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A79F7" w:rsidRPr="001664C5" w:rsidRDefault="0069199E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</w:t>
            </w:r>
            <w:r w:rsidR="004A79F7" w:rsidRPr="001664C5">
              <w:rPr>
                <w:rFonts w:ascii="GHEA Grapalat" w:eastAsia="Calibri" w:hAnsi="GHEA Grapalat"/>
                <w:sz w:val="12"/>
                <w:szCs w:val="12"/>
              </w:rPr>
              <w:t>.0.2019թ.</w:t>
            </w:r>
          </w:p>
        </w:tc>
      </w:tr>
      <w:tr w:rsidR="004A79F7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Պարզաբանման</w:t>
            </w:r>
          </w:p>
        </w:tc>
      </w:tr>
      <w:tr w:rsidR="004A79F7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69199E" w:rsidP="004A79F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Չափաբաժնi hama8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Յուրաքանչյուր մասնակցի հայտով ներկայացված գինը </w:t>
            </w:r>
          </w:p>
        </w:tc>
      </w:tr>
      <w:tr w:rsidR="004A79F7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 ՀՀ դրամ</w:t>
            </w:r>
          </w:p>
        </w:tc>
      </w:tr>
      <w:tr w:rsidR="004A79F7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Ընդհանուր</w:t>
            </w:r>
          </w:p>
        </w:tc>
      </w:tr>
      <w:tr w:rsidR="004A79F7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77000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77000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vAlign w:val="center"/>
            <w:hideMark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127400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127400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25480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25480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152880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152880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177600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177600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177600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177600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141000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141000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134640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134640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26928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26928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161568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161568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151200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151200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151200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151200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208800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208800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208800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208800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56856.67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56856.67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11371.33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11371.33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68228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68228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56975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56975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11395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11395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68370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68370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2203.33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2644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3720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3720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123500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148200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148200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133500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160200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160200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27740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27740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5548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5548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33288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33288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30051.67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30051.67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6010.33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6010.33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36062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36062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lastRenderedPageBreak/>
              <w:t>11</w:t>
            </w:r>
          </w:p>
        </w:tc>
        <w:tc>
          <w:tcPr>
            <w:tcW w:w="2037" w:type="dxa"/>
            <w:gridSpan w:val="9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87100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87100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87100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87100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97650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97650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97650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97650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85020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85020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17004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17004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102024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102024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117000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66600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66600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399600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399600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«Շուշան Տեխնիկս»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490666.67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490666.67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98133.33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98133.33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588800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588800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575000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690000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690000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«Շուշան Տեխնիկս»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468000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588800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588800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117760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117760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706560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706560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690000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690000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138000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828000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28600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5720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5720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34320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34320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1823.33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1823.33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364.67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364.67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2188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2188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911.67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911.67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182.33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182.33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1094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1094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21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112.33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112.33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112.33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112.33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1123.33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1123.33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224.67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224.67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1348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1348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112.33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112.33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112.33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112.33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4146.67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4146.67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829.33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829.33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4976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4976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128700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128700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128700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128700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143000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5598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5598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1119.6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1119.6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6717.6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6717.6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6160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6160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36960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36960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35100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35100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42120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42120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«Շուշան Տեխնիկս»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153000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35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37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231000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231000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231000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273000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38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56100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55241.5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55241.5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11048.3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11048.3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66289.8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66289.8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76500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76500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76500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76500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6820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6820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40920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40920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44550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44550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44550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44550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47850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47850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47850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47850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42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13320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13320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13320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13320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16033.33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16033.33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3206.67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3206.67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19240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19240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43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59500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59500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11900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71400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71400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118000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77920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77920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15584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15584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93504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93504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96000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96000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113280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113280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113280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113280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2160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2160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432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432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2592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2592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315000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414000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442050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442050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88410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88410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530460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530460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«Շուշան Տեխնիկս»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538000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538000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538000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538000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lastRenderedPageBreak/>
              <w:t>47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126000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151200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151200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197600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197600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197600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197600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186643.33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186643.33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37328.67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37328.67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223972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223972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«Շուշան Տեխնիկս»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263000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10150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10150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10150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10150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12600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Տիգրան Սիրադեղյան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13300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13300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13300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12506.67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12506.67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2501.33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2501.33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50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7401.33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7401.33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1480.27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1480.27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8881.6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8881.6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51*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4229.33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4229.33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845.87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845.87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5075.2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5075.2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5640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53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53000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57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5733.33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5733.33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34400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59*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60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13703.33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13703.33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2740.67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2740.67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16444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16444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61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15600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13840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13840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2768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2768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16608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16608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17400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21600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21600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21600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21600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62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9900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9900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8710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8710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1742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1742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10452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10452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14700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14700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63*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24240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24240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4848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4848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29088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29088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64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31320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31320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31320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31320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48330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48330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9666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9666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57996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57996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68*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4880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69*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946.67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946.67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5680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6480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6480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71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1153.33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1153.33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1384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1384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72*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1986.67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1986.67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397.33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397.33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2384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2384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73*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2903.33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3484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3484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74*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6120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6120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1224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1224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7344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7344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12120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12120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2424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2424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14544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14544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5880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6225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6225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1245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1245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7470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7470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8250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77*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9225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9225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1845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1845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11070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11070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9167.5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9167.5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1833.5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1833.5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11001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11001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79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22870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22870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4574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4574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27444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27444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ԲԱՐՍԻՍ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80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82*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132000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83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5920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5920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5920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5920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12813.33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12813.33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2562.67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2562.67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15376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15376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10360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10360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10360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10360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22423.33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22423.33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4484.67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4484.67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26908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26908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85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43500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43500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52246.67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52246.67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10449.33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10449.33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62696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62696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54400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87000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lastRenderedPageBreak/>
              <w:t>86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9360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9360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87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993.33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993.33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198.67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198.67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1192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1192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88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1653.33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1653.33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1984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1984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89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2640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528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3168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3168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90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83.4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83.4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500.4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500.4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780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91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92*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37700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37700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45240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45240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93*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19950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19950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3990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23940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23940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94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248.33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248.33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298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95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3150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18900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18900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27750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27750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27925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27925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5585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5585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33510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33510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83500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16700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100200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100200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38400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38400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32500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50583.33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50583.33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10116.67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10116.67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60700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60700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97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58800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11720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11720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70320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114000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98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4980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29880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29880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34766.67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34766.67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6953.33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6953.33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41720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41720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47500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99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17700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14911.67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14911.67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2982.33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2982.33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17894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17894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100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30183.33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30183.33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6036.67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6036.67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36220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36220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101*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40200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102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840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103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104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105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23450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23450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4690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4690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28140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28140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23520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23520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4704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4704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28224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28224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30450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30450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30450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30450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ԲԱՐՍԻՍ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6650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6650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39900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39900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106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6100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7320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7320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7946.67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7946.67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1589.33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1589.33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9536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9536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107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2880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2903.33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580.67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3484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3484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3300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4250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5100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5100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108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15000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13280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13280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2656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2656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15936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15936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15200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15200</w:t>
            </w:r>
          </w:p>
        </w:tc>
      </w:tr>
      <w:tr w:rsidR="004559E1" w:rsidRPr="00876874" w:rsidTr="00662C9E">
        <w:tc>
          <w:tcPr>
            <w:tcW w:w="1260" w:type="dxa"/>
            <w:gridSpan w:val="3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109*</w:t>
            </w:r>
          </w:p>
        </w:tc>
        <w:tc>
          <w:tcPr>
            <w:tcW w:w="2037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8500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1664C5" w:rsidRDefault="004559E1" w:rsidP="004559E1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10200</w:t>
            </w:r>
          </w:p>
        </w:tc>
      </w:tr>
      <w:tr w:rsidR="004559E1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Հանձնաժողովի որոշմամբ </w:t>
            </w:r>
            <w:r w:rsidR="00662C9E" w:rsidRPr="00662C9E">
              <w:rPr>
                <w:rFonts w:ascii="Sylfaen" w:hAnsi="Sylfaen"/>
                <w:b/>
                <w:sz w:val="12"/>
                <w:szCs w:val="12"/>
              </w:rPr>
              <w:t>2.</w:t>
            </w:r>
            <w:r w:rsidR="00662C9E" w:rsidRPr="00662C9E">
              <w:rPr>
                <w:rFonts w:ascii="Sylfaen" w:hAnsi="Sylfaen"/>
                <w:b/>
                <w:sz w:val="12"/>
                <w:szCs w:val="12"/>
              </w:rPr>
              <w:tab/>
              <w:t>Ընթացակարգը 1, 8, 15, 17-20, 31, 33, 45, 51, 54, 55, 63, 68-70, 72-75, 77, 78, 82, 92, 93, 109-րդ չափաբաժնի մասով հայտարարել չկայացած, համաձայն «Գնումների մասին» ՀՀ օրենքի 37-րդ հոդվածի 1-ին մասի 1-ին կետի</w:t>
            </w:r>
            <w:r w:rsidR="00662C9E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r w:rsidR="00662C9E" w:rsidRPr="00662C9E">
              <w:rPr>
                <w:rFonts w:ascii="Sylfaen" w:hAnsi="Sylfaen"/>
                <w:b/>
                <w:sz w:val="12"/>
                <w:szCs w:val="12"/>
              </w:rPr>
              <w:t>10, 12, 16, 30, 38, 40, 48, 53, 65, 66, 67, 80, 81, 103, 104-րդ չափաբաժնի մասով հայտարարել չկայացած, համաձայն «Գնումների մասին» ՀՀ օրենքի 37-րդ հոդվածի 1-ին մասի 3-րդ կետի:</w:t>
            </w:r>
          </w:p>
        </w:tc>
      </w:tr>
      <w:tr w:rsidR="004559E1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559E1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559E1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559E1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4559E1" w:rsidRPr="00876874" w:rsidTr="00911C6C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B76D12" w:rsidRDefault="004559E1" w:rsidP="004559E1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559E1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0B0BCC" w:rsidRDefault="004559E1" w:rsidP="004559E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4559E1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D264D7" w:rsidRDefault="004559E1" w:rsidP="004559E1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4559E1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559E1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9E22EA" w:rsidRDefault="00662C9E" w:rsidP="004559E1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  <w:r w:rsidR="004559E1" w:rsidRPr="00D659C4">
              <w:rPr>
                <w:rFonts w:ascii="Sylfaen" w:hAnsi="Sylfaen"/>
                <w:sz w:val="12"/>
                <w:szCs w:val="12"/>
              </w:rPr>
              <w:t>.08</w:t>
            </w:r>
            <w:r w:rsidR="004559E1" w:rsidRPr="009E22EA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4559E1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4559E1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DC071A" w:rsidRDefault="004559E1" w:rsidP="004559E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4559E1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7B073D" w:rsidRDefault="00662C9E" w:rsidP="004559E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="004559E1" w:rsidRPr="007B073D">
              <w:rPr>
                <w:rFonts w:ascii="Sylfaen" w:hAnsi="Sylfaen"/>
                <w:sz w:val="12"/>
                <w:szCs w:val="12"/>
              </w:rPr>
              <w:t>.0</w:t>
            </w:r>
            <w:r w:rsidR="004559E1">
              <w:rPr>
                <w:rFonts w:ascii="Sylfaen" w:hAnsi="Sylfaen"/>
                <w:sz w:val="12"/>
                <w:szCs w:val="12"/>
              </w:rPr>
              <w:t>8</w:t>
            </w:r>
            <w:r w:rsidR="004559E1" w:rsidRPr="007B073D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4559E1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F905A6" w:rsidRDefault="00FE7445" w:rsidP="004559E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  <w:r w:rsidR="004559E1" w:rsidRPr="00CD6FB2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4559E1" w:rsidRPr="00CD6FB2">
              <w:rPr>
                <w:rFonts w:ascii="Sylfaen" w:hAnsi="Sylfaen"/>
                <w:sz w:val="12"/>
                <w:szCs w:val="12"/>
              </w:rPr>
              <w:t>0</w:t>
            </w:r>
            <w:r w:rsidR="004559E1">
              <w:rPr>
                <w:rFonts w:ascii="Sylfaen" w:hAnsi="Sylfaen"/>
                <w:sz w:val="12"/>
                <w:szCs w:val="12"/>
              </w:rPr>
              <w:t>8</w:t>
            </w:r>
            <w:r w:rsidR="004559E1" w:rsidRPr="00CD6FB2">
              <w:rPr>
                <w:rFonts w:ascii="Sylfaen" w:hAnsi="Sylfaen"/>
                <w:sz w:val="12"/>
                <w:szCs w:val="12"/>
              </w:rPr>
              <w:t>.2019թ</w:t>
            </w:r>
            <w:r w:rsidR="004559E1"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, 02.09.2019</w:t>
            </w:r>
          </w:p>
        </w:tc>
      </w:tr>
      <w:tr w:rsidR="004559E1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F905A6" w:rsidRDefault="00FE7445" w:rsidP="004559E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  <w:r w:rsidR="004559E1" w:rsidRPr="003D066B">
              <w:rPr>
                <w:rFonts w:ascii="Sylfaen" w:hAnsi="Sylfaen"/>
                <w:sz w:val="12"/>
                <w:szCs w:val="12"/>
              </w:rPr>
              <w:t>.</w:t>
            </w:r>
            <w:r w:rsidR="004559E1">
              <w:rPr>
                <w:rFonts w:ascii="Sylfaen" w:hAnsi="Sylfaen"/>
                <w:sz w:val="12"/>
                <w:szCs w:val="12"/>
              </w:rPr>
              <w:t>08</w:t>
            </w:r>
            <w:r w:rsidR="004559E1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4559E1">
              <w:rPr>
                <w:rFonts w:ascii="Sylfaen" w:hAnsi="Sylfaen"/>
                <w:sz w:val="12"/>
                <w:szCs w:val="12"/>
              </w:rPr>
              <w:t>9</w:t>
            </w:r>
            <w:r w:rsidR="004559E1" w:rsidRPr="003D066B">
              <w:rPr>
                <w:rFonts w:ascii="Sylfaen" w:hAnsi="Sylfaen"/>
                <w:sz w:val="12"/>
                <w:szCs w:val="12"/>
              </w:rPr>
              <w:t>թ.</w:t>
            </w:r>
            <w:r>
              <w:rPr>
                <w:rFonts w:ascii="Sylfaen" w:hAnsi="Sylfaen"/>
                <w:sz w:val="12"/>
                <w:szCs w:val="12"/>
              </w:rPr>
              <w:t>, 02.09.2019, 04.09.2019</w:t>
            </w:r>
          </w:p>
        </w:tc>
      </w:tr>
      <w:tr w:rsidR="004559E1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559E1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4559E1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4559E1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4559E1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59E1" w:rsidRPr="00876874" w:rsidRDefault="004559E1" w:rsidP="004559E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4559E1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923653" w:rsidRDefault="00FE7445" w:rsidP="004559E1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59, 101, 108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B25B67" w:rsidRDefault="00FE7445" w:rsidP="004559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«ԲԻԳ ՊԼԱՍՏ»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E10120" w:rsidRDefault="004559E1" w:rsidP="004559E1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F379EC">
              <w:rPr>
                <w:rFonts w:ascii="Sylfaen" w:hAnsi="Sylfaen"/>
                <w:sz w:val="12"/>
                <w:szCs w:val="12"/>
                <w:lang w:val="hy-AM"/>
              </w:rPr>
              <w:t>ՀԱԱՀ-ԳՀԱՊՁԲ-19/20</w:t>
            </w:r>
            <w:r>
              <w:rPr>
                <w:rFonts w:ascii="Sylfaen" w:hAnsi="Sylfaen"/>
                <w:sz w:val="12"/>
                <w:szCs w:val="12"/>
              </w:rPr>
              <w:t>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EF4E63" w:rsidRDefault="004559E1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373A50">
              <w:rPr>
                <w:rFonts w:ascii="Sylfaen" w:hAnsi="Sylfaen"/>
                <w:sz w:val="12"/>
                <w:szCs w:val="12"/>
              </w:rPr>
              <w:t>2</w:t>
            </w:r>
            <w:r w:rsidR="00862E36">
              <w:rPr>
                <w:rFonts w:ascii="Sylfaen" w:hAnsi="Sylfaen"/>
                <w:sz w:val="12"/>
                <w:szCs w:val="12"/>
              </w:rPr>
              <w:t>7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08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EF4E63" w:rsidRDefault="004559E1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  <w:r w:rsidR="00862E36">
              <w:rPr>
                <w:rFonts w:ascii="Sylfaen" w:hAnsi="Sylfaen"/>
                <w:sz w:val="12"/>
                <w:szCs w:val="12"/>
              </w:rPr>
              <w:t>8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862E36"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484611" w:rsidRDefault="004559E1" w:rsidP="004559E1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CB777B" w:rsidRDefault="003D27B7" w:rsidP="004559E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3D27B7">
              <w:rPr>
                <w:rFonts w:ascii="Sylfaen" w:hAnsi="Sylfaen"/>
                <w:sz w:val="12"/>
                <w:szCs w:val="12"/>
              </w:rPr>
              <w:t>89400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9E1" w:rsidRPr="00CB777B" w:rsidRDefault="003D27B7" w:rsidP="004559E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3D27B7">
              <w:rPr>
                <w:rFonts w:ascii="Sylfaen" w:hAnsi="Sylfaen"/>
                <w:sz w:val="12"/>
                <w:szCs w:val="12"/>
              </w:rPr>
              <w:t>89400</w:t>
            </w:r>
          </w:p>
        </w:tc>
      </w:tr>
      <w:tr w:rsidR="00862E36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11, 27, 28, 34, 35, 36, 37, 39, 42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Տիգրան Սիրադեղյան Ա/Ձ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76874" w:rsidRDefault="00862E36" w:rsidP="00862E3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F379EC">
              <w:rPr>
                <w:rFonts w:ascii="Sylfaen" w:hAnsi="Sylfaen"/>
                <w:sz w:val="12"/>
                <w:szCs w:val="12"/>
                <w:lang w:val="hy-AM"/>
              </w:rPr>
              <w:t>ՀԱԱՀ-ԳՀԱՊՁԲ-19/20</w:t>
            </w:r>
            <w:r>
              <w:rPr>
                <w:rFonts w:ascii="Sylfaen" w:hAnsi="Sylfaen"/>
                <w:sz w:val="12"/>
                <w:szCs w:val="12"/>
              </w:rPr>
              <w:t>-6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373A50">
              <w:rPr>
                <w:rFonts w:ascii="Sylfaen" w:hAnsi="Sylfaen"/>
                <w:sz w:val="12"/>
                <w:szCs w:val="12"/>
              </w:rPr>
              <w:t>2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08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484611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662220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662220</w:t>
            </w:r>
          </w:p>
        </w:tc>
      </w:tr>
      <w:tr w:rsidR="00862E36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61, 71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Ա/Ձ Դավիթ Հովհաննիսյան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76874" w:rsidRDefault="00862E36" w:rsidP="00862E3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F379EC">
              <w:rPr>
                <w:rFonts w:ascii="Sylfaen" w:hAnsi="Sylfaen"/>
                <w:sz w:val="12"/>
                <w:szCs w:val="12"/>
                <w:lang w:val="hy-AM"/>
              </w:rPr>
              <w:t>ՀԱԱՀ-ԳՀԱՊՁԲ-19/20</w:t>
            </w:r>
            <w:r>
              <w:rPr>
                <w:rFonts w:ascii="Sylfaen" w:hAnsi="Sylfaen"/>
                <w:sz w:val="12"/>
                <w:szCs w:val="12"/>
              </w:rPr>
              <w:t>-3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373A50">
              <w:rPr>
                <w:rFonts w:ascii="Sylfaen" w:hAnsi="Sylfaen"/>
                <w:sz w:val="12"/>
                <w:szCs w:val="12"/>
              </w:rPr>
              <w:t>2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08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484611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16900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16900</w:t>
            </w:r>
          </w:p>
        </w:tc>
      </w:tr>
      <w:tr w:rsidR="00862E36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4, 5, 9, 21, 22, 23, 24, 25, 32, 41, 43, 44, 52, 56, 57, 58, 60, 79, 87, 88, 89, 90, 91, 94, 100, 102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«Էկոմիքս»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76874" w:rsidRDefault="00862E36" w:rsidP="00862E3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F379EC">
              <w:rPr>
                <w:rFonts w:ascii="Sylfaen" w:hAnsi="Sylfaen"/>
                <w:sz w:val="12"/>
                <w:szCs w:val="12"/>
                <w:lang w:val="hy-AM"/>
              </w:rPr>
              <w:t>ՀԱԱՀ-ԳՀԱՊՁԲ-19/20</w:t>
            </w:r>
            <w:r>
              <w:rPr>
                <w:rFonts w:ascii="Sylfaen" w:hAnsi="Sylfaen"/>
                <w:sz w:val="12"/>
                <w:szCs w:val="12"/>
              </w:rPr>
              <w:t>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02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484611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516052.4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516052.4</w:t>
            </w:r>
          </w:p>
        </w:tc>
      </w:tr>
      <w:tr w:rsidR="00862E36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13</w:t>
            </w:r>
            <w:r w:rsidRPr="00FE7445">
              <w:rPr>
                <w:rFonts w:ascii="Sylfaen" w:hAnsi="Sylfaen"/>
                <w:b/>
                <w:sz w:val="12"/>
                <w:szCs w:val="12"/>
              </w:rPr>
              <w:t>, 14, 46, 47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«ՕՊՏՇԻՆ»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76874" w:rsidRDefault="00862E36" w:rsidP="00862E3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F379EC">
              <w:rPr>
                <w:rFonts w:ascii="Sylfaen" w:hAnsi="Sylfaen"/>
                <w:sz w:val="12"/>
                <w:szCs w:val="12"/>
                <w:lang w:val="hy-AM"/>
              </w:rPr>
              <w:t>ՀԱԱՀ-ԳՀԱՊՁԲ-19/20</w:t>
            </w:r>
            <w:r>
              <w:rPr>
                <w:rFonts w:ascii="Sylfaen" w:hAnsi="Sylfaen"/>
                <w:sz w:val="12"/>
                <w:szCs w:val="12"/>
              </w:rPr>
              <w:t>-7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02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484611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1345800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1345800</w:t>
            </w:r>
          </w:p>
        </w:tc>
      </w:tr>
      <w:tr w:rsidR="00862E36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6, 7, 26, 29, 49, 50, 64, 83, 84, 86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Արմեն Զաքարյան Գագիկի Ա/Ձ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76874" w:rsidRDefault="00862E36" w:rsidP="00862E3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F379EC">
              <w:rPr>
                <w:rFonts w:ascii="Sylfaen" w:hAnsi="Sylfaen"/>
                <w:sz w:val="12"/>
                <w:szCs w:val="12"/>
                <w:lang w:val="hy-AM"/>
              </w:rPr>
              <w:t>ՀԱԱՀ-ԳՀԱՊՁԲ-19/20</w:t>
            </w:r>
            <w:r>
              <w:rPr>
                <w:rFonts w:ascii="Sylfaen" w:hAnsi="Sylfaen"/>
                <w:sz w:val="12"/>
                <w:szCs w:val="12"/>
              </w:rPr>
              <w:t>-4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04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24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484611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78750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78750</w:t>
            </w:r>
          </w:p>
        </w:tc>
      </w:tr>
      <w:tr w:rsidR="00862E36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2, 3, 62, 76, 85, 95, 96, 97, 98, 99, 105, 106, 107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ՍՈՆԻԿ ԵՐԻՑՅԱՆ ԱՇՈՏԻ Ա/Ձ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76874" w:rsidRDefault="00862E36" w:rsidP="00862E3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F379EC">
              <w:rPr>
                <w:rFonts w:ascii="Sylfaen" w:hAnsi="Sylfaen"/>
                <w:sz w:val="12"/>
                <w:szCs w:val="12"/>
                <w:lang w:val="hy-AM"/>
              </w:rPr>
              <w:t>ՀԱԱՀ-ԳՀԱՊՁԲ-19/20</w:t>
            </w:r>
            <w:r>
              <w:rPr>
                <w:rFonts w:ascii="Sylfaen" w:hAnsi="Sylfaen"/>
                <w:sz w:val="12"/>
                <w:szCs w:val="12"/>
              </w:rPr>
              <w:t>-5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04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24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484611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555180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555180</w:t>
            </w:r>
          </w:p>
        </w:tc>
      </w:tr>
      <w:tr w:rsidR="00862E36" w:rsidRPr="00EF4E63" w:rsidTr="00FE7445">
        <w:trPr>
          <w:trHeight w:val="43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862E36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EF4E63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EF4E63" w:rsidRDefault="00862E36" w:rsidP="00862E3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7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862E36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923653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59, 101, 108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B25B67" w:rsidRDefault="00862E36" w:rsidP="00862E3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«ԲԻԳ ՊԼԱՍՏ»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Արցախի 46/1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salesarmplast@gmail.com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2051022010631001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196DBB" w:rsidRDefault="00862E36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01566434</w:t>
            </w:r>
          </w:p>
        </w:tc>
      </w:tr>
      <w:tr w:rsidR="00862E36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11, 27, 28, 34, 35, 36, 37, 39, 42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Տիգրան Սիրադեղյան Ա/Ձ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Վարդանանց 78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nelly.davtyan@gmail.com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3D27B7" w:rsidRDefault="003D27B7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1510023156880100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30972241</w:t>
            </w:r>
          </w:p>
        </w:tc>
      </w:tr>
      <w:tr w:rsidR="00862E36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61, 71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Ա/Ձ Դավիթ Հովհաննիսյան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ԿՈՄԻՏԱՍԻ Պ. 56 46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Hovhannisyan8118@gmail.com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3D27B7" w:rsidRDefault="003D27B7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19300987801100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20179887</w:t>
            </w:r>
          </w:p>
        </w:tc>
      </w:tr>
      <w:tr w:rsidR="00862E36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4, 5, 9, 21, 22, 23, 24, 25, 32, 41, 43, 44, 52, 56, 57, 58, 60, 79, 87, 88, 89, 90, 91, 94, 100, 102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«Էկոմիքս»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ք. Երևան, Ա. Բաբաջանյան 60/2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tenders@360shinbaza.am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2052822070211001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01255701</w:t>
            </w:r>
          </w:p>
        </w:tc>
      </w:tr>
      <w:tr w:rsidR="00862E36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13</w:t>
            </w:r>
            <w:r w:rsidRPr="00FE7445">
              <w:rPr>
                <w:rFonts w:ascii="Sylfaen" w:hAnsi="Sylfaen"/>
                <w:b/>
                <w:sz w:val="12"/>
                <w:szCs w:val="12"/>
              </w:rPr>
              <w:t>, 14, 46, 47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«ՕՊՏՇԻՆ»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ք. Երևան, Էրեբունի փ. 26 15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optshin@inbox.ru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3D27B7" w:rsidRDefault="003D27B7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220098531159000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00474635</w:t>
            </w:r>
          </w:p>
        </w:tc>
      </w:tr>
      <w:tr w:rsidR="00862E36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6, 7, 26, 29, 49, 50, 64, 83, 84, 86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Արմեն Զաքարյան Գագիկի Ա/Ձ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ք. Երևան,Դավիթաշեն 2թ 13-15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z.armen87@mail.ru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3D27B7" w:rsidRDefault="003D27B7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1660011461730100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20172914</w:t>
            </w:r>
          </w:p>
        </w:tc>
      </w:tr>
      <w:tr w:rsidR="00862E36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862E36" w:rsidP="00862E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2, 3, 62, 76, 85, 95, 96, 97, 98, 99, 105, 106, 107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EB1A5B" w:rsidRDefault="00862E36" w:rsidP="00862E36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ՍՈՆԻԿ ԵՐԻՑՅԱՆ ԱՇՈՏԻ Ա/Ձ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ք. Երևան, Խաղաղ Դոնի 23-218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862E36" w:rsidRDefault="00862E36" w:rsidP="00862E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sonericyan@gmail.com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3D27B7" w:rsidRDefault="003D27B7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1570051442640100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Default="003D27B7" w:rsidP="00862E3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23238517</w:t>
            </w:r>
          </w:p>
        </w:tc>
      </w:tr>
      <w:tr w:rsidR="00862E36" w:rsidRPr="002D50B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2E36" w:rsidRPr="00876874" w:rsidRDefault="00862E36" w:rsidP="00862E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62E36" w:rsidRPr="00C768D9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284C61" w:rsidRDefault="00862E36" w:rsidP="00862E3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862E36" w:rsidRPr="00C768D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2E36" w:rsidRPr="00876874" w:rsidRDefault="00862E36" w:rsidP="00862E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62E36" w:rsidRPr="00F379EC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E36" w:rsidRPr="00876874" w:rsidRDefault="00862E36" w:rsidP="00862E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2E36" w:rsidRPr="005116DE" w:rsidRDefault="00862E36" w:rsidP="00862E3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հրավերը հրապարակվել է www</w:t>
            </w:r>
            <w:r w:rsidRPr="006058E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862E36" w:rsidRPr="00F379EC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2E36" w:rsidRPr="00876874" w:rsidRDefault="00862E36" w:rsidP="00862E36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62E36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5116DE" w:rsidRDefault="00862E36" w:rsidP="00862E3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862E36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2E36" w:rsidRPr="00876874" w:rsidRDefault="00862E36" w:rsidP="00862E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62E36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5116DE" w:rsidRDefault="00862E36" w:rsidP="00862E3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862E36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2E36" w:rsidRPr="00876874" w:rsidRDefault="00862E36" w:rsidP="00862E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62E36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36" w:rsidRPr="00AC069B" w:rsidRDefault="00862E36" w:rsidP="00862E3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862E36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2E36" w:rsidRPr="00876874" w:rsidRDefault="00862E36" w:rsidP="00862E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62E36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2E36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862E36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E02FCF" w:rsidRDefault="003D27B7" w:rsidP="003D27B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Քնար</w:t>
            </w:r>
            <w:r w:rsidR="00862E36"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Cs/>
                <w:sz w:val="12"/>
                <w:szCs w:val="12"/>
              </w:rPr>
              <w:t>Ազիբեկյան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E36" w:rsidRPr="00876874" w:rsidRDefault="00862E36" w:rsidP="00862E3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29A" w:rsidRDefault="0043429A" w:rsidP="00832F3D">
      <w:r>
        <w:separator/>
      </w:r>
    </w:p>
  </w:endnote>
  <w:endnote w:type="continuationSeparator" w:id="0">
    <w:p w:rsidR="0043429A" w:rsidRDefault="0043429A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29A" w:rsidRDefault="0043429A" w:rsidP="00832F3D">
      <w:r>
        <w:separator/>
      </w:r>
    </w:p>
  </w:footnote>
  <w:footnote w:type="continuationSeparator" w:id="0">
    <w:p w:rsidR="0043429A" w:rsidRDefault="0043429A" w:rsidP="00832F3D">
      <w:r>
        <w:continuationSeparator/>
      </w:r>
    </w:p>
  </w:footnote>
  <w:footnote w:id="1">
    <w:p w:rsidR="00862E36" w:rsidRDefault="00862E36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62E36" w:rsidRDefault="00862E36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62E36" w:rsidRDefault="00862E36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62E36" w:rsidRDefault="00862E36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62E36" w:rsidRDefault="00862E36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62E36" w:rsidRDefault="00862E36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62E36" w:rsidRDefault="00862E36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F98"/>
    <w:rsid w:val="00004472"/>
    <w:rsid w:val="00005005"/>
    <w:rsid w:val="00011063"/>
    <w:rsid w:val="0001198C"/>
    <w:rsid w:val="00012721"/>
    <w:rsid w:val="000207CE"/>
    <w:rsid w:val="000220F2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40B2"/>
    <w:rsid w:val="0005558B"/>
    <w:rsid w:val="00055674"/>
    <w:rsid w:val="000628D5"/>
    <w:rsid w:val="000659FC"/>
    <w:rsid w:val="0006690E"/>
    <w:rsid w:val="00074621"/>
    <w:rsid w:val="00077A78"/>
    <w:rsid w:val="0008227B"/>
    <w:rsid w:val="000868B3"/>
    <w:rsid w:val="00091A06"/>
    <w:rsid w:val="000959BA"/>
    <w:rsid w:val="000969D5"/>
    <w:rsid w:val="000B0BCC"/>
    <w:rsid w:val="000C0EDF"/>
    <w:rsid w:val="000C163A"/>
    <w:rsid w:val="000C5413"/>
    <w:rsid w:val="000C6B19"/>
    <w:rsid w:val="000D0950"/>
    <w:rsid w:val="000E06C8"/>
    <w:rsid w:val="000E1F37"/>
    <w:rsid w:val="000E32DF"/>
    <w:rsid w:val="000F050F"/>
    <w:rsid w:val="000F0A47"/>
    <w:rsid w:val="000F278B"/>
    <w:rsid w:val="00100364"/>
    <w:rsid w:val="00100760"/>
    <w:rsid w:val="00105E6C"/>
    <w:rsid w:val="00107F26"/>
    <w:rsid w:val="00111111"/>
    <w:rsid w:val="00115EDD"/>
    <w:rsid w:val="00124709"/>
    <w:rsid w:val="00133F48"/>
    <w:rsid w:val="001346B2"/>
    <w:rsid w:val="00134B0C"/>
    <w:rsid w:val="00137A27"/>
    <w:rsid w:val="0014073A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57148"/>
    <w:rsid w:val="00160394"/>
    <w:rsid w:val="0016061B"/>
    <w:rsid w:val="0016129D"/>
    <w:rsid w:val="00165D65"/>
    <w:rsid w:val="001664C5"/>
    <w:rsid w:val="00177D18"/>
    <w:rsid w:val="0018187E"/>
    <w:rsid w:val="00196DBB"/>
    <w:rsid w:val="00197774"/>
    <w:rsid w:val="001A2E48"/>
    <w:rsid w:val="001A2E55"/>
    <w:rsid w:val="001A40E7"/>
    <w:rsid w:val="001A6678"/>
    <w:rsid w:val="001A6BAE"/>
    <w:rsid w:val="001A7C62"/>
    <w:rsid w:val="001B28AC"/>
    <w:rsid w:val="001B4AC6"/>
    <w:rsid w:val="001B69A2"/>
    <w:rsid w:val="001C25A2"/>
    <w:rsid w:val="001D2EC5"/>
    <w:rsid w:val="001D361E"/>
    <w:rsid w:val="001E32AA"/>
    <w:rsid w:val="001F30A2"/>
    <w:rsid w:val="00200A77"/>
    <w:rsid w:val="002041C7"/>
    <w:rsid w:val="00207760"/>
    <w:rsid w:val="00223D03"/>
    <w:rsid w:val="00226689"/>
    <w:rsid w:val="00232674"/>
    <w:rsid w:val="00235754"/>
    <w:rsid w:val="0024080D"/>
    <w:rsid w:val="002415BA"/>
    <w:rsid w:val="0024365D"/>
    <w:rsid w:val="00250D76"/>
    <w:rsid w:val="00252340"/>
    <w:rsid w:val="00253CFF"/>
    <w:rsid w:val="0026024E"/>
    <w:rsid w:val="002614ED"/>
    <w:rsid w:val="00262538"/>
    <w:rsid w:val="0026549A"/>
    <w:rsid w:val="002668CD"/>
    <w:rsid w:val="002716DE"/>
    <w:rsid w:val="00284C61"/>
    <w:rsid w:val="00286F0C"/>
    <w:rsid w:val="002902B0"/>
    <w:rsid w:val="0029666D"/>
    <w:rsid w:val="002A25FE"/>
    <w:rsid w:val="002A349D"/>
    <w:rsid w:val="002B64D4"/>
    <w:rsid w:val="002C051D"/>
    <w:rsid w:val="002C3ABC"/>
    <w:rsid w:val="002D0375"/>
    <w:rsid w:val="002D0EFD"/>
    <w:rsid w:val="002D50B4"/>
    <w:rsid w:val="002E0274"/>
    <w:rsid w:val="002E25E6"/>
    <w:rsid w:val="002E2BA7"/>
    <w:rsid w:val="002E7BBD"/>
    <w:rsid w:val="002F03C2"/>
    <w:rsid w:val="002F042D"/>
    <w:rsid w:val="002F04AB"/>
    <w:rsid w:val="002F4670"/>
    <w:rsid w:val="002F6198"/>
    <w:rsid w:val="002F6F98"/>
    <w:rsid w:val="0030270F"/>
    <w:rsid w:val="003028B7"/>
    <w:rsid w:val="00304AE2"/>
    <w:rsid w:val="003061B7"/>
    <w:rsid w:val="00307232"/>
    <w:rsid w:val="0031196E"/>
    <w:rsid w:val="00312BB5"/>
    <w:rsid w:val="003236F3"/>
    <w:rsid w:val="00334F71"/>
    <w:rsid w:val="00337575"/>
    <w:rsid w:val="00337DD8"/>
    <w:rsid w:val="0034627C"/>
    <w:rsid w:val="003465AB"/>
    <w:rsid w:val="003471F2"/>
    <w:rsid w:val="00347C96"/>
    <w:rsid w:val="00351AE0"/>
    <w:rsid w:val="003521AA"/>
    <w:rsid w:val="00356903"/>
    <w:rsid w:val="00360351"/>
    <w:rsid w:val="00360CB4"/>
    <w:rsid w:val="00362889"/>
    <w:rsid w:val="00363DAA"/>
    <w:rsid w:val="00366B7F"/>
    <w:rsid w:val="00372CA5"/>
    <w:rsid w:val="00373A50"/>
    <w:rsid w:val="00377E21"/>
    <w:rsid w:val="00383621"/>
    <w:rsid w:val="003845D6"/>
    <w:rsid w:val="00390449"/>
    <w:rsid w:val="00391C31"/>
    <w:rsid w:val="003943DF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B72"/>
    <w:rsid w:val="003C7FFC"/>
    <w:rsid w:val="003D066B"/>
    <w:rsid w:val="003D121B"/>
    <w:rsid w:val="003D27B7"/>
    <w:rsid w:val="003D4555"/>
    <w:rsid w:val="003E268B"/>
    <w:rsid w:val="003E362A"/>
    <w:rsid w:val="003F1B95"/>
    <w:rsid w:val="003F2B04"/>
    <w:rsid w:val="003F3235"/>
    <w:rsid w:val="003F3FE1"/>
    <w:rsid w:val="00410C9F"/>
    <w:rsid w:val="00412390"/>
    <w:rsid w:val="0043429A"/>
    <w:rsid w:val="004405FA"/>
    <w:rsid w:val="004501FD"/>
    <w:rsid w:val="004506A9"/>
    <w:rsid w:val="0045072F"/>
    <w:rsid w:val="00453664"/>
    <w:rsid w:val="0045414F"/>
    <w:rsid w:val="004559E1"/>
    <w:rsid w:val="00461398"/>
    <w:rsid w:val="00463DAB"/>
    <w:rsid w:val="00464309"/>
    <w:rsid w:val="00465940"/>
    <w:rsid w:val="00465E7A"/>
    <w:rsid w:val="00466767"/>
    <w:rsid w:val="0047430D"/>
    <w:rsid w:val="00476ED6"/>
    <w:rsid w:val="00482C2C"/>
    <w:rsid w:val="0048320A"/>
    <w:rsid w:val="00484611"/>
    <w:rsid w:val="00484E8F"/>
    <w:rsid w:val="00486A03"/>
    <w:rsid w:val="00487670"/>
    <w:rsid w:val="00492A7A"/>
    <w:rsid w:val="0049385F"/>
    <w:rsid w:val="00494D78"/>
    <w:rsid w:val="00495B66"/>
    <w:rsid w:val="004A3D8F"/>
    <w:rsid w:val="004A79F7"/>
    <w:rsid w:val="004B3CB6"/>
    <w:rsid w:val="004B454C"/>
    <w:rsid w:val="004B5F2F"/>
    <w:rsid w:val="004B7C97"/>
    <w:rsid w:val="004C1FD2"/>
    <w:rsid w:val="004D1D62"/>
    <w:rsid w:val="004D7592"/>
    <w:rsid w:val="004E0FB3"/>
    <w:rsid w:val="004E1FAE"/>
    <w:rsid w:val="004E433E"/>
    <w:rsid w:val="0050276D"/>
    <w:rsid w:val="00506EF2"/>
    <w:rsid w:val="005104CD"/>
    <w:rsid w:val="005116DE"/>
    <w:rsid w:val="0051529C"/>
    <w:rsid w:val="00516DE3"/>
    <w:rsid w:val="00522203"/>
    <w:rsid w:val="00525651"/>
    <w:rsid w:val="00530531"/>
    <w:rsid w:val="005312D8"/>
    <w:rsid w:val="005322F9"/>
    <w:rsid w:val="00543A9B"/>
    <w:rsid w:val="00552375"/>
    <w:rsid w:val="00553033"/>
    <w:rsid w:val="00557DB8"/>
    <w:rsid w:val="00563A08"/>
    <w:rsid w:val="00571361"/>
    <w:rsid w:val="00573ADE"/>
    <w:rsid w:val="00580910"/>
    <w:rsid w:val="00585DAF"/>
    <w:rsid w:val="00587B9E"/>
    <w:rsid w:val="00593110"/>
    <w:rsid w:val="005949C3"/>
    <w:rsid w:val="00596956"/>
    <w:rsid w:val="005A024F"/>
    <w:rsid w:val="005A197E"/>
    <w:rsid w:val="005A6D97"/>
    <w:rsid w:val="005B09AE"/>
    <w:rsid w:val="005B318A"/>
    <w:rsid w:val="005B501B"/>
    <w:rsid w:val="005C0080"/>
    <w:rsid w:val="005C3072"/>
    <w:rsid w:val="005D1103"/>
    <w:rsid w:val="006058EB"/>
    <w:rsid w:val="00611245"/>
    <w:rsid w:val="006248F1"/>
    <w:rsid w:val="006305DD"/>
    <w:rsid w:val="00632B11"/>
    <w:rsid w:val="00644A3C"/>
    <w:rsid w:val="006458A4"/>
    <w:rsid w:val="006472E0"/>
    <w:rsid w:val="0065114F"/>
    <w:rsid w:val="006548CF"/>
    <w:rsid w:val="00657C0E"/>
    <w:rsid w:val="00661F94"/>
    <w:rsid w:val="00662C9E"/>
    <w:rsid w:val="0066314B"/>
    <w:rsid w:val="006634C7"/>
    <w:rsid w:val="00671E9B"/>
    <w:rsid w:val="00684640"/>
    <w:rsid w:val="006869C5"/>
    <w:rsid w:val="0069128A"/>
    <w:rsid w:val="0069199E"/>
    <w:rsid w:val="00691DBA"/>
    <w:rsid w:val="00696051"/>
    <w:rsid w:val="00696FA0"/>
    <w:rsid w:val="006A42E3"/>
    <w:rsid w:val="006B097E"/>
    <w:rsid w:val="006B21B5"/>
    <w:rsid w:val="006B5585"/>
    <w:rsid w:val="006C1F4A"/>
    <w:rsid w:val="006C6D8D"/>
    <w:rsid w:val="006C78E7"/>
    <w:rsid w:val="006D4F30"/>
    <w:rsid w:val="006E57A7"/>
    <w:rsid w:val="006F068B"/>
    <w:rsid w:val="006F1950"/>
    <w:rsid w:val="006F211B"/>
    <w:rsid w:val="00700D34"/>
    <w:rsid w:val="00704F2B"/>
    <w:rsid w:val="00712549"/>
    <w:rsid w:val="007126C8"/>
    <w:rsid w:val="00715F4E"/>
    <w:rsid w:val="00720535"/>
    <w:rsid w:val="0072156B"/>
    <w:rsid w:val="00721758"/>
    <w:rsid w:val="00724F33"/>
    <w:rsid w:val="00725795"/>
    <w:rsid w:val="00730332"/>
    <w:rsid w:val="00732F50"/>
    <w:rsid w:val="00732FDA"/>
    <w:rsid w:val="00741CE7"/>
    <w:rsid w:val="00745B82"/>
    <w:rsid w:val="007462D4"/>
    <w:rsid w:val="00750023"/>
    <w:rsid w:val="007512FA"/>
    <w:rsid w:val="007514CC"/>
    <w:rsid w:val="00763623"/>
    <w:rsid w:val="00771E67"/>
    <w:rsid w:val="00775089"/>
    <w:rsid w:val="00777AD3"/>
    <w:rsid w:val="0078257D"/>
    <w:rsid w:val="007869BF"/>
    <w:rsid w:val="00792EC9"/>
    <w:rsid w:val="00793807"/>
    <w:rsid w:val="0079558D"/>
    <w:rsid w:val="00796D5B"/>
    <w:rsid w:val="00797BA5"/>
    <w:rsid w:val="007A3930"/>
    <w:rsid w:val="007A5171"/>
    <w:rsid w:val="007A78E1"/>
    <w:rsid w:val="007B073D"/>
    <w:rsid w:val="007B2D44"/>
    <w:rsid w:val="007B43AB"/>
    <w:rsid w:val="007B56AC"/>
    <w:rsid w:val="007B6108"/>
    <w:rsid w:val="007B7988"/>
    <w:rsid w:val="007B7CD5"/>
    <w:rsid w:val="007C3FFA"/>
    <w:rsid w:val="007C56EE"/>
    <w:rsid w:val="007D2151"/>
    <w:rsid w:val="007D648E"/>
    <w:rsid w:val="007E3A16"/>
    <w:rsid w:val="007E54A3"/>
    <w:rsid w:val="007E75BF"/>
    <w:rsid w:val="007F0152"/>
    <w:rsid w:val="007F2D10"/>
    <w:rsid w:val="007F69B9"/>
    <w:rsid w:val="008005D6"/>
    <w:rsid w:val="008013BC"/>
    <w:rsid w:val="008016F8"/>
    <w:rsid w:val="0080278E"/>
    <w:rsid w:val="00807304"/>
    <w:rsid w:val="0081031B"/>
    <w:rsid w:val="00815CB9"/>
    <w:rsid w:val="008206FB"/>
    <w:rsid w:val="00821131"/>
    <w:rsid w:val="008244CE"/>
    <w:rsid w:val="00825025"/>
    <w:rsid w:val="00830B77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56717"/>
    <w:rsid w:val="00860E36"/>
    <w:rsid w:val="008621EA"/>
    <w:rsid w:val="00862E36"/>
    <w:rsid w:val="0086432E"/>
    <w:rsid w:val="00866045"/>
    <w:rsid w:val="00867B1A"/>
    <w:rsid w:val="008724EE"/>
    <w:rsid w:val="008757CC"/>
    <w:rsid w:val="00876874"/>
    <w:rsid w:val="008771C4"/>
    <w:rsid w:val="00880FD5"/>
    <w:rsid w:val="008824C2"/>
    <w:rsid w:val="00885707"/>
    <w:rsid w:val="008A4FFE"/>
    <w:rsid w:val="008B2051"/>
    <w:rsid w:val="008B3652"/>
    <w:rsid w:val="008C0934"/>
    <w:rsid w:val="008D1EB5"/>
    <w:rsid w:val="008D2AE8"/>
    <w:rsid w:val="008E3459"/>
    <w:rsid w:val="008E4511"/>
    <w:rsid w:val="008E4AAA"/>
    <w:rsid w:val="008E5F0C"/>
    <w:rsid w:val="008F1058"/>
    <w:rsid w:val="008F20C2"/>
    <w:rsid w:val="008F377A"/>
    <w:rsid w:val="00904968"/>
    <w:rsid w:val="009068AE"/>
    <w:rsid w:val="009068BF"/>
    <w:rsid w:val="00911C6C"/>
    <w:rsid w:val="00915AAF"/>
    <w:rsid w:val="00917F52"/>
    <w:rsid w:val="00920B9A"/>
    <w:rsid w:val="00923653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8621F"/>
    <w:rsid w:val="0098675E"/>
    <w:rsid w:val="00991D12"/>
    <w:rsid w:val="0099627B"/>
    <w:rsid w:val="009A11EA"/>
    <w:rsid w:val="009B0F00"/>
    <w:rsid w:val="009B3E26"/>
    <w:rsid w:val="009C03F1"/>
    <w:rsid w:val="009C227F"/>
    <w:rsid w:val="009C2BD8"/>
    <w:rsid w:val="009C35CC"/>
    <w:rsid w:val="009D11B3"/>
    <w:rsid w:val="009E22EA"/>
    <w:rsid w:val="009E522C"/>
    <w:rsid w:val="009F0CB2"/>
    <w:rsid w:val="009F54D5"/>
    <w:rsid w:val="00A01162"/>
    <w:rsid w:val="00A02EC0"/>
    <w:rsid w:val="00A10FB7"/>
    <w:rsid w:val="00A12F99"/>
    <w:rsid w:val="00A32651"/>
    <w:rsid w:val="00A3585B"/>
    <w:rsid w:val="00A403CF"/>
    <w:rsid w:val="00A40773"/>
    <w:rsid w:val="00A4157F"/>
    <w:rsid w:val="00A41AF5"/>
    <w:rsid w:val="00A553F6"/>
    <w:rsid w:val="00A575C5"/>
    <w:rsid w:val="00A57B69"/>
    <w:rsid w:val="00A86A9F"/>
    <w:rsid w:val="00A96C1F"/>
    <w:rsid w:val="00A97BF3"/>
    <w:rsid w:val="00A97D98"/>
    <w:rsid w:val="00AA1B00"/>
    <w:rsid w:val="00AB1A48"/>
    <w:rsid w:val="00AB3C20"/>
    <w:rsid w:val="00AB6B60"/>
    <w:rsid w:val="00AC069B"/>
    <w:rsid w:val="00AC4C80"/>
    <w:rsid w:val="00AC56D1"/>
    <w:rsid w:val="00AF276C"/>
    <w:rsid w:val="00AF7193"/>
    <w:rsid w:val="00B07DC0"/>
    <w:rsid w:val="00B12D54"/>
    <w:rsid w:val="00B13323"/>
    <w:rsid w:val="00B15981"/>
    <w:rsid w:val="00B16E85"/>
    <w:rsid w:val="00B24BD9"/>
    <w:rsid w:val="00B25B67"/>
    <w:rsid w:val="00B26FA0"/>
    <w:rsid w:val="00B30C2B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59B5"/>
    <w:rsid w:val="00B76D12"/>
    <w:rsid w:val="00B810ED"/>
    <w:rsid w:val="00B82490"/>
    <w:rsid w:val="00B8719F"/>
    <w:rsid w:val="00B90C69"/>
    <w:rsid w:val="00B91011"/>
    <w:rsid w:val="00B92043"/>
    <w:rsid w:val="00B96570"/>
    <w:rsid w:val="00B9701B"/>
    <w:rsid w:val="00BA238D"/>
    <w:rsid w:val="00BA4E6A"/>
    <w:rsid w:val="00BA5ED4"/>
    <w:rsid w:val="00BA75EA"/>
    <w:rsid w:val="00BB3443"/>
    <w:rsid w:val="00BB7704"/>
    <w:rsid w:val="00BC27A1"/>
    <w:rsid w:val="00BC3057"/>
    <w:rsid w:val="00BC4031"/>
    <w:rsid w:val="00BC5C68"/>
    <w:rsid w:val="00BC6CA8"/>
    <w:rsid w:val="00BD1D9D"/>
    <w:rsid w:val="00BD42BB"/>
    <w:rsid w:val="00BD6029"/>
    <w:rsid w:val="00BD75A7"/>
    <w:rsid w:val="00BE1070"/>
    <w:rsid w:val="00BE29E5"/>
    <w:rsid w:val="00BE6810"/>
    <w:rsid w:val="00BE7C33"/>
    <w:rsid w:val="00BF592C"/>
    <w:rsid w:val="00BF67CB"/>
    <w:rsid w:val="00C0122A"/>
    <w:rsid w:val="00C01E33"/>
    <w:rsid w:val="00C02F29"/>
    <w:rsid w:val="00C037CC"/>
    <w:rsid w:val="00C115F9"/>
    <w:rsid w:val="00C11C18"/>
    <w:rsid w:val="00C12494"/>
    <w:rsid w:val="00C12FC5"/>
    <w:rsid w:val="00C15A34"/>
    <w:rsid w:val="00C21263"/>
    <w:rsid w:val="00C23B3A"/>
    <w:rsid w:val="00C258B4"/>
    <w:rsid w:val="00C327C5"/>
    <w:rsid w:val="00C363FF"/>
    <w:rsid w:val="00C366CE"/>
    <w:rsid w:val="00C410AF"/>
    <w:rsid w:val="00C43E59"/>
    <w:rsid w:val="00C43FBC"/>
    <w:rsid w:val="00C461EA"/>
    <w:rsid w:val="00C50775"/>
    <w:rsid w:val="00C517CC"/>
    <w:rsid w:val="00C52DF5"/>
    <w:rsid w:val="00C549F5"/>
    <w:rsid w:val="00C62014"/>
    <w:rsid w:val="00C6567B"/>
    <w:rsid w:val="00C66CFB"/>
    <w:rsid w:val="00C673B7"/>
    <w:rsid w:val="00C706E3"/>
    <w:rsid w:val="00C72198"/>
    <w:rsid w:val="00C75579"/>
    <w:rsid w:val="00C768D9"/>
    <w:rsid w:val="00C8086B"/>
    <w:rsid w:val="00C811DB"/>
    <w:rsid w:val="00C84628"/>
    <w:rsid w:val="00C86516"/>
    <w:rsid w:val="00C939C4"/>
    <w:rsid w:val="00C94CF2"/>
    <w:rsid w:val="00CA0C14"/>
    <w:rsid w:val="00CA15C3"/>
    <w:rsid w:val="00CA2A41"/>
    <w:rsid w:val="00CA3520"/>
    <w:rsid w:val="00CA3916"/>
    <w:rsid w:val="00CA54BE"/>
    <w:rsid w:val="00CB777B"/>
    <w:rsid w:val="00CC0BEE"/>
    <w:rsid w:val="00CC3A30"/>
    <w:rsid w:val="00CC3C34"/>
    <w:rsid w:val="00CC41AD"/>
    <w:rsid w:val="00CD6FB2"/>
    <w:rsid w:val="00CE37E1"/>
    <w:rsid w:val="00CF0DC4"/>
    <w:rsid w:val="00CF11BF"/>
    <w:rsid w:val="00CF32FE"/>
    <w:rsid w:val="00CF6043"/>
    <w:rsid w:val="00CF6B8B"/>
    <w:rsid w:val="00D023C5"/>
    <w:rsid w:val="00D058FE"/>
    <w:rsid w:val="00D0626B"/>
    <w:rsid w:val="00D07590"/>
    <w:rsid w:val="00D10739"/>
    <w:rsid w:val="00D12564"/>
    <w:rsid w:val="00D20703"/>
    <w:rsid w:val="00D2487F"/>
    <w:rsid w:val="00D264D7"/>
    <w:rsid w:val="00D30B08"/>
    <w:rsid w:val="00D30E18"/>
    <w:rsid w:val="00D31C47"/>
    <w:rsid w:val="00D34BDA"/>
    <w:rsid w:val="00D34D12"/>
    <w:rsid w:val="00D41A2A"/>
    <w:rsid w:val="00D4747A"/>
    <w:rsid w:val="00D51332"/>
    <w:rsid w:val="00D55F68"/>
    <w:rsid w:val="00D561B8"/>
    <w:rsid w:val="00D563F4"/>
    <w:rsid w:val="00D6477E"/>
    <w:rsid w:val="00D654F0"/>
    <w:rsid w:val="00D659C4"/>
    <w:rsid w:val="00D66CD3"/>
    <w:rsid w:val="00D66F42"/>
    <w:rsid w:val="00D67363"/>
    <w:rsid w:val="00D67440"/>
    <w:rsid w:val="00D72E1C"/>
    <w:rsid w:val="00D73D0D"/>
    <w:rsid w:val="00D74171"/>
    <w:rsid w:val="00D766BE"/>
    <w:rsid w:val="00D8124B"/>
    <w:rsid w:val="00D84650"/>
    <w:rsid w:val="00D9299B"/>
    <w:rsid w:val="00D970A7"/>
    <w:rsid w:val="00DA0645"/>
    <w:rsid w:val="00DB0E32"/>
    <w:rsid w:val="00DB3FDA"/>
    <w:rsid w:val="00DB6BAF"/>
    <w:rsid w:val="00DC071A"/>
    <w:rsid w:val="00DC11CB"/>
    <w:rsid w:val="00DC2958"/>
    <w:rsid w:val="00DC4378"/>
    <w:rsid w:val="00DC6A6A"/>
    <w:rsid w:val="00DD6F89"/>
    <w:rsid w:val="00DD7C74"/>
    <w:rsid w:val="00DE267A"/>
    <w:rsid w:val="00DE679A"/>
    <w:rsid w:val="00DF13A6"/>
    <w:rsid w:val="00DF2506"/>
    <w:rsid w:val="00DF3454"/>
    <w:rsid w:val="00DF6763"/>
    <w:rsid w:val="00DF7658"/>
    <w:rsid w:val="00E02FCF"/>
    <w:rsid w:val="00E05B69"/>
    <w:rsid w:val="00E10120"/>
    <w:rsid w:val="00E10B04"/>
    <w:rsid w:val="00E2137F"/>
    <w:rsid w:val="00E24A95"/>
    <w:rsid w:val="00E33BC7"/>
    <w:rsid w:val="00E345CB"/>
    <w:rsid w:val="00E348D8"/>
    <w:rsid w:val="00E401AB"/>
    <w:rsid w:val="00E43840"/>
    <w:rsid w:val="00E43C30"/>
    <w:rsid w:val="00E51105"/>
    <w:rsid w:val="00E54110"/>
    <w:rsid w:val="00E56EEE"/>
    <w:rsid w:val="00E61936"/>
    <w:rsid w:val="00E62D15"/>
    <w:rsid w:val="00E630D3"/>
    <w:rsid w:val="00E649BE"/>
    <w:rsid w:val="00E66BCC"/>
    <w:rsid w:val="00E74A57"/>
    <w:rsid w:val="00E75EA8"/>
    <w:rsid w:val="00E8027B"/>
    <w:rsid w:val="00E83AC2"/>
    <w:rsid w:val="00E86164"/>
    <w:rsid w:val="00E8641C"/>
    <w:rsid w:val="00E87A15"/>
    <w:rsid w:val="00E913EF"/>
    <w:rsid w:val="00EA0493"/>
    <w:rsid w:val="00EA4C70"/>
    <w:rsid w:val="00EA70B8"/>
    <w:rsid w:val="00EA7F97"/>
    <w:rsid w:val="00EB1A5B"/>
    <w:rsid w:val="00EB5D74"/>
    <w:rsid w:val="00EB799C"/>
    <w:rsid w:val="00ED1C41"/>
    <w:rsid w:val="00ED486C"/>
    <w:rsid w:val="00ED48B5"/>
    <w:rsid w:val="00ED72EE"/>
    <w:rsid w:val="00EE20FF"/>
    <w:rsid w:val="00EE4ADC"/>
    <w:rsid w:val="00EF2307"/>
    <w:rsid w:val="00EF4E63"/>
    <w:rsid w:val="00EF5D54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771"/>
    <w:rsid w:val="00F24D8D"/>
    <w:rsid w:val="00F30542"/>
    <w:rsid w:val="00F30CCB"/>
    <w:rsid w:val="00F31974"/>
    <w:rsid w:val="00F335E9"/>
    <w:rsid w:val="00F33C3F"/>
    <w:rsid w:val="00F379EC"/>
    <w:rsid w:val="00F479A6"/>
    <w:rsid w:val="00F51257"/>
    <w:rsid w:val="00F56130"/>
    <w:rsid w:val="00F63BCA"/>
    <w:rsid w:val="00F64C69"/>
    <w:rsid w:val="00F674BB"/>
    <w:rsid w:val="00F71A60"/>
    <w:rsid w:val="00F720DA"/>
    <w:rsid w:val="00F73D1E"/>
    <w:rsid w:val="00F778B2"/>
    <w:rsid w:val="00F778E0"/>
    <w:rsid w:val="00F80EE3"/>
    <w:rsid w:val="00F905A6"/>
    <w:rsid w:val="00FA1E65"/>
    <w:rsid w:val="00FA397E"/>
    <w:rsid w:val="00FA413F"/>
    <w:rsid w:val="00FC3AA0"/>
    <w:rsid w:val="00FD2CBD"/>
    <w:rsid w:val="00FD78C3"/>
    <w:rsid w:val="00FD7E19"/>
    <w:rsid w:val="00FE22A0"/>
    <w:rsid w:val="00FE2EEC"/>
    <w:rsid w:val="00FE37D1"/>
    <w:rsid w:val="00FE4D7B"/>
    <w:rsid w:val="00FE60E9"/>
    <w:rsid w:val="00FE6A33"/>
    <w:rsid w:val="00FE7445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1DDC1-0890-43E7-A43F-07BDA35A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DefaultParagraphFont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ListParagraphChar">
    <w:name w:val="List Paragraph Char"/>
    <w:link w:val="ListParagraph"/>
    <w:uiPriority w:val="34"/>
    <w:locked/>
    <w:rsid w:val="004405FA"/>
    <w:rPr>
      <w:rFonts w:ascii="Calibri" w:eastAsia="Calibri" w:hAnsi="Calibri" w:cs="Times New Roman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99E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99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15C5188-5045-4A00-B08A-2EB8B114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14</Pages>
  <Words>7048</Words>
  <Characters>40180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RePack by Diakov</cp:lastModifiedBy>
  <cp:revision>262</cp:revision>
  <dcterms:created xsi:type="dcterms:W3CDTF">2018-03-13T11:17:00Z</dcterms:created>
  <dcterms:modified xsi:type="dcterms:W3CDTF">2019-09-05T12:46:00Z</dcterms:modified>
</cp:coreProperties>
</file>