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5A" w:rsidRDefault="005D4D5A" w:rsidP="005D4D5A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D4D5A" w:rsidRDefault="005D4D5A" w:rsidP="005D4D5A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5D4D5A" w:rsidRDefault="005D4D5A" w:rsidP="005D4D5A">
      <w:pPr>
        <w:jc w:val="center"/>
        <w:rPr>
          <w:rFonts w:ascii="Sylfaen" w:hAnsi="Sylfaen"/>
          <w:b/>
          <w:sz w:val="20"/>
          <w:lang w:val="af-ZA"/>
        </w:rPr>
      </w:pPr>
    </w:p>
    <w:p w:rsidR="005D4D5A" w:rsidRDefault="005D4D5A" w:rsidP="005D4D5A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Հայտարարության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սույն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տեքստը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հաստատված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գնահատող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5D4D5A" w:rsidRDefault="005D4D5A" w:rsidP="005D4D5A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 2019 </w:t>
      </w:r>
      <w:r>
        <w:rPr>
          <w:rFonts w:ascii="Sylfaen" w:hAnsi="Sylfaen" w:cs="Sylfaen"/>
          <w:b w:val="0"/>
          <w:sz w:val="20"/>
          <w:lang w:val="af-ZA"/>
        </w:rPr>
        <w:t>թվականի</w:t>
      </w:r>
      <w:r>
        <w:rPr>
          <w:rFonts w:ascii="Sylfaen" w:hAnsi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/>
          <w:b w:val="0"/>
          <w:sz w:val="20"/>
        </w:rPr>
        <w:t>սեպտեմբեր</w:t>
      </w:r>
      <w:r>
        <w:rPr>
          <w:rFonts w:ascii="Sylfaen" w:hAnsi="Sylfaen"/>
          <w:b w:val="0"/>
          <w:sz w:val="20"/>
        </w:rPr>
        <w:t>ի</w:t>
      </w:r>
      <w:proofErr w:type="spellEnd"/>
      <w:r>
        <w:rPr>
          <w:rFonts w:ascii="Sylfaen" w:hAnsi="Sylfaen"/>
          <w:b w:val="0"/>
          <w:sz w:val="20"/>
          <w:lang w:val="af-ZA"/>
        </w:rPr>
        <w:t xml:space="preserve"> 2</w:t>
      </w:r>
      <w:r>
        <w:rPr>
          <w:rFonts w:ascii="Sylfaen" w:hAnsi="Sylfaen"/>
          <w:b w:val="0"/>
          <w:sz w:val="20"/>
          <w:lang w:val="af-ZA"/>
        </w:rPr>
        <w:t>5</w:t>
      </w:r>
      <w:r>
        <w:rPr>
          <w:rFonts w:ascii="Sylfaen" w:hAnsi="Sylfaen"/>
          <w:b w:val="0"/>
          <w:sz w:val="20"/>
          <w:lang w:val="af-ZA"/>
        </w:rPr>
        <w:t>-</w:t>
      </w:r>
      <w:r>
        <w:rPr>
          <w:rFonts w:ascii="Sylfaen" w:hAnsi="Sylfaen" w:cs="Sylfaen"/>
          <w:b w:val="0"/>
          <w:sz w:val="20"/>
          <w:lang w:val="af-ZA"/>
        </w:rPr>
        <w:t>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թիվ</w:t>
      </w:r>
      <w:r>
        <w:rPr>
          <w:rFonts w:ascii="Sylfaen" w:hAnsi="Sylfaen"/>
          <w:b w:val="0"/>
          <w:sz w:val="20"/>
          <w:lang w:val="af-ZA"/>
        </w:rPr>
        <w:t xml:space="preserve"> 3 </w:t>
      </w:r>
      <w:r>
        <w:rPr>
          <w:rFonts w:ascii="Sylfaen" w:hAnsi="Sylfaen" w:cs="Sylfaen"/>
          <w:b w:val="0"/>
          <w:sz w:val="20"/>
          <w:lang w:val="af-ZA"/>
        </w:rPr>
        <w:t>որոշմամբ</w:t>
      </w:r>
      <w:r>
        <w:rPr>
          <w:rFonts w:ascii="Sylfaen" w:hAnsi="Sylfaen"/>
          <w:b w:val="0"/>
          <w:sz w:val="20"/>
          <w:lang w:val="af-ZA"/>
        </w:rPr>
        <w:t xml:space="preserve"> և </w:t>
      </w:r>
      <w:r>
        <w:rPr>
          <w:rFonts w:ascii="Sylfaen" w:hAnsi="Sylfaen" w:cs="Sylfaen"/>
          <w:b w:val="0"/>
          <w:sz w:val="20"/>
          <w:lang w:val="af-ZA"/>
        </w:rPr>
        <w:t>հրապարակվում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է</w:t>
      </w:r>
      <w:r>
        <w:rPr>
          <w:rFonts w:ascii="Sylfaen" w:hAnsi="Sylfaen"/>
          <w:b w:val="0"/>
          <w:sz w:val="20"/>
          <w:lang w:val="af-ZA"/>
        </w:rPr>
        <w:t xml:space="preserve"> </w:t>
      </w:r>
    </w:p>
    <w:p w:rsidR="005D4D5A" w:rsidRDefault="005D4D5A" w:rsidP="005D4D5A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>“</w:t>
      </w:r>
      <w:r>
        <w:rPr>
          <w:rFonts w:ascii="Sylfaen" w:hAnsi="Sylfaen" w:cs="Sylfaen"/>
          <w:b w:val="0"/>
          <w:sz w:val="20"/>
          <w:lang w:val="af-ZA"/>
        </w:rPr>
        <w:t>Գնումների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մասին</w:t>
      </w:r>
      <w:r>
        <w:rPr>
          <w:rFonts w:ascii="Sylfaen" w:hAnsi="Sylfaen"/>
          <w:b w:val="0"/>
          <w:sz w:val="20"/>
          <w:lang w:val="af-ZA"/>
        </w:rPr>
        <w:t xml:space="preserve">” </w:t>
      </w:r>
      <w:r>
        <w:rPr>
          <w:rFonts w:ascii="Sylfaen" w:hAnsi="Sylfaen" w:cs="Sylfaen"/>
          <w:b w:val="0"/>
          <w:sz w:val="20"/>
          <w:lang w:val="af-ZA"/>
        </w:rPr>
        <w:t>ՀՀ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օրենքի</w:t>
      </w:r>
      <w:r>
        <w:rPr>
          <w:rFonts w:ascii="Sylfaen" w:hAnsi="Sylfaen"/>
          <w:b w:val="0"/>
          <w:sz w:val="20"/>
          <w:lang w:val="af-ZA"/>
        </w:rPr>
        <w:t xml:space="preserve"> 29-</w:t>
      </w:r>
      <w:r>
        <w:rPr>
          <w:rFonts w:ascii="Sylfaen" w:hAnsi="Sylfaen" w:cs="Sylfaen"/>
          <w:b w:val="0"/>
          <w:sz w:val="20"/>
          <w:lang w:val="af-ZA"/>
        </w:rPr>
        <w:t>րդ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հոդվածի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համաձայն</w:t>
      </w:r>
    </w:p>
    <w:p w:rsidR="005D4D5A" w:rsidRDefault="005D4D5A" w:rsidP="005D4D5A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5D4D5A" w:rsidRPr="005D4D5A" w:rsidRDefault="005D4D5A" w:rsidP="005D4D5A">
      <w:pPr>
        <w:jc w:val="center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Ընթացակարգի ծածկագիրը </w:t>
      </w:r>
      <w:r w:rsidRPr="005D4D5A">
        <w:rPr>
          <w:rFonts w:ascii="Sylfaen" w:hAnsi="Sylfaen" w:cs="Sylfaen"/>
          <w:sz w:val="20"/>
          <w:lang w:val="af-ZA"/>
        </w:rPr>
        <w:t>ՊՄԱԹ-ԳՀԾՁԲ-19/35</w:t>
      </w:r>
    </w:p>
    <w:p w:rsidR="005D4D5A" w:rsidRDefault="005D4D5A" w:rsidP="005D4D5A">
      <w:pPr>
        <w:jc w:val="center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jc w:val="both"/>
        <w:rPr>
          <w:rFonts w:ascii="Sylfaen" w:hAnsi="Sylfaen"/>
          <w:szCs w:val="24"/>
          <w:lang w:val="af-ZA"/>
        </w:rPr>
      </w:pPr>
    </w:p>
    <w:p w:rsidR="005D4D5A" w:rsidRDefault="005D4D5A" w:rsidP="005D4D5A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eastAsia="Sylfaen" w:hAnsi="Sylfaen" w:cs="Sylfaen"/>
          <w:i/>
          <w:lang w:val="af-ZA"/>
        </w:rPr>
        <w:t>«</w:t>
      </w:r>
      <w:r w:rsidRPr="005D4D5A">
        <w:rPr>
          <w:lang w:val="af-ZA"/>
        </w:rPr>
        <w:t xml:space="preserve"> </w:t>
      </w:r>
      <w:r w:rsidRPr="005D4D5A">
        <w:rPr>
          <w:rFonts w:ascii="Sylfaen" w:hAnsi="Sylfaen" w:cs="Sylfaen"/>
          <w:sz w:val="20"/>
          <w:lang w:val="af-ZA"/>
        </w:rPr>
        <w:t>Պատմամշակութային արգելոց-թանգարանների և պատմական միջավայրի պահպանության ծառայություն</w:t>
      </w:r>
      <w:r>
        <w:rPr>
          <w:rFonts w:ascii="Sylfaen" w:hAnsi="Sylfaen" w:cs="Sylfaen"/>
          <w:sz w:val="20"/>
          <w:lang w:val="af-ZA"/>
        </w:rPr>
        <w:t>»</w:t>
      </w:r>
      <w:r>
        <w:rPr>
          <w:rFonts w:ascii="Sylfaen" w:hAnsi="Sylfaen" w:cs="Sylfaen"/>
          <w:sz w:val="20"/>
          <w:lang w:val="af-ZA"/>
        </w:rPr>
        <w:t>ՊՈԱԿ</w:t>
      </w:r>
      <w:r>
        <w:rPr>
          <w:rFonts w:ascii="Sylfaen" w:hAnsi="Sylfaen" w:cs="Sylfaen"/>
          <w:sz w:val="20"/>
          <w:lang w:val="af-ZA"/>
        </w:rPr>
        <w:t xml:space="preserve">-ի կարիքների համար </w:t>
      </w:r>
      <w:proofErr w:type="spellStart"/>
      <w:r w:rsidRPr="005D4D5A">
        <w:rPr>
          <w:rFonts w:ascii="Sylfaen" w:hAnsi="Sylfaen" w:cs="Sylfaen"/>
          <w:sz w:val="20"/>
        </w:rPr>
        <w:t>տպագրական</w:t>
      </w:r>
      <w:proofErr w:type="spellEnd"/>
      <w:r w:rsidRPr="005D4D5A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Pr="005D4D5A">
        <w:rPr>
          <w:rFonts w:ascii="Sylfaen" w:hAnsi="Sylfaen" w:cs="Sylfaen"/>
          <w:sz w:val="20"/>
        </w:rPr>
        <w:t>ծառայություններ</w:t>
      </w:r>
      <w:r>
        <w:rPr>
          <w:rFonts w:ascii="Sylfaen" w:hAnsi="Sylfaen" w:cs="Sylfaen"/>
          <w:sz w:val="20"/>
        </w:rPr>
        <w:t>ի</w:t>
      </w:r>
      <w:proofErr w:type="spellEnd"/>
      <w:r>
        <w:rPr>
          <w:rFonts w:ascii="Sylfaen" w:hAnsi="Sylfaen" w:cs="Sylfaen"/>
          <w:sz w:val="20"/>
          <w:lang w:val="af-ZA"/>
        </w:rPr>
        <w:t xml:space="preserve"> ձեռքբերման նպատակով կազմակերպված </w:t>
      </w:r>
      <w:r w:rsidRPr="005D4D5A">
        <w:rPr>
          <w:rFonts w:ascii="Sylfaen" w:hAnsi="Sylfaen" w:cs="Sylfaen"/>
          <w:sz w:val="20"/>
          <w:lang w:val="af-ZA"/>
        </w:rPr>
        <w:t>ՊՄԱԹ-ԳՀԾՁԲ-19/35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պատճառները</w:t>
      </w:r>
      <w:r>
        <w:rPr>
          <w:rFonts w:ascii="Sylfaen" w:hAnsi="Sylfaen"/>
          <w:sz w:val="20"/>
          <w:lang w:val="af-ZA"/>
        </w:rPr>
        <w:t xml:space="preserve"> և կատարված </w:t>
      </w:r>
      <w:r>
        <w:rPr>
          <w:rFonts w:ascii="Sylfaen" w:hAnsi="Sylfaen" w:cs="Sylfaen"/>
          <w:sz w:val="20"/>
          <w:lang w:val="af-ZA"/>
        </w:rPr>
        <w:t>փոփոխությունների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համառոտ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նկարագրությունը</w:t>
      </w:r>
      <w:r>
        <w:rPr>
          <w:rFonts w:ascii="Sylfaen" w:hAnsi="Sylfaen" w:cs="Arial Armenian"/>
          <w:sz w:val="20"/>
          <w:lang w:val="af-ZA"/>
        </w:rPr>
        <w:t>`</w:t>
      </w:r>
    </w:p>
    <w:p w:rsidR="005D4D5A" w:rsidRDefault="005D4D5A" w:rsidP="005D4D5A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ind w:left="3780" w:hanging="3690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Փոփոխության</w:t>
      </w:r>
      <w:r>
        <w:rPr>
          <w:rFonts w:ascii="Sylfaen" w:hAnsi="Sylfaen"/>
          <w:sz w:val="20"/>
          <w:lang w:val="af-ZA"/>
        </w:rPr>
        <w:t xml:space="preserve"> առաջացման </w:t>
      </w:r>
      <w:r>
        <w:rPr>
          <w:rFonts w:ascii="Sylfaen" w:hAnsi="Sylfaen" w:cs="Sylfaen"/>
          <w:sz w:val="20"/>
          <w:lang w:val="af-ZA"/>
        </w:rPr>
        <w:t>պատճառ</w:t>
      </w:r>
      <w:r>
        <w:rPr>
          <w:rFonts w:ascii="Sylfaen" w:hAnsi="Sylfaen"/>
          <w:sz w:val="20"/>
          <w:lang w:val="af-ZA"/>
        </w:rPr>
        <w:t xml:space="preserve">         տեխնիկական </w:t>
      </w:r>
      <w:r>
        <w:rPr>
          <w:rFonts w:ascii="Sylfaen" w:hAnsi="Sylfaen"/>
          <w:sz w:val="20"/>
          <w:lang w:val="af-ZA"/>
        </w:rPr>
        <w:t xml:space="preserve">բնութագրի </w:t>
      </w:r>
      <w:r>
        <w:rPr>
          <w:rFonts w:ascii="Sylfaen" w:hAnsi="Sylfaen"/>
          <w:sz w:val="20"/>
          <w:lang w:val="af-ZA"/>
        </w:rPr>
        <w:t>շտկում</w:t>
      </w:r>
    </w:p>
    <w:p w:rsidR="005D4D5A" w:rsidRDefault="005D4D5A" w:rsidP="005D4D5A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Փոփոխության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նկարագրություն           </w:t>
      </w:r>
      <w:r>
        <w:rPr>
          <w:rFonts w:ascii="Sylfaen" w:hAnsi="Sylfaen" w:cs="Sylfaen"/>
          <w:sz w:val="20"/>
          <w:lang w:val="af-ZA"/>
        </w:rPr>
        <w:t xml:space="preserve">          տեխնիկական բնութագրում կից ներկայացվել է նմուշը</w:t>
      </w:r>
    </w:p>
    <w:p w:rsidR="005D4D5A" w:rsidRDefault="005D4D5A" w:rsidP="005D4D5A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pStyle w:val="Heading3"/>
        <w:ind w:firstLine="0"/>
        <w:jc w:val="left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 xml:space="preserve">   Փոփոխության հիմնավորում             </w:t>
      </w:r>
      <w:r>
        <w:rPr>
          <w:rFonts w:ascii="Sylfaen" w:hAnsi="Sylfaen" w:cs="Sylfaen"/>
          <w:sz w:val="20"/>
          <w:lang w:val="af-ZA"/>
        </w:rPr>
        <w:t xml:space="preserve">           </w:t>
      </w:r>
      <w:r>
        <w:rPr>
          <w:rFonts w:ascii="Sylfaen" w:hAnsi="Sylfaen"/>
          <w:b w:val="0"/>
          <w:sz w:val="20"/>
          <w:lang w:val="af-ZA"/>
        </w:rPr>
        <w:t>“</w:t>
      </w:r>
      <w:r>
        <w:rPr>
          <w:rFonts w:ascii="Sylfaen" w:hAnsi="Sylfaen" w:cs="Sylfaen"/>
          <w:b w:val="0"/>
          <w:sz w:val="20"/>
          <w:lang w:val="af-ZA"/>
        </w:rPr>
        <w:t>Գնումների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մասին</w:t>
      </w:r>
      <w:r>
        <w:rPr>
          <w:rFonts w:ascii="Sylfaen" w:hAnsi="Sylfaen"/>
          <w:b w:val="0"/>
          <w:sz w:val="20"/>
          <w:lang w:val="af-ZA"/>
        </w:rPr>
        <w:t xml:space="preserve">” </w:t>
      </w:r>
      <w:r>
        <w:rPr>
          <w:rFonts w:ascii="Sylfaen" w:hAnsi="Sylfaen" w:cs="Sylfaen"/>
          <w:b w:val="0"/>
          <w:sz w:val="20"/>
          <w:lang w:val="af-ZA"/>
        </w:rPr>
        <w:t>ՀՀ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օրենքի</w:t>
      </w:r>
      <w:r>
        <w:rPr>
          <w:rFonts w:ascii="Sylfaen" w:hAnsi="Sylfaen"/>
          <w:b w:val="0"/>
          <w:sz w:val="20"/>
          <w:lang w:val="af-ZA"/>
        </w:rPr>
        <w:t xml:space="preserve"> 29-</w:t>
      </w:r>
      <w:r>
        <w:rPr>
          <w:rFonts w:ascii="Sylfaen" w:hAnsi="Sylfaen" w:cs="Sylfaen"/>
          <w:b w:val="0"/>
          <w:sz w:val="20"/>
          <w:lang w:val="af-ZA"/>
        </w:rPr>
        <w:t>րդ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հոդվածի</w:t>
      </w:r>
      <w:r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համաձայն</w:t>
      </w:r>
    </w:p>
    <w:p w:rsidR="005D4D5A" w:rsidRDefault="005D4D5A" w:rsidP="005D4D5A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5D4D5A" w:rsidRDefault="005D4D5A" w:rsidP="005D4D5A">
      <w:pPr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 հայտարարության հետ կապված լրացուցիչ տեղեկություններ ստանալու համար կարող եք դիմել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D4D5A">
        <w:rPr>
          <w:rFonts w:ascii="Sylfaen" w:hAnsi="Sylfaen" w:cs="Sylfaen"/>
          <w:sz w:val="20"/>
          <w:lang w:val="af-ZA"/>
        </w:rPr>
        <w:t xml:space="preserve">ՊՄԱԹ-ԳՀԾՁԲ-19/35 </w:t>
      </w:r>
      <w:r>
        <w:rPr>
          <w:rFonts w:ascii="Sylfaen" w:hAnsi="Sylfaen" w:cs="Sylfaen"/>
          <w:sz w:val="20"/>
          <w:lang w:val="af-ZA"/>
        </w:rPr>
        <w:t xml:space="preserve">ծածկագրով գնահատող հանձնաժողովի քարտուղար  </w:t>
      </w:r>
      <w:proofErr w:type="spellStart"/>
      <w:r>
        <w:rPr>
          <w:rFonts w:ascii="Sylfaen" w:hAnsi="Sylfaen" w:cs="Sylfaen"/>
          <w:sz w:val="20"/>
          <w:lang w:val="ru-RU"/>
        </w:rPr>
        <w:t>Լիլիթ</w:t>
      </w:r>
      <w:proofErr w:type="spellEnd"/>
      <w:r w:rsidRPr="005D4D5A">
        <w:rPr>
          <w:rFonts w:ascii="Sylfaen" w:hAnsi="Sylfaen" w:cs="Sylfaen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sz w:val="20"/>
          <w:lang w:val="ru-RU"/>
        </w:rPr>
        <w:t>Վերմիշյան</w:t>
      </w:r>
      <w:r>
        <w:rPr>
          <w:rFonts w:ascii="Sylfaen" w:hAnsi="Sylfaen" w:cs="Sylfaen"/>
          <w:sz w:val="20"/>
        </w:rPr>
        <w:t>ին</w:t>
      </w:r>
      <w:proofErr w:type="spellEnd"/>
      <w:r>
        <w:rPr>
          <w:rFonts w:ascii="Sylfaen" w:hAnsi="Sylfaen" w:cs="Sylfaen"/>
          <w:sz w:val="20"/>
          <w:lang w:val="af-ZA"/>
        </w:rPr>
        <w:t>:</w:t>
      </w:r>
    </w:p>
    <w:p w:rsidR="005D4D5A" w:rsidRDefault="005D4D5A" w:rsidP="005D4D5A">
      <w:pPr>
        <w:spacing w:after="240" w:line="360" w:lineRule="auto"/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</w:p>
    <w:p w:rsidR="005D4D5A" w:rsidRDefault="005D4D5A" w:rsidP="005D4D5A">
      <w:pPr>
        <w:pStyle w:val="BodyTextIndent"/>
        <w:jc w:val="left"/>
        <w:rPr>
          <w:rFonts w:ascii="GHEA Grapalat" w:hAnsi="GHEA Grapalat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Հեռախոս՝</w:t>
      </w:r>
      <w:r>
        <w:rPr>
          <w:rFonts w:ascii="GHEA Grapalat" w:hAnsi="GHEA Grapalat"/>
          <w:sz w:val="18"/>
          <w:szCs w:val="18"/>
          <w:lang w:val="hy-AM"/>
        </w:rPr>
        <w:t>0</w:t>
      </w:r>
      <w:r w:rsidRPr="005D4D5A">
        <w:rPr>
          <w:rFonts w:ascii="GHEA Grapalat" w:hAnsi="GHEA Grapalat"/>
          <w:sz w:val="18"/>
          <w:szCs w:val="18"/>
          <w:lang w:val="af-ZA"/>
        </w:rPr>
        <w:t>5504696</w:t>
      </w:r>
      <w:r>
        <w:rPr>
          <w:rFonts w:ascii="GHEA Grapalat" w:hAnsi="GHEA Grapalat"/>
          <w:sz w:val="18"/>
          <w:szCs w:val="18"/>
          <w:lang w:val="hy-AM"/>
        </w:rPr>
        <w:t>1</w:t>
      </w:r>
      <w:r>
        <w:rPr>
          <w:rFonts w:ascii="Sylfaen" w:hAnsi="Sylfaen" w:cs="Arial Armenian"/>
          <w:sz w:val="18"/>
          <w:szCs w:val="18"/>
          <w:lang w:val="af-ZA"/>
        </w:rPr>
        <w:t>։</w:t>
      </w:r>
    </w:p>
    <w:p w:rsidR="005D4D5A" w:rsidRDefault="005D4D5A" w:rsidP="005D4D5A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Էլեկոտրանային փոստ՝ </w:t>
      </w:r>
      <w:r>
        <w:rPr>
          <w:rFonts w:ascii="Sylfaen" w:hAnsi="Sylfaen" w:cs="Sylfaen"/>
          <w:sz w:val="20"/>
          <w:lang w:val="af-ZA"/>
        </w:rPr>
        <w:t>artur-ncso@mail.ru</w:t>
      </w:r>
      <w:r>
        <w:rPr>
          <w:rFonts w:ascii="Sylfaen" w:hAnsi="Sylfaen" w:cs="Sylfaen"/>
          <w:sz w:val="20"/>
          <w:lang w:val="af-ZA"/>
        </w:rPr>
        <w:t>։</w:t>
      </w:r>
    </w:p>
    <w:p w:rsidR="005D4D5A" w:rsidRDefault="005D4D5A" w:rsidP="005D4D5A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ab/>
      </w:r>
      <w:bookmarkStart w:id="0" w:name="_GoBack"/>
      <w:bookmarkEnd w:id="0"/>
    </w:p>
    <w:p w:rsidR="005D4D5A" w:rsidRDefault="005D4D5A" w:rsidP="005D4D5A">
      <w:pPr>
        <w:jc w:val="both"/>
        <w:rPr>
          <w:rFonts w:ascii="Sylfaen" w:hAnsi="Sylfaen" w:cs="Sylfaen"/>
          <w:b/>
          <w:sz w:val="20"/>
          <w:lang w:val="es-ES"/>
        </w:rPr>
      </w:pPr>
      <w:r>
        <w:rPr>
          <w:rFonts w:ascii="Sylfaen" w:hAnsi="Sylfaen" w:cs="Sylfaen"/>
          <w:sz w:val="12"/>
          <w:lang w:val="af-ZA"/>
        </w:rPr>
        <w:t xml:space="preserve">                            </w:t>
      </w:r>
    </w:p>
    <w:p w:rsidR="005D4D5A" w:rsidRDefault="005D4D5A" w:rsidP="005D4D5A">
      <w:pPr>
        <w:rPr>
          <w:lang w:val="es-ES"/>
        </w:rPr>
      </w:pPr>
    </w:p>
    <w:p w:rsidR="007956EC" w:rsidRPr="005D4D5A" w:rsidRDefault="007956EC">
      <w:pPr>
        <w:rPr>
          <w:lang w:val="es-ES"/>
        </w:rPr>
      </w:pPr>
    </w:p>
    <w:sectPr w:rsidR="007956EC" w:rsidRPr="005D4D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3"/>
    <w:rsid w:val="00593103"/>
    <w:rsid w:val="005D4D5A"/>
    <w:rsid w:val="007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CE31"/>
  <w15:chartTrackingRefBased/>
  <w15:docId w15:val="{1BC21220-9FC1-4370-B547-CEF60D4B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5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4D5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D4D5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5D4D5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5D4D5A"/>
    <w:pPr>
      <w:ind w:firstLine="720"/>
      <w:jc w:val="both"/>
    </w:pPr>
    <w:rPr>
      <w:rFonts w:ascii="Arial LatArm" w:hAnsi="Arial LatArm"/>
    </w:rPr>
  </w:style>
  <w:style w:type="character" w:customStyle="1" w:styleId="BodyTextIndentChar1">
    <w:name w:val="Body Text Indent Char1"/>
    <w:basedOn w:val="DefaultParagraphFont"/>
    <w:uiPriority w:val="99"/>
    <w:semiHidden/>
    <w:rsid w:val="005D4D5A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2019-09-25T13:13:00Z</dcterms:created>
  <dcterms:modified xsi:type="dcterms:W3CDTF">2019-09-25T13:20:00Z</dcterms:modified>
</cp:coreProperties>
</file>