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E23E79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23E79">
              <w:rPr>
                <w:rFonts w:ascii="Sylfaen" w:hAnsi="Sylfaen"/>
                <w:color w:val="000000"/>
                <w:szCs w:val="24"/>
                <w:lang w:val="af-ZA"/>
              </w:rPr>
              <w:t>№212/GArm21_5.4_138/04.06.21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23E79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23E79" w:rsidTr="00A357D4">
        <w:trPr>
          <w:trHeight w:val="1025"/>
        </w:trPr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357D4" w:rsidRDefault="00E23E79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A357D4">
              <w:rPr>
                <w:rFonts w:ascii="Sylfaen" w:hAnsi="Sylfaen" w:cs="Sylfaen"/>
              </w:rPr>
              <w:t>Աբովյանի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r w:rsidRPr="00A357D4">
              <w:rPr>
                <w:rFonts w:ascii="Sylfaen" w:hAnsi="Sylfaen" w:cs="Sylfaen"/>
              </w:rPr>
              <w:t>ԳՍՊԿ</w:t>
            </w:r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շահագործվող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գազահորերի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տեխնիկական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վիճակի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357D4">
              <w:rPr>
                <w:rFonts w:ascii="Sylfaen" w:hAnsi="Sylfaen" w:cs="Sylfaen"/>
              </w:rPr>
              <w:t>մոնիթորինգ</w:t>
            </w:r>
            <w:proofErr w:type="spellEnd"/>
            <w:r w:rsidRPr="00A357D4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A357D4" w:rsidRDefault="00E23E79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A357D4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Мониторинг технического состояния эксплуатационного фонда скважин Абовянской СПХГ</w:t>
            </w:r>
          </w:p>
        </w:tc>
      </w:tr>
      <w:bookmarkEnd w:id="0"/>
      <w:tr w:rsidR="00B74ADB" w:rsidRPr="00E23E79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E23E79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/>
                <w:lang w:val="en-US"/>
              </w:rPr>
              <w:t xml:space="preserve">Monitoring of the technical condition of the exploited gas wells of </w:t>
            </w:r>
            <w:proofErr w:type="spellStart"/>
            <w:r w:rsidRPr="00E23E79">
              <w:rPr>
                <w:rFonts w:ascii="Sylfaen" w:hAnsi="Sylfaen"/>
                <w:lang w:val="en-US"/>
              </w:rPr>
              <w:t>Abovyan</w:t>
            </w:r>
            <w:proofErr w:type="spellEnd"/>
            <w:r w:rsidRPr="00E23E79">
              <w:rPr>
                <w:rFonts w:ascii="Sylfaen" w:hAnsi="Sylfaen"/>
                <w:lang w:val="en-US"/>
              </w:rPr>
              <w:t xml:space="preserve"> GSPC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E23E79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23E79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23E7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1958AF" w:rsidRPr="00E23E79">
              <w:rPr>
                <w:rFonts w:ascii="Sylfaen" w:hAnsi="Sylfaen" w:cs="Sylfaen"/>
                <w:lang w:val="af-ZA"/>
              </w:rPr>
              <w:t>0</w:t>
            </w:r>
            <w:r w:rsidR="00E23E79" w:rsidRPr="00E23E79">
              <w:rPr>
                <w:rFonts w:ascii="Sylfaen" w:hAnsi="Sylfaen" w:cs="Sylfaen"/>
                <w:lang w:val="af-ZA"/>
              </w:rPr>
              <w:t>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E23E79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E23E79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E7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23E79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E7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23E79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0446C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0446C">
              <w:rPr>
                <w:sz w:val="20"/>
                <w:szCs w:val="20"/>
                <w:lang w:val="af-ZA"/>
              </w:rPr>
              <w:t>ООО «Газпром геотехнологии»</w:t>
            </w:r>
            <w:r w:rsidR="007B6491" w:rsidRPr="00E23E79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Մոսկվա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«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Ստրոիտելների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փողոց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տուն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8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բն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1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23E79" w:rsidRDefault="00C0446C" w:rsidP="00B31105">
            <w:pPr>
              <w:widowControl w:val="0"/>
              <w:jc w:val="center"/>
              <w:rPr>
                <w:rFonts w:ascii="Sylfaen" w:hAnsi="Sylfaen"/>
              </w:rPr>
            </w:pPr>
            <w:r w:rsidRPr="00C0446C">
              <w:rPr>
                <w:rFonts w:ascii="Sylfaen" w:hAnsi="Sylfaen"/>
              </w:rPr>
              <w:t xml:space="preserve">ООО «Газпром </w:t>
            </w:r>
            <w:proofErr w:type="spellStart"/>
            <w:r w:rsidRPr="00C0446C">
              <w:rPr>
                <w:rFonts w:ascii="Sylfaen" w:hAnsi="Sylfaen"/>
              </w:rPr>
              <w:t>геотехнологии</w:t>
            </w:r>
            <w:proofErr w:type="spellEnd"/>
            <w:r w:rsidRPr="00C0446C">
              <w:rPr>
                <w:rFonts w:ascii="Sylfaen" w:hAnsi="Sylfaen"/>
              </w:rPr>
              <w:t xml:space="preserve">», 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Pr="00C0446C">
              <w:rPr>
                <w:rFonts w:ascii="Sylfaen" w:hAnsi="Sylfaen"/>
              </w:rPr>
              <w:t>г. Москва, ул. Строителей, д. 8, к.1</w:t>
            </w:r>
          </w:p>
        </w:tc>
      </w:tr>
      <w:tr w:rsidR="007B6491" w:rsidRPr="00C0446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C0446C">
              <w:rPr>
                <w:rFonts w:ascii="Sylfaen" w:hAnsi="Sylfaen"/>
                <w:lang w:val="en-US"/>
              </w:rPr>
              <w:t xml:space="preserve">Gazprom </w:t>
            </w:r>
            <w:proofErr w:type="spellStart"/>
            <w:r w:rsidR="00C0446C">
              <w:rPr>
                <w:rFonts w:ascii="Sylfaen" w:hAnsi="Sylfaen"/>
                <w:lang w:val="en-US"/>
              </w:rPr>
              <w:t>Geotexnologii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0446C">
              <w:rPr>
                <w:rFonts w:ascii="Sylfaen" w:hAnsi="Sylfaen"/>
                <w:lang w:val="en-US"/>
              </w:rPr>
              <w:t>s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C0446C" w:rsidRPr="00C0446C">
              <w:rPr>
                <w:rFonts w:ascii="Sylfaen" w:hAnsi="Sylfaen"/>
                <w:lang w:val="en-US"/>
              </w:rPr>
              <w:t xml:space="preserve">Moscow, </w:t>
            </w:r>
            <w:proofErr w:type="spellStart"/>
            <w:r w:rsidR="00C0446C" w:rsidRPr="00C0446C">
              <w:rPr>
                <w:rFonts w:ascii="Sylfaen" w:hAnsi="Sylfaen"/>
                <w:lang w:val="en-US"/>
              </w:rPr>
              <w:t>st.</w:t>
            </w:r>
            <w:proofErr w:type="spellEnd"/>
            <w:r w:rsidR="00C0446C" w:rsidRPr="00C0446C">
              <w:rPr>
                <w:rFonts w:ascii="Sylfaen" w:hAnsi="Sylfaen"/>
                <w:lang w:val="en-US"/>
              </w:rPr>
              <w:t xml:space="preserve"> Builders, 8, building 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23E79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C0446C">
              <w:rPr>
                <w:rFonts w:ascii="Sylfaen" w:hAnsi="Sylfaen" w:cs="Sylfaen"/>
                <w:lang w:val="en-GB"/>
              </w:rPr>
              <w:lastRenderedPageBreak/>
              <w:t xml:space="preserve">2118750 </w:t>
            </w: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 xml:space="preserve">         </w:t>
            </w:r>
            <w:r w:rsidRPr="00C0446C">
              <w:rPr>
                <w:rFonts w:ascii="Sylfaen" w:hAnsi="Sylfaen"/>
                <w:lang w:val="en-US"/>
              </w:rPr>
              <w:t xml:space="preserve">   ՌԴ </w:t>
            </w:r>
            <w:proofErr w:type="spellStart"/>
            <w:r w:rsidRPr="00C0446C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>
              <w:rPr>
                <w:lang w:val="en-US"/>
              </w:rPr>
              <w:t xml:space="preserve">                              </w:t>
            </w:r>
            <w:r w:rsidRPr="00C0446C">
              <w:rPr>
                <w:lang w:val="hy-AM"/>
              </w:rPr>
              <w:t>RF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57D4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0446C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23E79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E9F40"/>
  <w15:docId w15:val="{3ACFBC5D-3F82-4103-BFBF-A7D9825C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492F-6B7D-4349-8009-295449F9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34</cp:revision>
  <dcterms:created xsi:type="dcterms:W3CDTF">2021-03-28T06:23:00Z</dcterms:created>
  <dcterms:modified xsi:type="dcterms:W3CDTF">2021-07-06T05:22:00Z</dcterms:modified>
</cp:coreProperties>
</file>