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80C0" w14:textId="77777777" w:rsidR="00E56328" w:rsidRDefault="00E56328" w:rsidP="00362C68">
      <w:pPr>
        <w:tabs>
          <w:tab w:val="left" w:pos="4125"/>
          <w:tab w:val="right" w:pos="10539"/>
        </w:tabs>
        <w:spacing w:before="0" w:after="0"/>
        <w:ind w:left="-1985" w:hanging="9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6B5ADAAE" w14:textId="77777777" w:rsidR="002B2087" w:rsidRDefault="0022631D" w:rsidP="002B2087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3F2A9659" w14:textId="55400958" w:rsidR="0022631D" w:rsidRPr="002B2087" w:rsidRDefault="00B326BA" w:rsidP="002B2087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7750D5">
        <w:rPr>
          <w:rFonts w:ascii="GHEA Grapalat" w:hAnsi="GHEA Grapalat"/>
          <w:sz w:val="20"/>
          <w:szCs w:val="20"/>
          <w:lang w:val="af-ZA"/>
        </w:rPr>
        <w:t>«Հանրապետական մանկավարժահոգեբանական կենտրոն» ՊՈԱԿ</w:t>
      </w:r>
      <w:r w:rsidRPr="007750D5">
        <w:rPr>
          <w:rFonts w:ascii="GHEA Grapalat" w:hAnsi="GHEA Grapalat"/>
          <w:sz w:val="20"/>
          <w:szCs w:val="20"/>
          <w:lang w:val="hy-AM"/>
        </w:rPr>
        <w:t>-ը</w:t>
      </w:r>
      <w:r w:rsidR="0022631D" w:rsidRPr="007750D5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2B2087" w:rsidRPr="002B2087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="0022631D" w:rsidRPr="007750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750466">
        <w:rPr>
          <w:rFonts w:ascii="GHEA Grapalat" w:eastAsia="Times New Roman" w:hAnsi="GHEA Grapalat" w:cs="Sylfaen"/>
          <w:sz w:val="20"/>
          <w:szCs w:val="20"/>
          <w:lang w:eastAsia="ru-RU"/>
        </w:rPr>
        <w:t>Ք</w:t>
      </w:r>
      <w:r w:rsidR="00750466" w:rsidRPr="009A0298">
        <w:rPr>
          <w:rFonts w:ascii="GHEA Grapalat" w:eastAsia="Times New Roman" w:hAnsi="GHEA Grapalat" w:cs="Sylfaen"/>
          <w:sz w:val="20"/>
          <w:szCs w:val="20"/>
          <w:lang w:val="af-ZA" w:eastAsia="ru-RU"/>
        </w:rPr>
        <w:t>.</w:t>
      </w:r>
      <w:proofErr w:type="spellStart"/>
      <w:r w:rsidR="00750466">
        <w:rPr>
          <w:rFonts w:ascii="GHEA Grapalat" w:eastAsia="Times New Roman" w:hAnsi="GHEA Grapalat" w:cs="Sylfaen"/>
          <w:sz w:val="20"/>
          <w:szCs w:val="20"/>
          <w:lang w:eastAsia="ru-RU"/>
        </w:rPr>
        <w:t>Երևան</w:t>
      </w:r>
      <w:proofErr w:type="spellEnd"/>
      <w:r w:rsidR="00750466" w:rsidRPr="009A02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7750D5">
        <w:rPr>
          <w:rFonts w:ascii="GHEA Grapalat" w:eastAsia="Times New Roman" w:hAnsi="GHEA Grapalat" w:cs="Sylfaen"/>
          <w:sz w:val="20"/>
          <w:szCs w:val="20"/>
          <w:lang w:eastAsia="ru-RU"/>
        </w:rPr>
        <w:t>Քաջազնունի</w:t>
      </w:r>
      <w:proofErr w:type="spellEnd"/>
      <w:r w:rsidR="007750D5" w:rsidRPr="009A02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12 </w:t>
      </w:r>
      <w:r w:rsidR="0022631D" w:rsidRPr="007750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r w:rsidRPr="007750D5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7750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7750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D01D1B">
        <w:rPr>
          <w:rFonts w:ascii="GHEA Grapalat" w:hAnsi="GHEA Grapalat"/>
          <w:sz w:val="20"/>
          <w:szCs w:val="20"/>
          <w:lang w:val="hy-AM"/>
        </w:rPr>
        <w:t>ձ</w:t>
      </w:r>
      <w:proofErr w:type="spellStart"/>
      <w:r w:rsidR="00D01D1B" w:rsidRPr="00D01D1B">
        <w:rPr>
          <w:rFonts w:ascii="GHEA Grapalat" w:hAnsi="GHEA Grapalat"/>
          <w:sz w:val="20"/>
          <w:szCs w:val="20"/>
        </w:rPr>
        <w:t>եռնարկների</w:t>
      </w:r>
      <w:proofErr w:type="spellEnd"/>
      <w:r w:rsidR="00D01D1B" w:rsidRPr="009A0298">
        <w:rPr>
          <w:rFonts w:ascii="GHEA Grapalat" w:hAnsi="GHEA Grapalat"/>
          <w:sz w:val="20"/>
          <w:szCs w:val="20"/>
          <w:lang w:val="af-ZA"/>
        </w:rPr>
        <w:t xml:space="preserve"> </w:t>
      </w:r>
      <w:r w:rsidR="00D01D1B" w:rsidRPr="00D01D1B">
        <w:rPr>
          <w:rFonts w:ascii="GHEA Grapalat" w:hAnsi="GHEA Grapalat"/>
          <w:sz w:val="20"/>
          <w:szCs w:val="20"/>
        </w:rPr>
        <w:t>և</w:t>
      </w:r>
      <w:r w:rsidR="00D01D1B" w:rsidRPr="009A029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D01D1B" w:rsidRPr="00D01D1B">
        <w:rPr>
          <w:rFonts w:ascii="GHEA Grapalat" w:hAnsi="GHEA Grapalat"/>
          <w:sz w:val="20"/>
          <w:szCs w:val="20"/>
        </w:rPr>
        <w:t>բրոշյուրների</w:t>
      </w:r>
      <w:proofErr w:type="spellEnd"/>
      <w:r w:rsidR="00D01D1B" w:rsidRPr="009A029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D01D1B" w:rsidRPr="00D01D1B">
        <w:rPr>
          <w:rFonts w:ascii="GHEA Grapalat" w:hAnsi="GHEA Grapalat"/>
          <w:sz w:val="20"/>
          <w:szCs w:val="20"/>
        </w:rPr>
        <w:t>տպագրման</w:t>
      </w:r>
      <w:proofErr w:type="spellEnd"/>
      <w:r w:rsidR="00D01D1B" w:rsidRPr="009A029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D01D1B" w:rsidRPr="00D01D1B">
        <w:rPr>
          <w:rFonts w:ascii="GHEA Grapalat" w:hAnsi="GHEA Grapalat"/>
          <w:sz w:val="20"/>
          <w:szCs w:val="20"/>
        </w:rPr>
        <w:t>ծառայության</w:t>
      </w:r>
      <w:proofErr w:type="spellEnd"/>
      <w:r w:rsidR="00B25E36" w:rsidRPr="007750D5">
        <w:rPr>
          <w:rFonts w:ascii="GHEA Grapalat" w:hAnsi="GHEA Grapalat"/>
          <w:sz w:val="20"/>
          <w:szCs w:val="20"/>
          <w:lang w:val="hy-AM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ձեռք</w:t>
      </w:r>
      <w:r w:rsidR="00F0792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բերման նպատակով կազմակերպված </w:t>
      </w:r>
      <w:r w:rsidR="00D01D1B" w:rsidRPr="0034092A">
        <w:rPr>
          <w:rFonts w:ascii="GHEA Grapalat" w:eastAsia="Times New Roman" w:hAnsi="GHEA Grapalat" w:cs="Sylfaen"/>
          <w:b/>
          <w:sz w:val="18"/>
          <w:szCs w:val="18"/>
          <w:lang w:val="hy-AM"/>
        </w:rPr>
        <w:t>ՀՄԿ-</w:t>
      </w:r>
      <w:r w:rsidR="00D01D1B" w:rsidRPr="0034092A">
        <w:rPr>
          <w:rFonts w:ascii="GHEA Grapalat" w:eastAsia="Times New Roman" w:hAnsi="GHEA Grapalat" w:cs="Sylfaen"/>
          <w:b/>
          <w:sz w:val="18"/>
          <w:szCs w:val="18"/>
        </w:rPr>
        <w:t>ԳՀԾ</w:t>
      </w:r>
      <w:r w:rsidR="009A0298">
        <w:rPr>
          <w:rFonts w:ascii="GHEA Grapalat" w:eastAsia="Times New Roman" w:hAnsi="GHEA Grapalat" w:cs="Sylfaen"/>
          <w:b/>
          <w:sz w:val="18"/>
          <w:szCs w:val="18"/>
          <w:lang w:val="hy-AM"/>
        </w:rPr>
        <w:t>ՁԲ-2</w:t>
      </w:r>
      <w:r w:rsidR="002536A6" w:rsidRPr="002536A6">
        <w:rPr>
          <w:rFonts w:ascii="GHEA Grapalat" w:eastAsia="Times New Roman" w:hAnsi="GHEA Grapalat" w:cs="Sylfaen"/>
          <w:b/>
          <w:sz w:val="18"/>
          <w:szCs w:val="18"/>
          <w:lang w:val="af-ZA"/>
        </w:rPr>
        <w:t>3</w:t>
      </w:r>
      <w:r w:rsidR="009A0298">
        <w:rPr>
          <w:rFonts w:ascii="GHEA Grapalat" w:eastAsia="Times New Roman" w:hAnsi="GHEA Grapalat" w:cs="Sylfaen"/>
          <w:b/>
          <w:sz w:val="18"/>
          <w:szCs w:val="18"/>
          <w:lang w:val="hy-AM"/>
        </w:rPr>
        <w:t>/2</w:t>
      </w:r>
      <w:r w:rsidR="002536A6" w:rsidRPr="002536A6">
        <w:rPr>
          <w:rFonts w:ascii="GHEA Grapalat" w:eastAsia="Times New Roman" w:hAnsi="GHEA Grapalat" w:cs="Sylfaen"/>
          <w:b/>
          <w:sz w:val="18"/>
          <w:szCs w:val="18"/>
          <w:lang w:val="af-ZA"/>
        </w:rPr>
        <w:t>2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</w:t>
      </w:r>
      <w:r w:rsidR="00BB3837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մանագրի մասին տեղեկատվությունը`</w:t>
      </w:r>
    </w:p>
    <w:tbl>
      <w:tblPr>
        <w:tblW w:w="1134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1"/>
        <w:gridCol w:w="568"/>
        <w:gridCol w:w="392"/>
        <w:gridCol w:w="702"/>
        <w:gridCol w:w="61"/>
        <w:gridCol w:w="290"/>
        <w:gridCol w:w="362"/>
        <w:gridCol w:w="613"/>
        <w:gridCol w:w="99"/>
        <w:gridCol w:w="745"/>
        <w:gridCol w:w="247"/>
        <w:gridCol w:w="992"/>
        <w:gridCol w:w="1272"/>
        <w:gridCol w:w="11"/>
        <w:gridCol w:w="101"/>
        <w:gridCol w:w="341"/>
        <w:gridCol w:w="734"/>
        <w:gridCol w:w="41"/>
        <w:gridCol w:w="193"/>
        <w:gridCol w:w="687"/>
        <w:gridCol w:w="20"/>
        <w:gridCol w:w="463"/>
        <w:gridCol w:w="6"/>
        <w:gridCol w:w="1518"/>
      </w:tblGrid>
      <w:tr w:rsidR="0022631D" w:rsidRPr="0022631D" w14:paraId="3BCB0F4A" w14:textId="77777777" w:rsidTr="00D53328">
        <w:trPr>
          <w:trHeight w:val="146"/>
        </w:trPr>
        <w:tc>
          <w:tcPr>
            <w:tcW w:w="562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779" w:type="dxa"/>
            <w:gridSpan w:val="24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D53328" w:rsidRPr="0022631D" w14:paraId="796D388F" w14:textId="77777777" w:rsidTr="00417607">
        <w:trPr>
          <w:trHeight w:val="11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281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02" w:type="dxa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7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694" w:type="dxa"/>
            <w:gridSpan w:val="5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D53328" w:rsidRPr="0022631D" w14:paraId="02BE1D52" w14:textId="77777777" w:rsidTr="00417607">
        <w:trPr>
          <w:trHeight w:val="175"/>
        </w:trPr>
        <w:tc>
          <w:tcPr>
            <w:tcW w:w="562" w:type="dxa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693" w:type="dxa"/>
            <w:gridSpan w:val="7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53328" w:rsidRPr="0022631D" w14:paraId="688F77C8" w14:textId="77777777" w:rsidTr="00417607">
        <w:trPr>
          <w:trHeight w:val="275"/>
        </w:trPr>
        <w:tc>
          <w:tcPr>
            <w:tcW w:w="56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9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53328" w:rsidRPr="009A0298" w14:paraId="6CB0AC86" w14:textId="77777777" w:rsidTr="00417607">
        <w:trPr>
          <w:trHeight w:val="40"/>
        </w:trPr>
        <w:tc>
          <w:tcPr>
            <w:tcW w:w="562" w:type="dxa"/>
            <w:shd w:val="clear" w:color="auto" w:fill="auto"/>
            <w:vAlign w:val="center"/>
          </w:tcPr>
          <w:p w14:paraId="62F33415" w14:textId="77777777" w:rsidR="00D53328" w:rsidRPr="0022631D" w:rsidRDefault="00D53328" w:rsidP="00D533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5A1DCA7B" w:rsidR="00D53328" w:rsidRPr="009A0298" w:rsidRDefault="00D53328" w:rsidP="00D5332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D01D1B">
              <w:rPr>
                <w:rFonts w:ascii="GHEA Grapalat" w:hAnsi="GHEA Grapalat"/>
                <w:sz w:val="16"/>
                <w:szCs w:val="16"/>
                <w:lang w:val="hy-AM"/>
              </w:rPr>
              <w:t xml:space="preserve">ձեռնարկների և բրոշյուրների տպագրման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ծառայությու</w:t>
            </w:r>
            <w:r w:rsidRPr="00D01D1B">
              <w:rPr>
                <w:rFonts w:ascii="GHEA Grapalat" w:hAnsi="GHEA Grapalat"/>
                <w:sz w:val="16"/>
                <w:szCs w:val="16"/>
                <w:lang w:val="hy-AM"/>
              </w:rPr>
              <w:t>ն</w:t>
            </w:r>
            <w:r>
              <w:rPr>
                <w:rFonts w:ascii="GHEA Grapalat" w:hAnsi="GHEA Grapalat"/>
                <w:sz w:val="16"/>
                <w:szCs w:val="16"/>
              </w:rPr>
              <w:t xml:space="preserve"> 1</w:t>
            </w:r>
          </w:p>
        </w:tc>
        <w:tc>
          <w:tcPr>
            <w:tcW w:w="7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4348B8AE" w:rsidR="00D53328" w:rsidRPr="002C240C" w:rsidRDefault="00D53328" w:rsidP="00D5332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444AF3BC" w:rsidR="00D53328" w:rsidRPr="002C240C" w:rsidRDefault="00D53328" w:rsidP="00D5332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0A755DA0" w:rsidR="00D53328" w:rsidRPr="002C240C" w:rsidRDefault="00D53328" w:rsidP="00D5332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6A786835" w:rsidR="00D53328" w:rsidRPr="00733128" w:rsidRDefault="00D53328" w:rsidP="00D533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50</w:t>
            </w:r>
            <w:r>
              <w:rPr>
                <w:rFonts w:ascii="GHEA Grapalat" w:hAnsi="GHEA Grapalat"/>
                <w:sz w:val="16"/>
                <w:szCs w:val="16"/>
              </w:rPr>
              <w:t>00</w:t>
            </w:r>
            <w:r w:rsidRPr="00733128">
              <w:rPr>
                <w:rFonts w:ascii="GHEA Grapalat" w:hAnsi="GHEA Grapalat"/>
                <w:sz w:val="16"/>
                <w:szCs w:val="16"/>
                <w:lang w:val="hy-AM"/>
              </w:rPr>
              <w:t>000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4EFF312F" w:rsidR="00D53328" w:rsidRPr="00733128" w:rsidRDefault="00D53328" w:rsidP="00D533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50</w:t>
            </w:r>
            <w:r>
              <w:rPr>
                <w:rFonts w:ascii="GHEA Grapalat" w:hAnsi="GHEA Grapalat"/>
                <w:sz w:val="16"/>
                <w:szCs w:val="16"/>
              </w:rPr>
              <w:t>00</w:t>
            </w:r>
            <w:r w:rsidRPr="00733128">
              <w:rPr>
                <w:rFonts w:ascii="GHEA Grapalat" w:hAnsi="GHEA Grapalat"/>
                <w:sz w:val="16"/>
                <w:szCs w:val="16"/>
                <w:lang w:val="hy-AM"/>
              </w:rPr>
              <w:t>000</w:t>
            </w:r>
          </w:p>
        </w:tc>
        <w:tc>
          <w:tcPr>
            <w:tcW w:w="26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E929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Ձեռնարկ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–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բրոշյուրի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տպագրություն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-1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՝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«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Մայրենի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1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Ընթերցանություն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» -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Աշխատանքային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գիրք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տետր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առաջին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դասարանի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սովորողների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համար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-150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հատ</w:t>
            </w:r>
            <w:proofErr w:type="spellEnd"/>
          </w:p>
          <w:p w14:paraId="5E79920D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Չափսը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– A4 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ֆորմատ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20,5 x29,0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սմ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50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էջ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, portrait:</w:t>
            </w:r>
          </w:p>
          <w:p w14:paraId="78E4D37D" w14:textId="05503119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Թուղթը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միջուկի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-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օֆսեթ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70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. 4+4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տպագրության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նկարներով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գունավոր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:</w:t>
            </w:r>
          </w:p>
          <w:p w14:paraId="7D924949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Կազմը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-250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.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Թուղթ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ֆուտբորդ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միակողմանի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գունավոր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,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փայլուն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:</w:t>
            </w:r>
          </w:p>
          <w:p w14:paraId="70125E7E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Կից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հավելված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չափսը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20,5x27,5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սմ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գլյանցևի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բաղկացած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2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թերթից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միակողմանի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վրան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պատկերված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գունավոր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նկար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–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ինքնակպչուն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ստիկերներ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,/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դանակ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/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աշխատանքային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տետրի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մեջ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օգտագործելու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համար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առանձին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կազմարարված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: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Կազմարարություն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տետրակար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լամինացիա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:</w:t>
            </w:r>
          </w:p>
          <w:p w14:paraId="0BBFF40C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Ձեռնարկ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–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բրոշյուրի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տպագրություն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-2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՝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«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Մայրենի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1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Ընթերցանություն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» -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Աշխատանքային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գիրք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տետրի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մեթոդական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ուղեցույց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ուսուցչի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համար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– 150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հատ</w:t>
            </w:r>
            <w:proofErr w:type="spellEnd"/>
          </w:p>
          <w:p w14:paraId="5E0235F7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Չափսը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– B5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ֆորմատ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16,5 x23,5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սմ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60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էջ</w:t>
            </w:r>
            <w:proofErr w:type="spellEnd"/>
          </w:p>
          <w:p w14:paraId="15DD3B1F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Թուղթը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միջուկի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-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օֆսեթ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70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.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տպագրության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սև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սպիտակ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,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առանց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նկարների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:</w:t>
            </w:r>
          </w:p>
          <w:p w14:paraId="6331C770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Կազմը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-250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.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Թուղթ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ֆուտբորդ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միակողմանի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գունավոր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փայլուն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:</w:t>
            </w:r>
          </w:p>
          <w:p w14:paraId="07BCEFDA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Կազմարարությունը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ջերմասոսնձում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լամինացիա</w:t>
            </w:r>
            <w:proofErr w:type="spellEnd"/>
          </w:p>
          <w:p w14:paraId="764A41B4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Ձեռնարկ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–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բրոշյուրի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տպագրություն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-3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՝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«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Մաթեմատիկա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2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Առաջին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կիսամյակ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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-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Աշխատանքային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գիրք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տետր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երկրորդ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դասարանի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սովորողների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lastRenderedPageBreak/>
              <w:t>համար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– 150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հատ</w:t>
            </w:r>
            <w:proofErr w:type="spellEnd"/>
          </w:p>
          <w:p w14:paraId="19C7897C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Չափսը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– A4 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ֆորմատ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20,5x29,0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սմ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70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էջ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,  portrait:</w:t>
            </w:r>
          </w:p>
          <w:p w14:paraId="16F20D87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Թուղթը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միջուկի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-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օֆսեթ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70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. 4+4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տպագրության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նկարներով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գունավոր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:</w:t>
            </w:r>
          </w:p>
          <w:p w14:paraId="5EFD9F5A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Կազմը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-250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.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Թուղթ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ֆուտբորդ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,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միակողմանի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գունավոր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փայլուն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: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Կազմարարությունը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տետրակար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լամինացիա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:</w:t>
            </w:r>
          </w:p>
          <w:p w14:paraId="42D71916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Ձեռնարկ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–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բրոշյուրի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տպագրություն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-4 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՝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«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Մաթեմատիկա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2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Առաջին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կիսամյակ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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-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Աշխատանքային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գիրք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տետրի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մեթոդական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ուղեցույց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ուսուցչի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համար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– 150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հատ</w:t>
            </w:r>
            <w:proofErr w:type="spellEnd"/>
          </w:p>
          <w:p w14:paraId="50EA2F37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Չափսը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– B5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ֆորմատ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16,5 x23,5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սմ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80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էջ</w:t>
            </w:r>
            <w:proofErr w:type="spellEnd"/>
          </w:p>
          <w:p w14:paraId="43224319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Թուղթը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միջուկի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-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օֆսեթ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70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.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տպագրության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սև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սպիտակ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առանց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նկարների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:</w:t>
            </w:r>
          </w:p>
          <w:p w14:paraId="1474E210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Կազմը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-250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.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Թուղթ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ֆուտբորդ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միակողմանի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գունավոր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փայլուն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:</w:t>
            </w:r>
          </w:p>
          <w:p w14:paraId="63113A54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Կազմարարությունը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ջերմասոսնձում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լամինացիա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:</w:t>
            </w:r>
          </w:p>
          <w:p w14:paraId="26F7A366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Ձեռնարկ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–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բրոշյուրի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տպագրություն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-5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՝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«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Տեխնոլոգիա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2» -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Աշխատանքային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գիրք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տետր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երկրորդ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դասարանի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սովորողների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համար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-150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հատ</w:t>
            </w:r>
            <w:proofErr w:type="spellEnd"/>
          </w:p>
          <w:p w14:paraId="054455B4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Չափսը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– A4 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ֆորմատ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20,5 x29,0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սմ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25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էջ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ալբոմային</w:t>
            </w:r>
            <w:proofErr w:type="spellEnd"/>
          </w:p>
          <w:p w14:paraId="29987F1B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Թուղթը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միջուկի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-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օֆսեթ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70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. 4+4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տպագրության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նկարներով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գունավոր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:</w:t>
            </w:r>
          </w:p>
          <w:p w14:paraId="5A5108CC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Կազմը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-210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.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Թուղթ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ֆուտբորդ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միակողմանի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գունավոր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փայլուն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: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Կից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հավելված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չափսը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–20,5x27,5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սմ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գլյանցևի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,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հաստ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թուղթ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բաղկացած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13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թերթից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միակողմանի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վրան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պատկերված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գունավոր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նկար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երեխայի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կողմից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մկրատով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կտրելու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համար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: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Կազմարարությունը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տետրակար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լամինացիա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;</w:t>
            </w:r>
          </w:p>
          <w:p w14:paraId="71CB59B7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Ձեռնարկ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–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բրոշյուրի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տպագրություն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-6 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՝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«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Տեխնոլոգիա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2» -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Աշխատանքային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գիրք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տետրի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մեթոդական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ուղեցույց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ուսուցչի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համար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– 150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հատ</w:t>
            </w:r>
            <w:proofErr w:type="spellEnd"/>
          </w:p>
          <w:p w14:paraId="213DB8FE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Չափսը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– B5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ֆորմատ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16,5 x23,5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սմ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50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էջ</w:t>
            </w:r>
            <w:proofErr w:type="spellEnd"/>
          </w:p>
          <w:p w14:paraId="57EEB752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Թուղթը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միջուկի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-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օֆսեթ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70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.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տպագրության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սև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սպիտակ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առանց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նկարների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:</w:t>
            </w:r>
          </w:p>
          <w:p w14:paraId="7BFBB6D4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Կազմը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-250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.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Թուղթ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ֆուտբորդ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միակողմանի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գունավոր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փայլուն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:</w:t>
            </w:r>
          </w:p>
          <w:p w14:paraId="02A1CE64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Կազմարարությունը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ջերմասոսնձում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լամինացիա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:</w:t>
            </w:r>
          </w:p>
          <w:p w14:paraId="1477910C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Ձեռնարկ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–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բրոշյուրի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տպագրություն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-7 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՝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«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Կերպարվեստ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2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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-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Աշխատանքային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գիրք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տետր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երկրորդ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դասարանի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սովորողների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համար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-150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հատ</w:t>
            </w:r>
            <w:proofErr w:type="spellEnd"/>
          </w:p>
          <w:p w14:paraId="4A042E1C" w14:textId="34B95C1A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Չափսը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– A4 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ֆորմատ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20,5x29,0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սմ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ալբոմային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, 60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էջ</w:t>
            </w:r>
            <w:proofErr w:type="spellEnd"/>
          </w:p>
          <w:p w14:paraId="1D69D439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Թուղթը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միջուկի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-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օֆսեթ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70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. 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lastRenderedPageBreak/>
              <w:t xml:space="preserve">4+4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տպագրության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նկարներով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գունավոր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:</w:t>
            </w:r>
          </w:p>
          <w:p w14:paraId="7FFF3F55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Կազմը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-210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.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Թուղթ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ֆուտբորդ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միակողմանի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գունավոր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փայլուն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: 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Կից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հավելված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չափսը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20,5 x27,5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սմ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,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գլյանցևի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բաղկացած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3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թերթից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միակողմանի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վրան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պատկերված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գունավոր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նկար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–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ինքնակպչուն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ստիկերներ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/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դանակ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/,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աշխատանքային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տետրի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մեջ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օգտագործելու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համար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առանձին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կազմարարված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: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Կազմարարությունը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տետրակար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լամինացիա</w:t>
            </w:r>
            <w:proofErr w:type="spellEnd"/>
          </w:p>
          <w:p w14:paraId="7E2D9BA8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Ձեռնարկ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–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բրոշյուրի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տպագրություն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-8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՝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«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Կերպարվեստ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2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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-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Աշխատանքային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գիրք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տետրի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մեթոդական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ուղեցույց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ուսուցչի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համար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 – 150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հատ</w:t>
            </w:r>
            <w:proofErr w:type="spellEnd"/>
          </w:p>
          <w:p w14:paraId="36B97EEF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Չափսը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– B5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ֆորմատ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16,5x23,5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սմ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50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էջ</w:t>
            </w:r>
            <w:proofErr w:type="spellEnd"/>
          </w:p>
          <w:p w14:paraId="054756E4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Թուղթը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միջուկի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-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օֆսեթ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70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.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տպագրության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սև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սպիտակ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նկարներ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սև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սպիտակ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:</w:t>
            </w:r>
          </w:p>
          <w:p w14:paraId="1CDD27EC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Կազմը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-210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.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Թուղթ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ֆուտբորդ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միակողմանի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գունավոր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,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փայլուն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:                                  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Կազմարարությունը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ջերմասոսնձում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լամինացիա</w:t>
            </w:r>
            <w:proofErr w:type="spellEnd"/>
          </w:p>
          <w:p w14:paraId="6B5139F6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Ձեռնարկ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–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բրոշյուրի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տպագրություն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-9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՝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«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Ես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և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շրջակա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աշխարհը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2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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-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Աշխատանքային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գիրք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տետր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երկրորդ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դասարանի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սովորողների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համար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-150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հատ</w:t>
            </w:r>
            <w:proofErr w:type="spellEnd"/>
          </w:p>
          <w:p w14:paraId="2629792C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Չափսը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– A4 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ֆորմատ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29,0 x20,5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սմ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 portrait , 110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էջ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,</w:t>
            </w:r>
          </w:p>
          <w:p w14:paraId="201A488E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Թուղթը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միջուկի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-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օֆսեթ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70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. 4+4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տպագրության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նկարներով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գունավոր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:</w:t>
            </w:r>
          </w:p>
          <w:p w14:paraId="2B5E3293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Կազմը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-210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.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Թուղթ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ֆուտբորդ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միակողմանիգունավոր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փայլուն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: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Կից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հավելված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չափսը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–20,5 x 27,5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սմ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գլյանցևի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բաղկացած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16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թերթից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միակողմանի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վրան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պատկերված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գունավոր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նկար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–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ինքնակպչուն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ստիկերներ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/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դանակ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/,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աշխատանքային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տետրի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մեջ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օգտագործելու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համար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առանձին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կազմարարված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: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Կազմարարությունը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տետրակար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լամինացիա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;</w:t>
            </w:r>
          </w:p>
          <w:p w14:paraId="57C6F3B6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Ձեռնարկ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բրոշյուրի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տպագրություն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-10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՝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«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Ես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և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շրջակա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աշխարհը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2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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-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Աշխատանքային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գիրք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տետրի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մեթոդական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ուղեցույց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ուսուցչի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համար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 – 150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հատ</w:t>
            </w:r>
            <w:proofErr w:type="spellEnd"/>
          </w:p>
          <w:p w14:paraId="068083CF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Չափսը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– B5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ֆորմատ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16,5 x23,5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սմ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 60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էջ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</w:p>
          <w:p w14:paraId="0B4D44E4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Թուղթը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միջուկի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-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օֆսեթ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70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.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տպագրություն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սև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սպիտակ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առանց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պատկերների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:</w:t>
            </w:r>
          </w:p>
          <w:p w14:paraId="2E588425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Կազմը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-210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.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Թուղթ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ֆուտբորդ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միակողմանի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գունավոր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գլյանցևի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: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Կազմարարությունը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ջերմասոսնձում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լամինացիա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</w:p>
          <w:p w14:paraId="14D24474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Ձեռնարկ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–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բրոշյուրի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տպագրություն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-11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՝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«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Իմ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lastRenderedPageBreak/>
              <w:t>հայրենիքը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5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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-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Աշխատանքային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գիրք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տետր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հինգերորդ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դասարանի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սովորողների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համար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-150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հատ</w:t>
            </w:r>
            <w:proofErr w:type="spellEnd"/>
          </w:p>
          <w:p w14:paraId="6198D4C7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Չափսը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– A4 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ֆորմատ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29,0 x20,5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սմ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ալբոմային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, 50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էջ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</w:p>
          <w:p w14:paraId="3F27D0CD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Թուղթը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միջուկի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-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օֆսեթ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70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. 4+4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տպագրության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նկարներով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գունավոր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:</w:t>
            </w:r>
          </w:p>
          <w:p w14:paraId="758221A2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Կազմը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-210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.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Թուղթ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ֆուտբորդ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միակողմանիգունավոր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փայլուն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: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Կից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հավելված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չափսը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– 20,5 x 27,5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սմ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գլյանցևի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բաղկացած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3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թերթից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միակողմանի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վրան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պատկերված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գունավոր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նկար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–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ինքնակպչուն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ստիկերներ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/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դանակ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/,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աշխատանքային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տետրի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մեջ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օգտագործելու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համար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առանձին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կազմարարված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: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Կազմարարությունը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տետրակար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լամինացիա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;</w:t>
            </w:r>
          </w:p>
          <w:p w14:paraId="1C5149E7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Ձեռնարկ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բրոշյուրի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տպագրություն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-12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՝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«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Իմ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հայրենիքը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5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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-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Աշխատանքային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գիրք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տետրի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մեթոդական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ուղեցույց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ուսուցչի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համար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 – 150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հատ</w:t>
            </w:r>
            <w:proofErr w:type="spellEnd"/>
          </w:p>
          <w:p w14:paraId="758CD4BE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Չափսը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– B5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ֆորմատ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16,5 x23,5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սմ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 30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էջ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</w:p>
          <w:p w14:paraId="36CA7536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Թուղթը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միջուկի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-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օֆսեթ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70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.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տպագրություն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սև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սպիտակ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առանց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պատկերների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:</w:t>
            </w:r>
          </w:p>
          <w:p w14:paraId="0FFF5995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Կազմը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-210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.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Թուղթ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ֆուտբորդ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միակողմանի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գունավոր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գլյանցևի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: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Կազմարարությունը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ջերմասոսնձում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լամինացիա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</w:p>
          <w:p w14:paraId="521C6F1C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Ձեռնարկ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բրոշյուրի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տպագրություն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-13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՝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«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Վարքային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խանգարումներ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ունեցող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երեխաների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ներառումն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ուսումնական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գործընթացում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</w:t>
            </w:r>
          </w:p>
          <w:p w14:paraId="27DF780A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Մեթոդական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ուղեցույց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: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Ձեռնարկ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մանկավարժների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համար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– 150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հատ</w:t>
            </w:r>
            <w:proofErr w:type="spellEnd"/>
          </w:p>
          <w:p w14:paraId="430CDC91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Չափսը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–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չափը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՝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21,0 x 21,0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սմ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104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էջ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</w:p>
          <w:p w14:paraId="5F7684B6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Թուղթը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միջուկի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-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օֆսեթ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70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.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Տպագրություն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գունավոր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նկարներ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գծապատկերներ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էջադրումը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՝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գունավոր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: </w:t>
            </w:r>
          </w:p>
          <w:p w14:paraId="60CE1262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Կազմը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-250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.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Թուղթ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ֆուտբորդ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միակողմանի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գունավոր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ոչ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փայլուն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:</w:t>
            </w:r>
          </w:p>
          <w:p w14:paraId="5CA41264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Կազմարարությունը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ջերմասոսնձում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լամինացիա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;</w:t>
            </w:r>
          </w:p>
          <w:p w14:paraId="1D626989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Ձեռնարկ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–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բրոշյուրի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տպագրություն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-14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՝</w:t>
            </w:r>
          </w:p>
          <w:p w14:paraId="63777320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«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Զարգացման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բազմակի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խանգարումներ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ունեցող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սովորողներ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: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Աջակցման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աշխատանքների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բովանդակությունը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,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կազմակերպման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առանձնահատկություններն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ու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ռազմավարությունները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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: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Մեթոդական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ուղեցույց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: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Ձեռնարկ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մանկավարժների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համար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-150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հատ</w:t>
            </w:r>
            <w:proofErr w:type="spellEnd"/>
          </w:p>
          <w:p w14:paraId="788881F7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Չափսը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–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չափը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՝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21,0 x 21,0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սմ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45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էջ</w:t>
            </w:r>
            <w:proofErr w:type="spellEnd"/>
          </w:p>
          <w:p w14:paraId="27EEDDCA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Թուղթը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միջուկի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-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օֆսեթ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70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.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Տպագրություն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գունավոր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lastRenderedPageBreak/>
              <w:t>նկարներ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էջադրումը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՝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գունավոր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:</w:t>
            </w:r>
          </w:p>
          <w:p w14:paraId="11BF4801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Կազմը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-250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.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Թուղթ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ֆուտբորդ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միակողմանի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գունավոր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ոչ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փայլուն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:</w:t>
            </w:r>
          </w:p>
          <w:p w14:paraId="723A1BFC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Կազմարարությունը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ջերմասոսնձում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լամինացիա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</w:p>
          <w:p w14:paraId="3A5099A5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Ձեռնարկ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–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բրոշյուրի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տպագրություն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-15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՝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</w:p>
          <w:p w14:paraId="41231599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«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Զգայական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ինտեգրման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մասին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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: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Մեթոդական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ուղեցույց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: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Ձեռնարկ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մանկավարժների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համար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– 150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հատ</w:t>
            </w:r>
            <w:proofErr w:type="spellEnd"/>
          </w:p>
          <w:p w14:paraId="7A00736F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Չափսը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–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Չափսը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՝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21,0 x21,0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սմ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,51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էջ</w:t>
            </w:r>
            <w:proofErr w:type="spellEnd"/>
          </w:p>
          <w:p w14:paraId="7E5955E4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Թուղթը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միջուկի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-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օֆսեթ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70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.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Տպագրություն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գունավոր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նկարներ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էջադրումը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՝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գունավոր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:</w:t>
            </w:r>
          </w:p>
          <w:p w14:paraId="444113AC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Կազմը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-250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.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Թուղթ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ֆուտբորդ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միակողմանի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գունավոր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ոչ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փայլուն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</w:rPr>
              <w:t>:</w:t>
            </w:r>
          </w:p>
          <w:p w14:paraId="1013593A" w14:textId="0F9C9377" w:rsidR="00D53328" w:rsidRPr="00D53328" w:rsidRDefault="00D53328" w:rsidP="00D53328">
            <w:pPr>
              <w:tabs>
                <w:tab w:val="left" w:pos="284"/>
              </w:tabs>
              <w:spacing w:before="0" w:after="0"/>
              <w:ind w:left="23" w:firstLine="11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Կազմարարությունը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ջերմասոսնձում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լամինացիա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6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CD1843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lastRenderedPageBreak/>
              <w:t>Ձեռնարկ–բրոշյուրի տպագրություն -1՝ «Մայրենի 1 Ընթերցանություն» - Աշխատանքային  գիրք-տետր առաջին դասարանի սովորողների համար -150 հատ</w:t>
            </w:r>
          </w:p>
          <w:p w14:paraId="33288600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Չափսը – A4   ֆորմատ  20,5 x29,0սմ, 50 էջ, portrait:</w:t>
            </w:r>
          </w:p>
          <w:p w14:paraId="34A988AA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Թուղթը  միջուկի- օֆսեթ 70գր. 4+4 տպագրության, նկարներով գունավոր:</w:t>
            </w:r>
          </w:p>
          <w:p w14:paraId="66ECB35A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Կազմը-250 գր. Թուղթ ֆուտբորդ, միակողմանի գունավոր,փայլուն:</w:t>
            </w:r>
          </w:p>
          <w:p w14:paraId="21A97C7B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Կից  հավելված  չափսը 20,5x27,5սմ, գլյանցևի, բաղկացած 2 թերթից, միակողմանի վրան պատկերված գունավոր  նկար – ինքնակպչուն ստիկերներ,/դանակ/ աշխատանքային տետրի մեջ օգտագործելու համար, առանձին կազմարարված:  Կազմարարություն  տետրակար, լամինացիա:</w:t>
            </w:r>
          </w:p>
          <w:p w14:paraId="7E194D07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Ձեռնարկ–բրոշյուրի տպագրություն-2՝ «Մայրենի 1 Ընթերցանություն» -  Աշխատանքային  գիրք-տետրի մեթոդական  ուղեցույց ուսուցչի համար– 150 հատ</w:t>
            </w:r>
          </w:p>
          <w:p w14:paraId="2BACF749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Չափսը – B5 ֆորմատ  16,5 x23,5 սմ, 60 էջ</w:t>
            </w:r>
          </w:p>
          <w:p w14:paraId="25977B2C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Թուղթը միջուկի- օֆսեթ 70 գր. տպագրության, սև-սպիտակ,առանց նկարների:</w:t>
            </w:r>
          </w:p>
          <w:p w14:paraId="3F5CFDAF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Կազմը-250 գր. Թուղթ ֆուտբորդ, միակողմանի գունավոր, փայլուն:</w:t>
            </w:r>
          </w:p>
          <w:p w14:paraId="6D7CECFA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Կազմարարությունը   ջերմասոսնձում, լամինացիա</w:t>
            </w:r>
          </w:p>
          <w:p w14:paraId="6C9C1AD2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Ձեռնարկ–բրոշյուրի տպագրություն -3՝  «Մաթեմատիկա 2 Առաջին կիսամյակ - Աշխատանքային գիրք-տետր երկրորդ դասարանի սովորողների 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lastRenderedPageBreak/>
              <w:t>համար – 150 հատ</w:t>
            </w:r>
          </w:p>
          <w:p w14:paraId="3BBDC8A0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Չափսը – A4   ֆորմատ  20,5x29,0սմ, 70 էջ ,  portrait:</w:t>
            </w:r>
          </w:p>
          <w:p w14:paraId="7AC66FF9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Թուղթը միջուկի- օֆսեթ 70 գր. 4+4 տպագրության, նկարներով գունավոր:</w:t>
            </w:r>
          </w:p>
          <w:p w14:paraId="29C29919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Կազմը-250 գր. Թուղթ ֆուտբորդ,միակողմանի գունավոր, փայլուն:  Կազմարարությունը   տետրակար, լամինացիա:</w:t>
            </w:r>
          </w:p>
          <w:p w14:paraId="29780E74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Ձեռնարկ–բրոշյուրի տպագրություն-4 ՝ «Մաթեմատիկա 2 Առաջին կիսամյակ - Աշխատանքային գիրք-տետրի  մեթոդական ուղեցույց ուսուցչի համար – 150 հատ</w:t>
            </w:r>
          </w:p>
          <w:p w14:paraId="7DCF3EB8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Չափսը – B5 ֆորմատ  16,5 x23,5  սմ, 80 էջ</w:t>
            </w:r>
          </w:p>
          <w:p w14:paraId="12A61D18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Թուղթը միջուկի- օֆսեթ 70 գր. տպագրության, սև-սպիտակ, առանց նկարների:</w:t>
            </w:r>
          </w:p>
          <w:p w14:paraId="09B6EC20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Կազմը-250 գր. Թուղթ ֆուտբորդ, միակողմանի գունավոր, փայլուն:</w:t>
            </w:r>
          </w:p>
          <w:p w14:paraId="498D4943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Կազմարարությունը  ջերմասոսնձում, լամինացիա:</w:t>
            </w:r>
          </w:p>
          <w:p w14:paraId="4C406DAD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Ձեռնարկ–բրոշյուրի տպագրություն -5՝ «Տեխնոլոգիա 2» - Աշխատանքային գիրք-տետր  երկրորդ դասարանի սովորողների համար -150 հատ</w:t>
            </w:r>
          </w:p>
          <w:p w14:paraId="5EBC539F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Չափսը – A4   ֆորմատ  20,5 x29,0սմ, 25 էջ,  ալբոմային</w:t>
            </w:r>
          </w:p>
          <w:p w14:paraId="79E0E96D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Թուղթը միջուկի- օֆսեթ 70 գր. 4+4 տպագրության, նկարներով գունավոր:</w:t>
            </w:r>
          </w:p>
          <w:p w14:paraId="446805AA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Կազմը-210 գր. Թուղթ ֆուտբորդ, միակողմանի  գունավոր, փայլուն: Կից  հավելված չափսը –20,5x27,5սմ, գլյանցևի,հաստ թուղթ, բաղկացած 13 թերթից, միակողմանի վրան պատկերված գունավոր  նկար, երեխայի կողմից մկրատով կտրելու համար: Կազմարարությունը տետրակար,   լամինացիա;</w:t>
            </w:r>
          </w:p>
          <w:p w14:paraId="65AE2964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Ձեռնարկ–բրոշյուրի տպագրություն-6 ՝ «Տեխնոլոգիա 2» - Աշխատանքային գիրք-տետրի  մեթոդական ուղեցույց ուսուցչի համար  – 150 հատ</w:t>
            </w:r>
          </w:p>
          <w:p w14:paraId="6576CAFA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Չափսը – B5 ֆորմատ  16,5 x23,5  սմ, 50 էջ</w:t>
            </w:r>
          </w:p>
          <w:p w14:paraId="1955B702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Թուղթը միջուկի- օֆսեթ 70 գր. տպագրության, սև-սպիտակ, առանց նկարների:</w:t>
            </w:r>
          </w:p>
          <w:p w14:paraId="085A8792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Կազմը-250 գր. Թուղթ ֆուտբորդ, միակողմանի գունավոր, փայլուն:</w:t>
            </w:r>
          </w:p>
          <w:p w14:paraId="140F963A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Կազմարարությունը  ջերմասոսնձում, լամինացիա:</w:t>
            </w:r>
          </w:p>
          <w:p w14:paraId="3502ECAA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Ձեռնարկ–բրոշյուրի տպագրություն-7 ՝ «Կերպարվեստ 2 -  Աշխատանքային գիրք-տետր  երկրորդ դասարանի սովորողների համար -150 հատ</w:t>
            </w:r>
          </w:p>
          <w:p w14:paraId="4C3DF512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Չափսը – A4   ֆորմատ  20,5x29,0սմ, ալբոմային, 60 էջ</w:t>
            </w:r>
          </w:p>
          <w:p w14:paraId="7FEFA008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Թուղթը միջուկի- օֆսեթ 70 գր. 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lastRenderedPageBreak/>
              <w:t>4+4 տպագրության, նկարներով գունավոր:</w:t>
            </w:r>
          </w:p>
          <w:p w14:paraId="26DB53B6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Կազմը-210 գր. Թուղթ ֆուտբորդ, միակողմանի գունավոր, փայլուն:   Կից  հավելված չափսը 20,5 x27,5սմ,գլյանցևի, բաղկացած 3 թերթից, միակողմանի վրան պատկերված գունավոր  նկար – ինքնակպչուն ստիկերներ/դանակ/, աշխատանքային տետրի մեջ օգտագործելու համար, առանձին կազմարարված: Կազմարարությունը  տետրակար, լամինացիա</w:t>
            </w:r>
          </w:p>
          <w:p w14:paraId="472729E2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Ձեռնարկ–բրոշյուրի տպագրություն -8՝ «Կերպարվեստ 2 -  Աշխատանքային գիրք-տետրի  մեթոդական ուղեցույց ուսուցչի համար   – 150 հատ</w:t>
            </w:r>
          </w:p>
          <w:p w14:paraId="447EA8DB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Չափսը – B5 ֆորմատ  16,5x23,5 սմ, 50 էջ</w:t>
            </w:r>
          </w:p>
          <w:p w14:paraId="4A20A6A9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Թուղթը միջուկի- օֆսեթ 70 գր. տպագրության, սև-սպիտակ, կան նկարներ սև սպիտակ:</w:t>
            </w:r>
          </w:p>
          <w:p w14:paraId="61A677B6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Կազմը-210 գր. Թուղթ ֆուտբորդ, միակողմանի գունավոր,փայլուն:                                    Կազմարարությունը  ջերմասոսնձում, լամինացիա</w:t>
            </w:r>
          </w:p>
          <w:p w14:paraId="4A4B648C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Ձեռնարկ–բրոշյուրի տպագրություն -9՝ «Ես և շրջակա աշխարհը 2 -  Աշխատանքային գիրք-տետր  երկրորդ դասարանի սովորողների համար -150 հատ</w:t>
            </w:r>
          </w:p>
          <w:p w14:paraId="495D2A1F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Չափսը – A4   ֆորմատ  29,0 x20,5սմ,  portrait , 110 էջ ,</w:t>
            </w:r>
          </w:p>
          <w:p w14:paraId="1625CA3F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Թուղթը միջուկի- օֆսեթ 70 գր. 4+4 տպագրության, նկարներով գունավոր:</w:t>
            </w:r>
          </w:p>
          <w:p w14:paraId="42CC8457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Կազմը-210 գր. Թուղթ ֆուտբորդ, միակողմանիգունավոր, փայլուն: Կից  հավելված չափսը –20,5 x 27,5 սմ, գլյանցևի, բաղկացած 16 թերթից, միակողմանի վրան պատկերված գունավոր  նկար – ինքնակպչուն ստիկերներ/դանակ/, աշխատանքային տետրի մեջ օգտագործելու համար, առանձին կազմարարված: Կազմարարությունը  տետրակար, լամինացիա;</w:t>
            </w:r>
          </w:p>
          <w:p w14:paraId="3AFDD2F3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Ձեռնարկ-բրոշյուրի տպագրություն -10՝  «Ես և շրջակա աշխարհը 2 -  Աշխատանքային գիրք-տետրի  մեթոդական ուղեցույց ուսուցչի համար   – 150 հատ</w:t>
            </w:r>
          </w:p>
          <w:p w14:paraId="369289D9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Չափսը – B5 ֆորմատ  16,5 x23,5 սմ,  60 էջ  </w:t>
            </w:r>
          </w:p>
          <w:p w14:paraId="2EBF0DF1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Թուղթը միջուկի- օֆսեթ 70 գր. տպագրություն, սև-սպիտակ, առանց պատկերների:</w:t>
            </w:r>
          </w:p>
          <w:p w14:paraId="7286B4A8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Կազմը-210 գր. Թուղթ ֆուտբորդ, միակողմանի գունավոր, գլյանցևի: Կազմարարությունը  ջերմասոսնձում, լամինացիա </w:t>
            </w:r>
          </w:p>
          <w:p w14:paraId="34CD96A1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Ձեռնարկ–բրոշյուրի տպագրություն -11՝ «Իմ 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lastRenderedPageBreak/>
              <w:t>հայրենիքը 5 -  Աշխատանքային գիրք-տետր  հինգերորդ դասարանի սովորողների համար -150 հատ</w:t>
            </w:r>
          </w:p>
          <w:p w14:paraId="4E18733B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Չափսը – A4   ֆորմատ  29,0 x20,5սմ,  ալբոմային , 50 էջ </w:t>
            </w:r>
          </w:p>
          <w:p w14:paraId="1B0988FC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Թուղթը միջուկի- օֆսեթ 70 գր. 4+4 տպագրության, նկարներով գունավոր:</w:t>
            </w:r>
          </w:p>
          <w:p w14:paraId="57D8EA43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Կազմը-210 գր. Թուղթ ֆուտբորդ, միակողմանիգունավոր, փայլուն: Կից  հավելված չափսը – 20,5 x 27,5սմ, գլյանցևի, բաղկացած 3 թերթից, միակողմանի վրան պատկերված գունավոր  նկար – ինքնակպչուն ստիկերներ/դանակ/, աշխատանքային տետրի մեջ օգտագործելու համար, առանձին կազմարարված: Կազմարարությունը  տետրակար, լամինացիա;</w:t>
            </w:r>
          </w:p>
          <w:p w14:paraId="379FE774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Ձեռնարկ-բրոշյուրի տպագրություն -12՝  «Իմ հայրենիքը 5 -  Աշխատանքային գիրք-տետրի  մեթոդական ուղեցույց ուսուցչի համար   – 150 հատ</w:t>
            </w:r>
          </w:p>
          <w:p w14:paraId="0C7F2230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Չափսը – B5 ֆորմատ  16,5 x23,5 սմ,  30 էջ  </w:t>
            </w:r>
          </w:p>
          <w:p w14:paraId="044F4523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Թուղթը միջուկի- օֆսեթ 70 գր. տպագրություն, սև-սպիտակ, առանց պատկերների:</w:t>
            </w:r>
          </w:p>
          <w:p w14:paraId="701BFDF1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Կազմը-210 գր. Թուղթ ֆուտբորդ, միակողմանի գունավոր, գլյանցևի: Կազմարարությունը  ջերմասոսնձում, լամինացիա </w:t>
            </w:r>
          </w:p>
          <w:p w14:paraId="7CEA0986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Ձեռնարկ-բրոշյուրի տպագրություն-13՝ «Վարքային խանգարումներ ունեցող երեխաների ներառումն ուսումնական գործընթացում</w:t>
            </w:r>
          </w:p>
          <w:p w14:paraId="397C4700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Մեթոդական ուղեցույց: Ձեռնարկ մանկավարժների համար – 150 հատ</w:t>
            </w:r>
          </w:p>
          <w:p w14:paraId="6FBCA570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Չափսը –  չափը ՝ 21,0 x 21,0 սմ  104 էջ, </w:t>
            </w:r>
          </w:p>
          <w:p w14:paraId="33239CBE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Թուղթը միջուկի- օֆսեթ 70 գր. Տպագրություն գունավոր, կան  նկարներ , գծապատկերներ, էջադրումը՝ գունավոր : </w:t>
            </w:r>
          </w:p>
          <w:p w14:paraId="784103F4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Կազմը-250 գր. Թուղթ ֆուտբորդ, միակողմանի գունավոր , ոչ փայլուն:</w:t>
            </w:r>
          </w:p>
          <w:p w14:paraId="7141AD29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Կազմարարությունը  ջերմասոսնձում, լամինացիա;</w:t>
            </w:r>
          </w:p>
          <w:p w14:paraId="7F9CF21B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Ձեռնարկ–բրոշյուրի տպագրություն-14՝</w:t>
            </w:r>
          </w:p>
          <w:p w14:paraId="4300EB85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«Զարգացման բազմակի խանգարումներ ունեցող սովորողներ: Աջակցման աշխատանքների բովանդակությունը ,կազմակերպման առանձնահատկություններն ու ռազմավարությունները  :Մեթոդական ուղեցույց: Ձեռնարկ մանկավարժների համար -150 հատ</w:t>
            </w:r>
          </w:p>
          <w:p w14:paraId="155834F2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Չափսը – չափը ՝ 21,0 x 21,0սմ, 45 էջ</w:t>
            </w:r>
          </w:p>
          <w:p w14:paraId="73F3E367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Թուղթը միջուկի- օֆսեթ 70 գր. Տպագրություն գունավոր, կան  </w:t>
            </w: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lastRenderedPageBreak/>
              <w:t>նկարներ   էջադրումը՝ գունավոր :</w:t>
            </w:r>
          </w:p>
          <w:p w14:paraId="6E67EF29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Կազմը-250 գր. Թուղթ  ֆուտբորդ, միակողմանի գունավոր, ոչ փայլուն:</w:t>
            </w:r>
          </w:p>
          <w:p w14:paraId="244EE4C4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Կազմարարությունը  ջերմասոսնձում, լամինացիա </w:t>
            </w:r>
          </w:p>
          <w:p w14:paraId="01AB0A33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Ձեռնարկ–բրոշյուրի տպագրություն -15՝ </w:t>
            </w:r>
          </w:p>
          <w:p w14:paraId="19B2F596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«Զգայական ինտեգրման մասին  : Մեթոդական ուղեցույց: Ձեռնարկ մանկավարժների համար – 150 հատ</w:t>
            </w:r>
          </w:p>
          <w:p w14:paraId="018431AC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Չափսը – Չափսը՝ 21,0 x21,0սմ,51 էջ</w:t>
            </w:r>
          </w:p>
          <w:p w14:paraId="4772441D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Թուղթը միջուկի- օֆսեթ 70 գր. Տպագրություն գունավոր, կան  նկարներ   էջադրումը՝ գունավոր :</w:t>
            </w:r>
          </w:p>
          <w:p w14:paraId="05ABE1F5" w14:textId="77777777" w:rsidR="00D53328" w:rsidRPr="00D53328" w:rsidRDefault="00D53328" w:rsidP="00D53328">
            <w:pPr>
              <w:spacing w:before="0" w:after="0"/>
              <w:ind w:left="23" w:firstLine="1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Կազմը-250 գր. Թուղթ  ֆուտբորդ, միակողմանի գունավոր, ոչ փայլուն:</w:t>
            </w:r>
          </w:p>
          <w:p w14:paraId="5152B32D" w14:textId="2E0835A4" w:rsidR="00D53328" w:rsidRPr="009A0298" w:rsidRDefault="00D53328" w:rsidP="00D53328">
            <w:pPr>
              <w:spacing w:before="0" w:after="0"/>
              <w:ind w:left="0" w:firstLine="0"/>
              <w:jc w:val="both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Կազմարարությունը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ջերմասոսնձում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լամինացիա</w:t>
            </w:r>
            <w:proofErr w:type="spellEnd"/>
            <w:r w:rsidRPr="00D53328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:</w:t>
            </w:r>
          </w:p>
        </w:tc>
      </w:tr>
      <w:tr w:rsidR="00D53328" w:rsidRPr="009A0298" w14:paraId="54585D7D" w14:textId="77777777" w:rsidTr="00417607">
        <w:trPr>
          <w:trHeight w:val="2934"/>
        </w:trPr>
        <w:tc>
          <w:tcPr>
            <w:tcW w:w="562" w:type="dxa"/>
            <w:shd w:val="clear" w:color="auto" w:fill="auto"/>
            <w:vAlign w:val="center"/>
          </w:tcPr>
          <w:p w14:paraId="44B3B2D7" w14:textId="5D0776AD" w:rsidR="00D058F2" w:rsidRPr="0022631D" w:rsidRDefault="00D058F2" w:rsidP="00D058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12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E0ABB0" w14:textId="3848046B" w:rsidR="00D058F2" w:rsidRPr="00D01D1B" w:rsidRDefault="00D058F2" w:rsidP="00D058F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01D1B">
              <w:rPr>
                <w:rFonts w:ascii="GHEA Grapalat" w:hAnsi="GHEA Grapalat"/>
                <w:sz w:val="16"/>
                <w:szCs w:val="16"/>
                <w:lang w:val="hy-AM"/>
              </w:rPr>
              <w:t xml:space="preserve">ձեռնարկների և բրոշյուրների տպագրման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ծառայություն 2</w:t>
            </w:r>
          </w:p>
        </w:tc>
        <w:tc>
          <w:tcPr>
            <w:tcW w:w="7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2740A7" w14:textId="549A7724" w:rsidR="00D058F2" w:rsidRDefault="00D058F2" w:rsidP="00D058F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E8059D" w14:textId="44D985FB" w:rsidR="00D058F2" w:rsidRDefault="00D058F2" w:rsidP="00D058F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2BFB54" w14:textId="67F5C938" w:rsidR="00D058F2" w:rsidRDefault="00D058F2" w:rsidP="00D058F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558E32" w14:textId="72751287" w:rsidR="00D058F2" w:rsidRPr="00D058F2" w:rsidRDefault="00417607" w:rsidP="00D058F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7607">
              <w:rPr>
                <w:rFonts w:ascii="GHEA Grapalat" w:hAnsi="GHEA Grapalat"/>
                <w:sz w:val="16"/>
                <w:szCs w:val="16"/>
              </w:rPr>
              <w:t>2550000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3CF559" w14:textId="57047ED6" w:rsidR="00D058F2" w:rsidRPr="00D058F2" w:rsidRDefault="00417607" w:rsidP="00D058F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7607">
              <w:rPr>
                <w:rFonts w:ascii="GHEA Grapalat" w:hAnsi="GHEA Grapalat"/>
                <w:sz w:val="16"/>
                <w:szCs w:val="16"/>
              </w:rPr>
              <w:t>2550000</w:t>
            </w:r>
          </w:p>
        </w:tc>
        <w:tc>
          <w:tcPr>
            <w:tcW w:w="269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82BD9B2" w14:textId="77777777" w:rsidR="00417607" w:rsidRPr="00417607" w:rsidRDefault="00417607" w:rsidP="00417607">
            <w:pPr>
              <w:spacing w:before="0" w:after="0"/>
              <w:ind w:left="23" w:firstLine="11"/>
              <w:rPr>
                <w:b/>
                <w:sz w:val="18"/>
                <w:szCs w:val="18"/>
              </w:rPr>
            </w:pPr>
            <w:proofErr w:type="spellStart"/>
            <w:r w:rsidRPr="00417607">
              <w:rPr>
                <w:b/>
                <w:sz w:val="18"/>
                <w:szCs w:val="18"/>
              </w:rPr>
              <w:t>Ձեռնարկ</w:t>
            </w:r>
            <w:proofErr w:type="spellEnd"/>
            <w:r w:rsidRPr="00417607">
              <w:rPr>
                <w:b/>
                <w:sz w:val="18"/>
                <w:szCs w:val="18"/>
              </w:rPr>
              <w:t>–</w:t>
            </w:r>
            <w:proofErr w:type="spellStart"/>
            <w:r w:rsidRPr="00417607">
              <w:rPr>
                <w:b/>
                <w:sz w:val="18"/>
                <w:szCs w:val="18"/>
              </w:rPr>
              <w:t>բրոշյուրի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17607">
              <w:rPr>
                <w:b/>
                <w:sz w:val="18"/>
                <w:szCs w:val="18"/>
              </w:rPr>
              <w:t>տպագրություն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 -1 ՝ </w:t>
            </w:r>
          </w:p>
          <w:p w14:paraId="554B4D0A" w14:textId="77777777" w:rsidR="00417607" w:rsidRPr="00417607" w:rsidRDefault="00417607" w:rsidP="00417607">
            <w:pPr>
              <w:spacing w:before="0" w:after="0"/>
              <w:ind w:left="23" w:firstLine="11"/>
              <w:rPr>
                <w:b/>
                <w:sz w:val="18"/>
                <w:szCs w:val="18"/>
              </w:rPr>
            </w:pPr>
            <w:proofErr w:type="spellStart"/>
            <w:r w:rsidRPr="00417607">
              <w:rPr>
                <w:b/>
                <w:sz w:val="18"/>
                <w:szCs w:val="18"/>
              </w:rPr>
              <w:t>Ներառող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17607">
              <w:rPr>
                <w:b/>
                <w:sz w:val="18"/>
                <w:szCs w:val="18"/>
              </w:rPr>
              <w:t>դասավանդում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 – 1500 </w:t>
            </w:r>
            <w:proofErr w:type="spellStart"/>
            <w:r w:rsidRPr="00417607">
              <w:rPr>
                <w:b/>
                <w:sz w:val="18"/>
                <w:szCs w:val="18"/>
              </w:rPr>
              <w:t>հատ</w:t>
            </w:r>
            <w:proofErr w:type="spellEnd"/>
          </w:p>
          <w:p w14:paraId="44D76E7F" w14:textId="77777777" w:rsidR="00417607" w:rsidRPr="00417607" w:rsidRDefault="00417607" w:rsidP="00417607">
            <w:pPr>
              <w:spacing w:before="0" w:after="0"/>
              <w:ind w:left="23" w:firstLine="11"/>
              <w:rPr>
                <w:b/>
                <w:sz w:val="18"/>
                <w:szCs w:val="18"/>
              </w:rPr>
            </w:pPr>
            <w:proofErr w:type="spellStart"/>
            <w:r w:rsidRPr="00417607">
              <w:rPr>
                <w:b/>
                <w:sz w:val="18"/>
                <w:szCs w:val="18"/>
              </w:rPr>
              <w:t>Չափսը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- A4 </w:t>
            </w:r>
            <w:proofErr w:type="spellStart"/>
            <w:r w:rsidRPr="00417607">
              <w:rPr>
                <w:b/>
                <w:sz w:val="18"/>
                <w:szCs w:val="18"/>
              </w:rPr>
              <w:t>ֆորմատ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 20,5 x29,0սմ, 300 </w:t>
            </w:r>
            <w:proofErr w:type="spellStart"/>
            <w:r w:rsidRPr="00417607">
              <w:rPr>
                <w:b/>
                <w:sz w:val="18"/>
                <w:szCs w:val="18"/>
              </w:rPr>
              <w:t>էջ</w:t>
            </w:r>
            <w:proofErr w:type="spellEnd"/>
          </w:p>
          <w:p w14:paraId="17B6CD44" w14:textId="77777777" w:rsidR="00417607" w:rsidRPr="00417607" w:rsidRDefault="00417607" w:rsidP="00417607">
            <w:pPr>
              <w:spacing w:before="0" w:after="0"/>
              <w:ind w:left="23" w:firstLine="11"/>
              <w:rPr>
                <w:b/>
                <w:sz w:val="18"/>
                <w:szCs w:val="18"/>
              </w:rPr>
            </w:pPr>
            <w:proofErr w:type="spellStart"/>
            <w:r w:rsidRPr="00417607">
              <w:rPr>
                <w:b/>
                <w:sz w:val="18"/>
                <w:szCs w:val="18"/>
              </w:rPr>
              <w:t>Թուղթը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17607">
              <w:rPr>
                <w:b/>
                <w:sz w:val="18"/>
                <w:szCs w:val="18"/>
              </w:rPr>
              <w:t>միջուկի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417607">
              <w:rPr>
                <w:b/>
                <w:sz w:val="18"/>
                <w:szCs w:val="18"/>
              </w:rPr>
              <w:t>օֆսեթ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 70 </w:t>
            </w:r>
            <w:proofErr w:type="spellStart"/>
            <w:r w:rsidRPr="00417607">
              <w:rPr>
                <w:b/>
                <w:sz w:val="18"/>
                <w:szCs w:val="18"/>
              </w:rPr>
              <w:t>գր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417607">
              <w:rPr>
                <w:b/>
                <w:sz w:val="18"/>
                <w:szCs w:val="18"/>
              </w:rPr>
              <w:t>տպագրություն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17607">
              <w:rPr>
                <w:b/>
                <w:sz w:val="18"/>
                <w:szCs w:val="18"/>
              </w:rPr>
              <w:t>սև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17607">
              <w:rPr>
                <w:b/>
                <w:sz w:val="18"/>
                <w:szCs w:val="18"/>
              </w:rPr>
              <w:t>սպիտակ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17607">
              <w:rPr>
                <w:b/>
                <w:sz w:val="18"/>
                <w:szCs w:val="18"/>
              </w:rPr>
              <w:t>տպագրություն</w:t>
            </w:r>
            <w:proofErr w:type="spellEnd"/>
            <w:r w:rsidRPr="00417607">
              <w:rPr>
                <w:b/>
                <w:sz w:val="18"/>
                <w:szCs w:val="18"/>
              </w:rPr>
              <w:t>:</w:t>
            </w:r>
          </w:p>
          <w:p w14:paraId="5AED55FC" w14:textId="77777777" w:rsidR="00417607" w:rsidRPr="00417607" w:rsidRDefault="00417607" w:rsidP="00417607">
            <w:pPr>
              <w:spacing w:before="0" w:after="0"/>
              <w:ind w:left="23" w:firstLine="11"/>
              <w:rPr>
                <w:b/>
                <w:sz w:val="18"/>
                <w:szCs w:val="18"/>
              </w:rPr>
            </w:pPr>
            <w:r w:rsidRPr="00417607">
              <w:rPr>
                <w:b/>
                <w:sz w:val="18"/>
                <w:szCs w:val="18"/>
              </w:rPr>
              <w:t xml:space="preserve">Կազմը-250 </w:t>
            </w:r>
            <w:proofErr w:type="spellStart"/>
            <w:r w:rsidRPr="00417607">
              <w:rPr>
                <w:b/>
                <w:sz w:val="18"/>
                <w:szCs w:val="18"/>
              </w:rPr>
              <w:t>գր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417607">
              <w:rPr>
                <w:b/>
                <w:sz w:val="18"/>
                <w:szCs w:val="18"/>
              </w:rPr>
              <w:t>Թուղթ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17607">
              <w:rPr>
                <w:b/>
                <w:sz w:val="18"/>
                <w:szCs w:val="18"/>
              </w:rPr>
              <w:t>ֆուտբորդ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17607">
              <w:rPr>
                <w:b/>
                <w:sz w:val="18"/>
                <w:szCs w:val="18"/>
              </w:rPr>
              <w:t>միակողմանի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17607">
              <w:rPr>
                <w:b/>
                <w:sz w:val="18"/>
                <w:szCs w:val="18"/>
              </w:rPr>
              <w:t>գունավոր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17607">
              <w:rPr>
                <w:b/>
                <w:sz w:val="18"/>
                <w:szCs w:val="18"/>
              </w:rPr>
              <w:t>գլյանցևի</w:t>
            </w:r>
            <w:proofErr w:type="spellEnd"/>
            <w:r w:rsidRPr="00417607">
              <w:rPr>
                <w:b/>
                <w:sz w:val="18"/>
                <w:szCs w:val="18"/>
              </w:rPr>
              <w:t>:</w:t>
            </w:r>
          </w:p>
          <w:p w14:paraId="5E088BCC" w14:textId="77777777" w:rsidR="00417607" w:rsidRPr="00417607" w:rsidRDefault="00417607" w:rsidP="00417607">
            <w:pPr>
              <w:spacing w:before="0" w:after="0"/>
              <w:ind w:left="23" w:firstLine="11"/>
              <w:rPr>
                <w:b/>
                <w:sz w:val="18"/>
                <w:szCs w:val="18"/>
              </w:rPr>
            </w:pPr>
            <w:proofErr w:type="spellStart"/>
            <w:r w:rsidRPr="00417607">
              <w:rPr>
                <w:b/>
                <w:sz w:val="18"/>
                <w:szCs w:val="18"/>
              </w:rPr>
              <w:t>Կազմարարությունը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417607">
              <w:rPr>
                <w:b/>
                <w:sz w:val="18"/>
                <w:szCs w:val="18"/>
              </w:rPr>
              <w:t>ջերմասոսնձում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17607">
              <w:rPr>
                <w:b/>
                <w:sz w:val="18"/>
                <w:szCs w:val="18"/>
              </w:rPr>
              <w:t>լամինացիա</w:t>
            </w:r>
            <w:proofErr w:type="spellEnd"/>
            <w:r w:rsidRPr="00417607">
              <w:rPr>
                <w:b/>
                <w:sz w:val="18"/>
                <w:szCs w:val="18"/>
              </w:rPr>
              <w:t>:</w:t>
            </w:r>
          </w:p>
          <w:p w14:paraId="5E9D215C" w14:textId="4842DD2D" w:rsidR="00D058F2" w:rsidRPr="00DD3CE7" w:rsidRDefault="00D058F2" w:rsidP="00DD3CE7">
            <w:pPr>
              <w:spacing w:before="0" w:after="0"/>
              <w:ind w:left="23" w:firstLine="11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8615F9E" w14:textId="77777777" w:rsidR="00417607" w:rsidRPr="00417607" w:rsidRDefault="00417607" w:rsidP="00417607">
            <w:pPr>
              <w:spacing w:before="0" w:after="0"/>
              <w:ind w:left="23" w:firstLine="11"/>
              <w:rPr>
                <w:b/>
                <w:sz w:val="18"/>
                <w:szCs w:val="18"/>
              </w:rPr>
            </w:pPr>
            <w:proofErr w:type="spellStart"/>
            <w:r w:rsidRPr="00417607">
              <w:rPr>
                <w:b/>
                <w:sz w:val="18"/>
                <w:szCs w:val="18"/>
              </w:rPr>
              <w:t>Ձեռնարկ</w:t>
            </w:r>
            <w:proofErr w:type="spellEnd"/>
            <w:r w:rsidRPr="00417607">
              <w:rPr>
                <w:b/>
                <w:sz w:val="18"/>
                <w:szCs w:val="18"/>
              </w:rPr>
              <w:t>–</w:t>
            </w:r>
            <w:proofErr w:type="spellStart"/>
            <w:r w:rsidRPr="00417607">
              <w:rPr>
                <w:b/>
                <w:sz w:val="18"/>
                <w:szCs w:val="18"/>
              </w:rPr>
              <w:t>բրոշյուրի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17607">
              <w:rPr>
                <w:b/>
                <w:sz w:val="18"/>
                <w:szCs w:val="18"/>
              </w:rPr>
              <w:t>տպագրություն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 -1 ՝ </w:t>
            </w:r>
          </w:p>
          <w:p w14:paraId="3A9DEF1D" w14:textId="77777777" w:rsidR="00417607" w:rsidRPr="00417607" w:rsidRDefault="00417607" w:rsidP="00417607">
            <w:pPr>
              <w:spacing w:before="0" w:after="0"/>
              <w:ind w:left="23" w:firstLine="11"/>
              <w:rPr>
                <w:b/>
                <w:sz w:val="18"/>
                <w:szCs w:val="18"/>
              </w:rPr>
            </w:pPr>
            <w:proofErr w:type="spellStart"/>
            <w:r w:rsidRPr="00417607">
              <w:rPr>
                <w:b/>
                <w:sz w:val="18"/>
                <w:szCs w:val="18"/>
              </w:rPr>
              <w:t>Ներառող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17607">
              <w:rPr>
                <w:b/>
                <w:sz w:val="18"/>
                <w:szCs w:val="18"/>
              </w:rPr>
              <w:t>դասավանդում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 – 1500 </w:t>
            </w:r>
            <w:proofErr w:type="spellStart"/>
            <w:r w:rsidRPr="00417607">
              <w:rPr>
                <w:b/>
                <w:sz w:val="18"/>
                <w:szCs w:val="18"/>
              </w:rPr>
              <w:t>հատ</w:t>
            </w:r>
            <w:proofErr w:type="spellEnd"/>
          </w:p>
          <w:p w14:paraId="57EB06A6" w14:textId="77777777" w:rsidR="00417607" w:rsidRPr="00417607" w:rsidRDefault="00417607" w:rsidP="00417607">
            <w:pPr>
              <w:spacing w:before="0" w:after="0"/>
              <w:ind w:left="23" w:firstLine="11"/>
              <w:rPr>
                <w:b/>
                <w:sz w:val="18"/>
                <w:szCs w:val="18"/>
              </w:rPr>
            </w:pPr>
            <w:proofErr w:type="spellStart"/>
            <w:r w:rsidRPr="00417607">
              <w:rPr>
                <w:b/>
                <w:sz w:val="18"/>
                <w:szCs w:val="18"/>
              </w:rPr>
              <w:t>Չափսը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- A4 </w:t>
            </w:r>
            <w:proofErr w:type="spellStart"/>
            <w:r w:rsidRPr="00417607">
              <w:rPr>
                <w:b/>
                <w:sz w:val="18"/>
                <w:szCs w:val="18"/>
              </w:rPr>
              <w:t>ֆորմատ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 20,5 x29,0սմ, 300 </w:t>
            </w:r>
            <w:proofErr w:type="spellStart"/>
            <w:r w:rsidRPr="00417607">
              <w:rPr>
                <w:b/>
                <w:sz w:val="18"/>
                <w:szCs w:val="18"/>
              </w:rPr>
              <w:t>էջ</w:t>
            </w:r>
            <w:proofErr w:type="spellEnd"/>
          </w:p>
          <w:p w14:paraId="6E6AE359" w14:textId="77777777" w:rsidR="00417607" w:rsidRPr="00417607" w:rsidRDefault="00417607" w:rsidP="00417607">
            <w:pPr>
              <w:spacing w:before="0" w:after="0"/>
              <w:ind w:left="23" w:firstLine="11"/>
              <w:rPr>
                <w:b/>
                <w:sz w:val="18"/>
                <w:szCs w:val="18"/>
              </w:rPr>
            </w:pPr>
            <w:proofErr w:type="spellStart"/>
            <w:r w:rsidRPr="00417607">
              <w:rPr>
                <w:b/>
                <w:sz w:val="18"/>
                <w:szCs w:val="18"/>
              </w:rPr>
              <w:t>Թուղթը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17607">
              <w:rPr>
                <w:b/>
                <w:sz w:val="18"/>
                <w:szCs w:val="18"/>
              </w:rPr>
              <w:t>միջուկի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417607">
              <w:rPr>
                <w:b/>
                <w:sz w:val="18"/>
                <w:szCs w:val="18"/>
              </w:rPr>
              <w:t>օֆսեթ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 70 </w:t>
            </w:r>
            <w:proofErr w:type="spellStart"/>
            <w:r w:rsidRPr="00417607">
              <w:rPr>
                <w:b/>
                <w:sz w:val="18"/>
                <w:szCs w:val="18"/>
              </w:rPr>
              <w:t>գր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417607">
              <w:rPr>
                <w:b/>
                <w:sz w:val="18"/>
                <w:szCs w:val="18"/>
              </w:rPr>
              <w:t>տպագրություն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17607">
              <w:rPr>
                <w:b/>
                <w:sz w:val="18"/>
                <w:szCs w:val="18"/>
              </w:rPr>
              <w:t>սև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17607">
              <w:rPr>
                <w:b/>
                <w:sz w:val="18"/>
                <w:szCs w:val="18"/>
              </w:rPr>
              <w:t>սպիտակ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17607">
              <w:rPr>
                <w:b/>
                <w:sz w:val="18"/>
                <w:szCs w:val="18"/>
              </w:rPr>
              <w:t>տպագրություն</w:t>
            </w:r>
            <w:proofErr w:type="spellEnd"/>
            <w:r w:rsidRPr="00417607">
              <w:rPr>
                <w:b/>
                <w:sz w:val="18"/>
                <w:szCs w:val="18"/>
              </w:rPr>
              <w:t>:</w:t>
            </w:r>
          </w:p>
          <w:p w14:paraId="15A0AD65" w14:textId="77777777" w:rsidR="00417607" w:rsidRPr="00417607" w:rsidRDefault="00417607" w:rsidP="00417607">
            <w:pPr>
              <w:spacing w:before="0" w:after="0"/>
              <w:ind w:left="23" w:firstLine="11"/>
              <w:rPr>
                <w:b/>
                <w:sz w:val="18"/>
                <w:szCs w:val="18"/>
              </w:rPr>
            </w:pPr>
            <w:r w:rsidRPr="00417607">
              <w:rPr>
                <w:b/>
                <w:sz w:val="18"/>
                <w:szCs w:val="18"/>
              </w:rPr>
              <w:t xml:space="preserve">Կազմը-250 </w:t>
            </w:r>
            <w:proofErr w:type="spellStart"/>
            <w:r w:rsidRPr="00417607">
              <w:rPr>
                <w:b/>
                <w:sz w:val="18"/>
                <w:szCs w:val="18"/>
              </w:rPr>
              <w:t>գր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417607">
              <w:rPr>
                <w:b/>
                <w:sz w:val="18"/>
                <w:szCs w:val="18"/>
              </w:rPr>
              <w:t>Թուղթ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17607">
              <w:rPr>
                <w:b/>
                <w:sz w:val="18"/>
                <w:szCs w:val="18"/>
              </w:rPr>
              <w:t>ֆուտբորդ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17607">
              <w:rPr>
                <w:b/>
                <w:sz w:val="18"/>
                <w:szCs w:val="18"/>
              </w:rPr>
              <w:t>միակողմանի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17607">
              <w:rPr>
                <w:b/>
                <w:sz w:val="18"/>
                <w:szCs w:val="18"/>
              </w:rPr>
              <w:t>գունավոր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17607">
              <w:rPr>
                <w:b/>
                <w:sz w:val="18"/>
                <w:szCs w:val="18"/>
              </w:rPr>
              <w:t>գլյանցևի</w:t>
            </w:r>
            <w:proofErr w:type="spellEnd"/>
            <w:r w:rsidRPr="00417607">
              <w:rPr>
                <w:b/>
                <w:sz w:val="18"/>
                <w:szCs w:val="18"/>
              </w:rPr>
              <w:t>:</w:t>
            </w:r>
          </w:p>
          <w:p w14:paraId="4D15B1F2" w14:textId="43115F16" w:rsidR="00D058F2" w:rsidRPr="00417607" w:rsidRDefault="00417607" w:rsidP="00417607">
            <w:pPr>
              <w:spacing w:before="0" w:after="0"/>
              <w:ind w:left="23" w:firstLine="11"/>
              <w:rPr>
                <w:b/>
                <w:sz w:val="18"/>
                <w:szCs w:val="18"/>
              </w:rPr>
            </w:pPr>
            <w:proofErr w:type="spellStart"/>
            <w:r w:rsidRPr="00417607">
              <w:rPr>
                <w:b/>
                <w:sz w:val="18"/>
                <w:szCs w:val="18"/>
              </w:rPr>
              <w:t>Կազմարարությունը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417607">
              <w:rPr>
                <w:b/>
                <w:sz w:val="18"/>
                <w:szCs w:val="18"/>
              </w:rPr>
              <w:t>ջերմասոսնձում</w:t>
            </w:r>
            <w:proofErr w:type="spellEnd"/>
            <w:r w:rsidRPr="00417607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17607">
              <w:rPr>
                <w:b/>
                <w:sz w:val="18"/>
                <w:szCs w:val="18"/>
              </w:rPr>
              <w:t>լամինացիա</w:t>
            </w:r>
            <w:proofErr w:type="spellEnd"/>
            <w:r w:rsidRPr="00417607">
              <w:rPr>
                <w:b/>
                <w:sz w:val="18"/>
                <w:szCs w:val="18"/>
              </w:rPr>
              <w:t>:</w:t>
            </w:r>
          </w:p>
        </w:tc>
      </w:tr>
      <w:tr w:rsidR="0022631D" w:rsidRPr="009A0298" w14:paraId="4B8BC031" w14:textId="77777777" w:rsidTr="00D53328">
        <w:trPr>
          <w:trHeight w:val="169"/>
        </w:trPr>
        <w:tc>
          <w:tcPr>
            <w:tcW w:w="11341" w:type="dxa"/>
            <w:gridSpan w:val="25"/>
            <w:shd w:val="clear" w:color="auto" w:fill="99CCFF"/>
            <w:vAlign w:val="center"/>
          </w:tcPr>
          <w:p w14:paraId="451180EC" w14:textId="77777777" w:rsidR="0022631D" w:rsidRPr="00250FA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536A6" w14:paraId="24C3B0CB" w14:textId="77777777" w:rsidTr="00D53328">
        <w:trPr>
          <w:trHeight w:val="137"/>
        </w:trPr>
        <w:tc>
          <w:tcPr>
            <w:tcW w:w="471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3951E1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C240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3951E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C240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3951E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62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2380C42A" w:rsidR="0022631D" w:rsidRPr="002C240C" w:rsidRDefault="00843EA4" w:rsidP="00EC1B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Courier New"/>
                <w:b/>
                <w:sz w:val="14"/>
                <w:szCs w:val="14"/>
                <w:lang w:val="hy-AM" w:eastAsia="ru-RU"/>
              </w:rPr>
            </w:pPr>
            <w:r w:rsidRPr="001B08F7">
              <w:rPr>
                <w:rFonts w:ascii="GHEA Grapalat" w:eastAsia="Times New Roman" w:hAnsi="GHEA Grapalat"/>
                <w:color w:val="000000" w:themeColor="text1"/>
                <w:sz w:val="14"/>
                <w:szCs w:val="14"/>
                <w:lang w:val="hy-AM" w:eastAsia="ru-RU"/>
              </w:rPr>
              <w:t>«Գնումների մասին</w:t>
            </w:r>
            <w:r w:rsidRPr="001B08F7">
              <w:rPr>
                <w:rFonts w:ascii="GHEA Grapalat" w:eastAsia="Times New Roman" w:hAnsi="GHEA Grapalat" w:cs="Courier New"/>
                <w:color w:val="000000" w:themeColor="text1"/>
                <w:sz w:val="14"/>
                <w:szCs w:val="14"/>
                <w:lang w:val="hy-AM" w:eastAsia="ru-RU"/>
              </w:rPr>
              <w:t>» ՀՀ օրենքի 2</w:t>
            </w:r>
            <w:r w:rsidRPr="009A0298">
              <w:rPr>
                <w:rFonts w:ascii="GHEA Grapalat" w:eastAsia="Times New Roman" w:hAnsi="GHEA Grapalat" w:cs="Courier New"/>
                <w:color w:val="000000" w:themeColor="text1"/>
                <w:sz w:val="14"/>
                <w:szCs w:val="14"/>
                <w:lang w:val="hy-AM" w:eastAsia="ru-RU"/>
              </w:rPr>
              <w:t>2</w:t>
            </w:r>
            <w:r w:rsidRPr="001B08F7">
              <w:rPr>
                <w:rFonts w:ascii="GHEA Grapalat" w:eastAsia="Times New Roman" w:hAnsi="GHEA Grapalat" w:cs="Courier New"/>
                <w:color w:val="000000" w:themeColor="text1"/>
                <w:sz w:val="14"/>
                <w:szCs w:val="14"/>
                <w:lang w:val="hy-AM" w:eastAsia="ru-RU"/>
              </w:rPr>
              <w:t>-րդ հոդվածի 1-ին մաս</w:t>
            </w:r>
          </w:p>
        </w:tc>
      </w:tr>
      <w:tr w:rsidR="0022631D" w:rsidRPr="002536A6" w14:paraId="075EEA57" w14:textId="77777777" w:rsidTr="00D53328">
        <w:trPr>
          <w:trHeight w:val="196"/>
        </w:trPr>
        <w:tc>
          <w:tcPr>
            <w:tcW w:w="11341" w:type="dxa"/>
            <w:gridSpan w:val="2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3951E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681596E8" w14:textId="77777777" w:rsidTr="00D5332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33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951E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3951E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00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07CE436B" w:rsidR="0022631D" w:rsidRPr="002C240C" w:rsidRDefault="00417607" w:rsidP="00843EA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13.11</w:t>
            </w:r>
            <w:r w:rsidR="002C240C"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․</w:t>
            </w:r>
            <w:r w:rsidR="002C240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3</w:t>
            </w:r>
            <w:r w:rsidR="002C240C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 w:rsidR="002C240C"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22631D" w:rsidRPr="0022631D" w14:paraId="199F948A" w14:textId="77777777" w:rsidTr="00D5332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4962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3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68A61EA5" w:rsidR="0022631D" w:rsidRPr="002C240C" w:rsidRDefault="002C240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13FE412E" w14:textId="77777777" w:rsidTr="00D5332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4962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23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22631D" w:rsidRPr="0022631D" w14:paraId="321D26CF" w14:textId="77777777" w:rsidTr="00D5332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4962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23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207A74DF" w:rsidR="0022631D" w:rsidRPr="00733128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68F52ADE" w:rsidR="0022631D" w:rsidRPr="00733128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30B89418" w14:textId="77777777" w:rsidTr="00D53328">
        <w:trPr>
          <w:trHeight w:val="54"/>
        </w:trPr>
        <w:tc>
          <w:tcPr>
            <w:tcW w:w="11341" w:type="dxa"/>
            <w:gridSpan w:val="25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D53328">
        <w:trPr>
          <w:trHeight w:val="605"/>
        </w:trPr>
        <w:tc>
          <w:tcPr>
            <w:tcW w:w="1451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420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470" w:type="dxa"/>
            <w:gridSpan w:val="16"/>
            <w:shd w:val="clear" w:color="auto" w:fill="auto"/>
            <w:vAlign w:val="center"/>
          </w:tcPr>
          <w:p w14:paraId="1FD38684" w14:textId="2B462658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D53328">
        <w:trPr>
          <w:trHeight w:val="365"/>
        </w:trPr>
        <w:tc>
          <w:tcPr>
            <w:tcW w:w="1451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20" w:type="dxa"/>
            <w:gridSpan w:val="6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3" w:type="dxa"/>
            <w:gridSpan w:val="4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3380" w:type="dxa"/>
            <w:gridSpan w:val="8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007" w:type="dxa"/>
            <w:gridSpan w:val="4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C240C" w:rsidRPr="0022631D" w14:paraId="4DA511EC" w14:textId="77777777" w:rsidTr="00D53328">
        <w:trPr>
          <w:trHeight w:val="83"/>
        </w:trPr>
        <w:tc>
          <w:tcPr>
            <w:tcW w:w="11341" w:type="dxa"/>
            <w:gridSpan w:val="25"/>
            <w:shd w:val="clear" w:color="auto" w:fill="auto"/>
            <w:vAlign w:val="center"/>
          </w:tcPr>
          <w:p w14:paraId="6ABF72D4" w14:textId="2CACD2A5" w:rsidR="002C240C" w:rsidRPr="0022631D" w:rsidRDefault="002C240C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</w:tr>
      <w:tr w:rsidR="00335778" w:rsidRPr="0022631D" w14:paraId="50825522" w14:textId="77777777" w:rsidTr="00D53328">
        <w:trPr>
          <w:trHeight w:val="83"/>
        </w:trPr>
        <w:tc>
          <w:tcPr>
            <w:tcW w:w="1451" w:type="dxa"/>
            <w:gridSpan w:val="3"/>
            <w:shd w:val="clear" w:color="auto" w:fill="auto"/>
            <w:vAlign w:val="center"/>
          </w:tcPr>
          <w:p w14:paraId="50AD5B95" w14:textId="77777777" w:rsidR="00335778" w:rsidRPr="0022631D" w:rsidRDefault="00335778" w:rsidP="0033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20" w:type="dxa"/>
            <w:gridSpan w:val="6"/>
            <w:vAlign w:val="center"/>
          </w:tcPr>
          <w:p w14:paraId="259F3C98" w14:textId="7B5A2AE8" w:rsidR="00335778" w:rsidRPr="00326891" w:rsidRDefault="00335778" w:rsidP="00843E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326891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«</w:t>
            </w:r>
            <w:r w:rsidR="00843EA4" w:rsidRPr="00326891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Էդիթ Պրինտ</w:t>
            </w:r>
            <w:r w:rsidRPr="00326891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» ՍՊԸ</w:t>
            </w:r>
          </w:p>
        </w:tc>
        <w:tc>
          <w:tcPr>
            <w:tcW w:w="2083" w:type="dxa"/>
            <w:gridSpan w:val="4"/>
            <w:shd w:val="clear" w:color="auto" w:fill="auto"/>
            <w:vAlign w:val="center"/>
          </w:tcPr>
          <w:p w14:paraId="1D867224" w14:textId="2E65F169" w:rsidR="00335778" w:rsidRPr="0022631D" w:rsidRDefault="002536A6" w:rsidP="0033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536A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4155000</w:t>
            </w:r>
          </w:p>
        </w:tc>
        <w:tc>
          <w:tcPr>
            <w:tcW w:w="3380" w:type="dxa"/>
            <w:gridSpan w:val="8"/>
            <w:shd w:val="clear" w:color="auto" w:fill="auto"/>
            <w:vAlign w:val="center"/>
          </w:tcPr>
          <w:p w14:paraId="22B8A853" w14:textId="0EA226DD" w:rsidR="00335778" w:rsidRPr="0022631D" w:rsidRDefault="002536A6" w:rsidP="0033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536A6">
              <w:rPr>
                <w:rFonts w:ascii="GHEA Grapalat" w:hAnsi="GHEA Grapalat"/>
                <w:sz w:val="20"/>
                <w:szCs w:val="20"/>
                <w:lang w:val="hy-AM"/>
              </w:rPr>
              <w:t>831000</w:t>
            </w:r>
          </w:p>
        </w:tc>
        <w:tc>
          <w:tcPr>
            <w:tcW w:w="2007" w:type="dxa"/>
            <w:gridSpan w:val="4"/>
            <w:shd w:val="clear" w:color="auto" w:fill="auto"/>
            <w:vAlign w:val="center"/>
          </w:tcPr>
          <w:p w14:paraId="1F59BBB2" w14:textId="71DBCF4A" w:rsidR="00335778" w:rsidRPr="0022631D" w:rsidRDefault="002536A6" w:rsidP="0033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536A6">
              <w:rPr>
                <w:rFonts w:ascii="GHEA Grapalat" w:hAnsi="GHEA Grapalat"/>
                <w:sz w:val="20"/>
                <w:szCs w:val="20"/>
                <w:lang w:val="hy-AM"/>
              </w:rPr>
              <w:t>4986000</w:t>
            </w:r>
          </w:p>
        </w:tc>
      </w:tr>
      <w:tr w:rsidR="002614BA" w:rsidRPr="0022631D" w14:paraId="6B69CCA8" w14:textId="77777777" w:rsidTr="00D53328">
        <w:trPr>
          <w:trHeight w:val="147"/>
        </w:trPr>
        <w:tc>
          <w:tcPr>
            <w:tcW w:w="11341" w:type="dxa"/>
            <w:gridSpan w:val="25"/>
            <w:shd w:val="clear" w:color="auto" w:fill="auto"/>
            <w:vAlign w:val="center"/>
          </w:tcPr>
          <w:p w14:paraId="51740828" w14:textId="7BE9A2C7" w:rsidR="002614BA" w:rsidRPr="002614BA" w:rsidRDefault="002614BA" w:rsidP="002614BA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</w:t>
            </w:r>
          </w:p>
        </w:tc>
      </w:tr>
      <w:tr w:rsidR="0022219A" w:rsidRPr="0022631D" w14:paraId="28B4FAEB" w14:textId="77777777" w:rsidTr="00F149E7">
        <w:trPr>
          <w:trHeight w:val="466"/>
        </w:trPr>
        <w:tc>
          <w:tcPr>
            <w:tcW w:w="1451" w:type="dxa"/>
            <w:gridSpan w:val="3"/>
            <w:shd w:val="clear" w:color="auto" w:fill="auto"/>
          </w:tcPr>
          <w:p w14:paraId="2791C4F9" w14:textId="74A431DB" w:rsidR="0022219A" w:rsidRDefault="0022219A" w:rsidP="00F149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20" w:type="dxa"/>
            <w:gridSpan w:val="6"/>
          </w:tcPr>
          <w:p w14:paraId="1E3E590E" w14:textId="6B2A84BC" w:rsidR="0022219A" w:rsidRPr="007A32F8" w:rsidRDefault="0022219A" w:rsidP="00F149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7A32F8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«</w:t>
            </w:r>
            <w:proofErr w:type="spellStart"/>
            <w:r w:rsidRPr="007A32F8">
              <w:rPr>
                <w:rFonts w:ascii="GHEA Grapalat" w:hAnsi="GHEA Grapalat"/>
                <w:bCs/>
                <w:sz w:val="18"/>
                <w:szCs w:val="18"/>
              </w:rPr>
              <w:t>Էդիթ</w:t>
            </w:r>
            <w:proofErr w:type="spellEnd"/>
            <w:r w:rsidRPr="007A32F8">
              <w:rPr>
                <w:rFonts w:ascii="GHEA Grapalat" w:hAnsi="GHEA Grapalat"/>
                <w:bCs/>
                <w:sz w:val="18"/>
                <w:szCs w:val="18"/>
              </w:rPr>
              <w:t xml:space="preserve"> </w:t>
            </w:r>
            <w:proofErr w:type="spellStart"/>
            <w:r w:rsidRPr="007A32F8">
              <w:rPr>
                <w:rFonts w:ascii="GHEA Grapalat" w:hAnsi="GHEA Grapalat"/>
                <w:bCs/>
                <w:sz w:val="18"/>
                <w:szCs w:val="18"/>
              </w:rPr>
              <w:t>Պրինտ</w:t>
            </w:r>
            <w:proofErr w:type="spellEnd"/>
            <w:r w:rsidRPr="007A32F8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» ՍՊԸ</w:t>
            </w:r>
          </w:p>
        </w:tc>
        <w:tc>
          <w:tcPr>
            <w:tcW w:w="2083" w:type="dxa"/>
            <w:gridSpan w:val="4"/>
          </w:tcPr>
          <w:p w14:paraId="58EB2455" w14:textId="117745D0" w:rsidR="0022219A" w:rsidRPr="0022219A" w:rsidRDefault="0022219A" w:rsidP="00F149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04CD4">
              <w:rPr>
                <w:rFonts w:ascii="GHEA Grapalat" w:hAnsi="GHEA Grapalat"/>
                <w:sz w:val="20"/>
                <w:szCs w:val="20"/>
                <w:lang w:val="hy-AM"/>
              </w:rPr>
              <w:t>180000</w:t>
            </w:r>
          </w:p>
        </w:tc>
        <w:tc>
          <w:tcPr>
            <w:tcW w:w="3380" w:type="dxa"/>
            <w:gridSpan w:val="8"/>
          </w:tcPr>
          <w:p w14:paraId="4FDDBE33" w14:textId="56649B3B" w:rsidR="0022219A" w:rsidRDefault="0022219A" w:rsidP="00F149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  <w:tc>
          <w:tcPr>
            <w:tcW w:w="2007" w:type="dxa"/>
            <w:gridSpan w:val="4"/>
          </w:tcPr>
          <w:p w14:paraId="08D684E5" w14:textId="54730915" w:rsidR="0022219A" w:rsidRPr="0022219A" w:rsidRDefault="0022219A" w:rsidP="00F149E7">
            <w:pPr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3C4D21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FF603B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3C4D21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</w:p>
        </w:tc>
      </w:tr>
      <w:tr w:rsidR="0022219A" w:rsidRPr="0022631D" w14:paraId="3066D91E" w14:textId="77777777" w:rsidTr="00F149E7">
        <w:trPr>
          <w:trHeight w:val="706"/>
        </w:trPr>
        <w:tc>
          <w:tcPr>
            <w:tcW w:w="1451" w:type="dxa"/>
            <w:gridSpan w:val="3"/>
            <w:shd w:val="clear" w:color="auto" w:fill="auto"/>
          </w:tcPr>
          <w:p w14:paraId="7DA821C7" w14:textId="5A199638" w:rsidR="0022219A" w:rsidRDefault="0022219A" w:rsidP="00F149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20" w:type="dxa"/>
            <w:gridSpan w:val="6"/>
          </w:tcPr>
          <w:p w14:paraId="3624C6A8" w14:textId="59331A34" w:rsidR="0022219A" w:rsidRPr="007A32F8" w:rsidRDefault="0022219A" w:rsidP="00F149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7A32F8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«</w:t>
            </w:r>
            <w:r w:rsidRPr="007A32F8">
              <w:rPr>
                <w:rFonts w:ascii="GHEA Grapalat" w:hAnsi="GHEA Grapalat"/>
                <w:bCs/>
                <w:sz w:val="18"/>
                <w:szCs w:val="18"/>
              </w:rPr>
              <w:t>Ա</w:t>
            </w:r>
            <w:r w:rsidRPr="007A32F8">
              <w:rPr>
                <w:rFonts w:ascii="GHEA Grapalat" w:hAnsi="GHEA Grapalat"/>
                <w:bCs/>
                <w:sz w:val="18"/>
                <w:szCs w:val="18"/>
                <w:lang w:val="ru-RU"/>
              </w:rPr>
              <w:t>Ն</w:t>
            </w:r>
            <w:proofErr w:type="spellStart"/>
            <w:r w:rsidRPr="007A32F8">
              <w:rPr>
                <w:rFonts w:ascii="GHEA Grapalat" w:hAnsi="GHEA Grapalat"/>
                <w:bCs/>
                <w:sz w:val="18"/>
                <w:szCs w:val="18"/>
              </w:rPr>
              <w:t>տարես</w:t>
            </w:r>
            <w:proofErr w:type="spellEnd"/>
            <w:r w:rsidRPr="007A32F8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» ՍՊԸ</w:t>
            </w:r>
          </w:p>
        </w:tc>
        <w:tc>
          <w:tcPr>
            <w:tcW w:w="2083" w:type="dxa"/>
            <w:gridSpan w:val="4"/>
          </w:tcPr>
          <w:p w14:paraId="3BE5DC25" w14:textId="0A52E3DA" w:rsidR="0022219A" w:rsidRPr="0022219A" w:rsidRDefault="0022219A" w:rsidP="00F149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C2DF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880574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  <w:r w:rsidRPr="009C2DFF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3380" w:type="dxa"/>
            <w:gridSpan w:val="8"/>
          </w:tcPr>
          <w:p w14:paraId="7C3B4B5C" w14:textId="5E892CF1" w:rsidR="0022219A" w:rsidRDefault="0022219A" w:rsidP="00F149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C2DFF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  <w:r w:rsidRPr="00880574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9C2DFF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2007" w:type="dxa"/>
            <w:gridSpan w:val="4"/>
          </w:tcPr>
          <w:p w14:paraId="09C6F30C" w14:textId="3EE6C91B" w:rsidR="0022219A" w:rsidRPr="00A614FD" w:rsidRDefault="00F149E7" w:rsidP="00F149E7">
            <w:pPr>
              <w:ind w:left="0"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         </w:t>
            </w:r>
            <w:r w:rsidR="0022219A" w:rsidRPr="003C4D2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22219A" w:rsidRPr="00EF47C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22219A" w:rsidRPr="0022219A">
              <w:rPr>
                <w:rFonts w:ascii="GHEA Grapalat" w:hAnsi="GHEA Grapalat"/>
                <w:sz w:val="20"/>
                <w:szCs w:val="20"/>
              </w:rPr>
              <w:t>400</w:t>
            </w:r>
            <w:r w:rsidR="0022219A" w:rsidRPr="00EF47CB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22219A" w:rsidRPr="003C4D2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22219A" w:rsidRPr="0022219A" w14:paraId="342C913E" w14:textId="77777777" w:rsidTr="00F149E7">
        <w:trPr>
          <w:trHeight w:val="663"/>
        </w:trPr>
        <w:tc>
          <w:tcPr>
            <w:tcW w:w="1451" w:type="dxa"/>
            <w:gridSpan w:val="3"/>
            <w:shd w:val="clear" w:color="auto" w:fill="auto"/>
          </w:tcPr>
          <w:p w14:paraId="21C9AA97" w14:textId="2CCCD45C" w:rsidR="0022219A" w:rsidRDefault="0022219A" w:rsidP="00F149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20" w:type="dxa"/>
            <w:gridSpan w:val="6"/>
          </w:tcPr>
          <w:p w14:paraId="50A21F52" w14:textId="610EC59D" w:rsidR="0022219A" w:rsidRPr="00A614FD" w:rsidRDefault="0022219A" w:rsidP="00F149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A614FD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«</w:t>
            </w:r>
            <w:proofErr w:type="spellStart"/>
            <w:r w:rsidRPr="00A614FD">
              <w:rPr>
                <w:rFonts w:ascii="GHEA Grapalat" w:hAnsi="GHEA Grapalat"/>
                <w:bCs/>
                <w:sz w:val="18"/>
                <w:szCs w:val="18"/>
              </w:rPr>
              <w:t>Աստղիկ</w:t>
            </w:r>
            <w:proofErr w:type="spellEnd"/>
            <w:r w:rsidRPr="00A614FD">
              <w:rPr>
                <w:rFonts w:ascii="GHEA Grapalat" w:hAnsi="GHEA Grapalat"/>
                <w:bCs/>
                <w:sz w:val="18"/>
                <w:szCs w:val="18"/>
              </w:rPr>
              <w:t xml:space="preserve"> </w:t>
            </w:r>
            <w:proofErr w:type="spellStart"/>
            <w:r w:rsidRPr="00A614FD">
              <w:rPr>
                <w:rFonts w:ascii="GHEA Grapalat" w:hAnsi="GHEA Grapalat"/>
                <w:bCs/>
                <w:sz w:val="18"/>
                <w:szCs w:val="18"/>
              </w:rPr>
              <w:t>Գրատուն</w:t>
            </w:r>
            <w:proofErr w:type="spellEnd"/>
            <w:r w:rsidRPr="00A614FD">
              <w:rPr>
                <w:rFonts w:ascii="GHEA Grapalat" w:hAnsi="GHEA Grapalat"/>
                <w:bCs/>
                <w:sz w:val="18"/>
                <w:szCs w:val="18"/>
              </w:rPr>
              <w:t xml:space="preserve">  </w:t>
            </w:r>
            <w:r w:rsidRPr="00A614FD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» ՍՊԸ</w:t>
            </w:r>
          </w:p>
        </w:tc>
        <w:tc>
          <w:tcPr>
            <w:tcW w:w="2083" w:type="dxa"/>
            <w:gridSpan w:val="4"/>
          </w:tcPr>
          <w:p w14:paraId="3306BEDD" w14:textId="61FA5659" w:rsidR="0022219A" w:rsidRPr="00880574" w:rsidRDefault="00F149E7" w:rsidP="00F149E7">
            <w:pPr>
              <w:ind w:left="0"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        </w:t>
            </w:r>
            <w:r w:rsidRPr="00F149E7">
              <w:rPr>
                <w:rFonts w:ascii="GHEA Grapalat" w:hAnsi="GHEA Grapalat"/>
                <w:sz w:val="20"/>
                <w:szCs w:val="20"/>
                <w:lang w:val="hy-AM"/>
              </w:rPr>
              <w:t>1875000</w:t>
            </w:r>
          </w:p>
          <w:p w14:paraId="76987D07" w14:textId="162ED8F0" w:rsidR="0022219A" w:rsidRPr="0022219A" w:rsidRDefault="0022219A" w:rsidP="00F149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380" w:type="dxa"/>
            <w:gridSpan w:val="8"/>
          </w:tcPr>
          <w:p w14:paraId="2EEB3376" w14:textId="77777777" w:rsidR="00F149E7" w:rsidRDefault="00F149E7" w:rsidP="00F149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301797E" w14:textId="2230F168" w:rsidR="0022219A" w:rsidRPr="0022219A" w:rsidRDefault="00F149E7" w:rsidP="00F149E7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                     </w:t>
            </w:r>
            <w:r w:rsidR="0022219A" w:rsidRPr="00880574">
              <w:rPr>
                <w:rFonts w:ascii="GHEA Grapalat" w:hAnsi="GHEA Grapalat"/>
                <w:sz w:val="20"/>
                <w:szCs w:val="20"/>
                <w:lang w:val="hy-AM"/>
              </w:rPr>
              <w:t>375000</w:t>
            </w:r>
          </w:p>
        </w:tc>
        <w:tc>
          <w:tcPr>
            <w:tcW w:w="2007" w:type="dxa"/>
            <w:gridSpan w:val="4"/>
          </w:tcPr>
          <w:p w14:paraId="7A9EABAA" w14:textId="61AC2814" w:rsidR="00A614FD" w:rsidRPr="0022219A" w:rsidRDefault="0022219A" w:rsidP="00F149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04CD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404CD4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</w:tr>
      <w:tr w:rsidR="0022631D" w:rsidRPr="0022219A" w14:paraId="700CD07F" w14:textId="77777777" w:rsidTr="00D53328">
        <w:trPr>
          <w:trHeight w:val="288"/>
        </w:trPr>
        <w:tc>
          <w:tcPr>
            <w:tcW w:w="11341" w:type="dxa"/>
            <w:gridSpan w:val="25"/>
            <w:shd w:val="clear" w:color="auto" w:fill="99CCFF"/>
            <w:vAlign w:val="center"/>
          </w:tcPr>
          <w:p w14:paraId="10ED0606" w14:textId="77777777" w:rsidR="0022631D" w:rsidRPr="0022219A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521126E1" w14:textId="77777777" w:rsidTr="00D53328">
        <w:tc>
          <w:tcPr>
            <w:tcW w:w="11341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22631D" w14:paraId="552679BF" w14:textId="77777777" w:rsidTr="00D53328">
        <w:tc>
          <w:tcPr>
            <w:tcW w:w="883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23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73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2631D" w:rsidRPr="0022631D" w14:paraId="3CA6FABC" w14:textId="77777777" w:rsidTr="00D53328">
        <w:tc>
          <w:tcPr>
            <w:tcW w:w="88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2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6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198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6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6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22631D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326891" w:rsidRPr="0022631D" w14:paraId="5E96A1C5" w14:textId="77777777" w:rsidTr="00D53328">
        <w:tc>
          <w:tcPr>
            <w:tcW w:w="88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326891" w:rsidRPr="0022631D" w:rsidRDefault="00326891" w:rsidP="003268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23" w:type="dxa"/>
            <w:gridSpan w:val="4"/>
            <w:vAlign w:val="center"/>
          </w:tcPr>
          <w:p w14:paraId="7CD1451B" w14:textId="71872052" w:rsidR="00326891" w:rsidRPr="00326891" w:rsidRDefault="00326891" w:rsidP="003268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3550B2F" w14:textId="02B193FE" w:rsidR="00326891" w:rsidRPr="0022631D" w:rsidRDefault="00326891" w:rsidP="003268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09AAC9D" w14:textId="0888C9C7" w:rsidR="00326891" w:rsidRPr="0022631D" w:rsidRDefault="00326891" w:rsidP="003268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8DCF91F" w14:textId="01CF4B4F" w:rsidR="00326891" w:rsidRPr="0022631D" w:rsidRDefault="00326891" w:rsidP="003268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326891" w:rsidRPr="0022631D" w:rsidRDefault="00326891" w:rsidP="003268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43F73EF" w14:textId="77777777" w:rsidTr="00D53328">
        <w:trPr>
          <w:trHeight w:val="40"/>
        </w:trPr>
        <w:tc>
          <w:tcPr>
            <w:tcW w:w="88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72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6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22631D" w14:paraId="522ACAFB" w14:textId="77777777" w:rsidTr="00D53328">
        <w:trPr>
          <w:trHeight w:val="331"/>
        </w:trPr>
        <w:tc>
          <w:tcPr>
            <w:tcW w:w="2606" w:type="dxa"/>
            <w:gridSpan w:val="6"/>
            <w:shd w:val="clear" w:color="auto" w:fill="auto"/>
            <w:vAlign w:val="center"/>
          </w:tcPr>
          <w:p w14:paraId="514F7E40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35" w:type="dxa"/>
            <w:gridSpan w:val="19"/>
            <w:shd w:val="clear" w:color="auto" w:fill="auto"/>
            <w:vAlign w:val="center"/>
          </w:tcPr>
          <w:p w14:paraId="71AB42B3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2631D" w:rsidRPr="0022631D" w14:paraId="617248CD" w14:textId="77777777" w:rsidTr="00D53328">
        <w:trPr>
          <w:trHeight w:val="289"/>
        </w:trPr>
        <w:tc>
          <w:tcPr>
            <w:tcW w:w="11341" w:type="dxa"/>
            <w:gridSpan w:val="2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D53328">
        <w:trPr>
          <w:trHeight w:val="346"/>
        </w:trPr>
        <w:tc>
          <w:tcPr>
            <w:tcW w:w="397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37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31192218" w:rsidR="0022631D" w:rsidRPr="00B13FB8" w:rsidRDefault="00417607" w:rsidP="001C134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20.11</w:t>
            </w:r>
            <w:r w:rsidR="00BB3837"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.</w:t>
            </w:r>
            <w:r w:rsidR="00BB383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3</w:t>
            </w:r>
            <w:r w:rsidR="00B13FB8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 w:rsidR="00B13FB8"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22631D" w:rsidRPr="0022631D" w14:paraId="71BEA872" w14:textId="77777777" w:rsidTr="00D53328">
        <w:trPr>
          <w:trHeight w:val="92"/>
        </w:trPr>
        <w:tc>
          <w:tcPr>
            <w:tcW w:w="3970" w:type="dxa"/>
            <w:gridSpan w:val="10"/>
            <w:vMerge w:val="restart"/>
            <w:shd w:val="clear" w:color="auto" w:fill="auto"/>
            <w:vAlign w:val="center"/>
          </w:tcPr>
          <w:p w14:paraId="7F8FD23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448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28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3C11ABA4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9F14CC" w:rsidRPr="0022631D" w14:paraId="04C80107" w14:textId="77777777" w:rsidTr="00D53328">
        <w:trPr>
          <w:trHeight w:val="92"/>
        </w:trPr>
        <w:tc>
          <w:tcPr>
            <w:tcW w:w="3970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9F14CC" w:rsidRPr="0022631D" w:rsidRDefault="009F14CC" w:rsidP="009F14C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48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5A28E8B7" w:rsidR="009F14CC" w:rsidRPr="009C087F" w:rsidRDefault="009F14CC" w:rsidP="009F14CC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="00417607"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  <w:t>21</w:t>
            </w:r>
            <w:r w:rsidR="00BB383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="00417607"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  <w:t>.</w:t>
            </w:r>
            <w:r w:rsidR="00BB383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="00AB45AF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  <w:r w:rsidR="00417607"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  <w:t>1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="00417607"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  <w:t xml:space="preserve">. </w:t>
            </w:r>
            <w:r w:rsidR="00AB45AF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202</w:t>
            </w:r>
            <w:r w:rsidR="00417607"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  <w:t>3</w:t>
            </w:r>
            <w:r w:rsidRPr="009C087F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թ</w:t>
            </w:r>
            <w:r w:rsidRPr="009C087F"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28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273B3D7B" w:rsidR="009F14CC" w:rsidRPr="009C087F" w:rsidRDefault="009F14CC" w:rsidP="009F14CC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  </w:t>
            </w:r>
            <w:r w:rsidR="00417607"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  <w:t>01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. </w:t>
            </w:r>
            <w:r w:rsidR="00AB45AF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12</w:t>
            </w:r>
            <w:r w:rsidR="00AB45AF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  </w:t>
            </w:r>
            <w:r w:rsidRPr="009C087F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  </w:t>
            </w:r>
            <w:r w:rsidR="00AB45AF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202</w:t>
            </w:r>
            <w:r w:rsidR="00417607"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  <w:t>3</w:t>
            </w:r>
            <w:r w:rsidRPr="009C087F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թ</w:t>
            </w:r>
            <w:r w:rsidRPr="009C087F"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22631D" w:rsidRPr="0022631D" w14:paraId="2254FA5C" w14:textId="77777777" w:rsidTr="00D53328">
        <w:trPr>
          <w:trHeight w:val="344"/>
        </w:trPr>
        <w:tc>
          <w:tcPr>
            <w:tcW w:w="11341" w:type="dxa"/>
            <w:gridSpan w:val="2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6CD1F71B" w:rsidR="0022631D" w:rsidRPr="0022631D" w:rsidRDefault="0022631D" w:rsidP="00D44D9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B13FB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՝ </w:t>
            </w:r>
            <w:r w:rsidR="00417607" w:rsidRPr="0041760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06</w:t>
            </w:r>
            <w:r w:rsidR="00B13FB8"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․</w:t>
            </w:r>
            <w:r w:rsidR="00AB45A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</w:t>
            </w:r>
            <w:r w:rsidR="00B13FB8"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․</w:t>
            </w:r>
            <w:r w:rsidR="00AB45A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</w:t>
            </w:r>
            <w:r w:rsidR="00417607" w:rsidRPr="0041760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 w:rsidR="00B13FB8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 w:rsidR="00B13FB8"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22631D" w:rsidRPr="0022631D" w14:paraId="3C75DA26" w14:textId="77777777" w:rsidTr="00D53328">
        <w:trPr>
          <w:trHeight w:val="344"/>
        </w:trPr>
        <w:tc>
          <w:tcPr>
            <w:tcW w:w="397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675B9E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75B9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675B9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75B9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675B9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75B9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675B9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75B9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675B9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75B9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675B9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75B9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675B9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75B9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675B9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75B9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675B9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75B9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37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61A9DB72" w:rsidR="0022631D" w:rsidRPr="00675B9E" w:rsidRDefault="00417607" w:rsidP="009F14C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07</w:t>
            </w:r>
            <w:r w:rsidR="00AB45AF"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.</w:t>
            </w:r>
            <w:r w:rsidR="009F14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="00675B9E" w:rsidRPr="00675B9E"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.</w:t>
            </w:r>
            <w:r w:rsidR="00AB45A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3</w:t>
            </w:r>
            <w:r w:rsidR="00B13FB8" w:rsidRPr="00675B9E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 w:rsidR="00B13FB8" w:rsidRPr="00675B9E"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22631D" w:rsidRPr="0022631D" w14:paraId="0682C6BE" w14:textId="77777777" w:rsidTr="00D53328">
        <w:trPr>
          <w:trHeight w:val="344"/>
        </w:trPr>
        <w:tc>
          <w:tcPr>
            <w:tcW w:w="397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675B9E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75B9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675B9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75B9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675B9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75B9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675B9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75B9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675B9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75B9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37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38D8B20B" w:rsidR="0022631D" w:rsidRPr="009F14CC" w:rsidRDefault="00417607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08</w:t>
            </w:r>
            <w:r w:rsidR="00AB45A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.12.202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3</w:t>
            </w:r>
            <w:r w:rsidR="009F14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22631D" w:rsidRPr="0022631D" w14:paraId="79A64497" w14:textId="77777777" w:rsidTr="00D53328">
        <w:trPr>
          <w:trHeight w:val="288"/>
        </w:trPr>
        <w:tc>
          <w:tcPr>
            <w:tcW w:w="11341" w:type="dxa"/>
            <w:gridSpan w:val="25"/>
            <w:shd w:val="clear" w:color="auto" w:fill="99CCFF"/>
            <w:vAlign w:val="center"/>
          </w:tcPr>
          <w:p w14:paraId="620F225D" w14:textId="77777777" w:rsidR="0022631D" w:rsidRPr="00675B9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</w:tr>
      <w:tr w:rsidR="0022631D" w:rsidRPr="0022631D" w14:paraId="4E4EA255" w14:textId="77777777" w:rsidTr="00D53328">
        <w:tc>
          <w:tcPr>
            <w:tcW w:w="883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6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796" w:type="dxa"/>
            <w:gridSpan w:val="20"/>
            <w:shd w:val="clear" w:color="auto" w:fill="auto"/>
            <w:vAlign w:val="center"/>
          </w:tcPr>
          <w:p w14:paraId="0A5086C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2631D" w:rsidRPr="0022631D" w14:paraId="11F19FA1" w14:textId="77777777" w:rsidTr="00D53328">
        <w:trPr>
          <w:trHeight w:val="237"/>
        </w:trPr>
        <w:tc>
          <w:tcPr>
            <w:tcW w:w="883" w:type="dxa"/>
            <w:gridSpan w:val="2"/>
            <w:vMerge/>
            <w:shd w:val="clear" w:color="auto" w:fill="auto"/>
            <w:vAlign w:val="center"/>
          </w:tcPr>
          <w:p w14:paraId="39B679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2" w:type="dxa"/>
            <w:gridSpan w:val="3"/>
            <w:vMerge/>
            <w:shd w:val="clear" w:color="auto" w:fill="auto"/>
            <w:vAlign w:val="center"/>
          </w:tcPr>
          <w:p w14:paraId="2856C5C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gridSpan w:val="5"/>
            <w:vMerge w:val="restart"/>
            <w:shd w:val="clear" w:color="auto" w:fill="auto"/>
            <w:vAlign w:val="center"/>
          </w:tcPr>
          <w:p w14:paraId="23EE0C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7E70E64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2376" w:type="dxa"/>
            <w:gridSpan w:val="4"/>
            <w:vMerge w:val="restart"/>
            <w:shd w:val="clear" w:color="auto" w:fill="auto"/>
            <w:vAlign w:val="center"/>
          </w:tcPr>
          <w:p w14:paraId="4C4044F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5" w:type="dxa"/>
            <w:gridSpan w:val="2"/>
            <w:vMerge w:val="restart"/>
            <w:shd w:val="clear" w:color="auto" w:fill="auto"/>
            <w:vAlign w:val="center"/>
          </w:tcPr>
          <w:p w14:paraId="58A33A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2928" w:type="dxa"/>
            <w:gridSpan w:val="7"/>
            <w:shd w:val="clear" w:color="auto" w:fill="auto"/>
            <w:vAlign w:val="center"/>
          </w:tcPr>
          <w:p w14:paraId="0911FBB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2631D" w:rsidRPr="0022631D" w14:paraId="4DC53241" w14:textId="77777777" w:rsidTr="00D53328">
        <w:trPr>
          <w:trHeight w:val="238"/>
        </w:trPr>
        <w:tc>
          <w:tcPr>
            <w:tcW w:w="883" w:type="dxa"/>
            <w:gridSpan w:val="2"/>
            <w:vMerge/>
            <w:shd w:val="clear" w:color="auto" w:fill="auto"/>
            <w:vAlign w:val="center"/>
          </w:tcPr>
          <w:p w14:paraId="7D858D4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2" w:type="dxa"/>
            <w:gridSpan w:val="3"/>
            <w:vMerge/>
            <w:shd w:val="clear" w:color="auto" w:fill="auto"/>
            <w:vAlign w:val="center"/>
          </w:tcPr>
          <w:p w14:paraId="078A84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gridSpan w:val="5"/>
            <w:vMerge/>
            <w:shd w:val="clear" w:color="auto" w:fill="auto"/>
            <w:vAlign w:val="center"/>
          </w:tcPr>
          <w:p w14:paraId="67FA13F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FDD9C2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76" w:type="dxa"/>
            <w:gridSpan w:val="4"/>
            <w:vMerge/>
            <w:shd w:val="clear" w:color="auto" w:fill="auto"/>
            <w:vAlign w:val="center"/>
          </w:tcPr>
          <w:p w14:paraId="73BBD2A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  <w:vAlign w:val="center"/>
          </w:tcPr>
          <w:p w14:paraId="078CB5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28" w:type="dxa"/>
            <w:gridSpan w:val="7"/>
            <w:shd w:val="clear" w:color="auto" w:fill="auto"/>
            <w:vAlign w:val="center"/>
          </w:tcPr>
          <w:p w14:paraId="3C0959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631D" w:rsidRPr="0022631D" w14:paraId="75FDA7D8" w14:textId="77777777" w:rsidTr="00D53328">
        <w:trPr>
          <w:trHeight w:val="263"/>
        </w:trPr>
        <w:tc>
          <w:tcPr>
            <w:tcW w:w="88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7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2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417607" w:rsidRPr="0022631D" w14:paraId="1E28D31D" w14:textId="77777777" w:rsidTr="00D53328">
        <w:trPr>
          <w:trHeight w:val="146"/>
        </w:trPr>
        <w:tc>
          <w:tcPr>
            <w:tcW w:w="883" w:type="dxa"/>
            <w:gridSpan w:val="2"/>
            <w:shd w:val="clear" w:color="auto" w:fill="auto"/>
            <w:vAlign w:val="center"/>
          </w:tcPr>
          <w:p w14:paraId="1F1D10DE" w14:textId="77777777" w:rsidR="00417607" w:rsidRPr="0022631D" w:rsidRDefault="00417607" w:rsidP="004176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62" w:type="dxa"/>
            <w:gridSpan w:val="3"/>
            <w:vAlign w:val="center"/>
          </w:tcPr>
          <w:p w14:paraId="391CD0D1" w14:textId="7B71C7AF" w:rsidR="00417607" w:rsidRPr="00DD3CE7" w:rsidRDefault="00417607" w:rsidP="004176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DD3CE7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«Էդիթ Պրինտ» ՍՊԸ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14:paraId="2183B64C" w14:textId="4C3A1A3D" w:rsidR="00417607" w:rsidRPr="00417607" w:rsidRDefault="00417607" w:rsidP="004176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9F14C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ՀՄԿ-</w:t>
            </w:r>
            <w:r w:rsidRPr="009F14CC">
              <w:rPr>
                <w:rFonts w:ascii="GHEA Grapalat" w:hAnsi="GHEA Grapalat" w:cs="Sylfaen"/>
                <w:b/>
                <w:sz w:val="16"/>
                <w:szCs w:val="16"/>
              </w:rPr>
              <w:t>ԳՀԾ</w:t>
            </w:r>
            <w:r w:rsidRPr="009F14C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ՁԲ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-2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3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/2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062900" w14:textId="77777777" w:rsidR="00417607" w:rsidRDefault="00417607" w:rsidP="004176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  <w:p w14:paraId="54F54951" w14:textId="2B9F9933" w:rsidR="00417607" w:rsidRPr="00DE096B" w:rsidRDefault="00417607" w:rsidP="004176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08</w:t>
            </w:r>
            <w:r w:rsidRPr="00DE096B"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Pr="00DE096B"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3</w:t>
            </w:r>
            <w:r w:rsidRPr="00DE096B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 w:rsidRPr="00DE096B"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2376" w:type="dxa"/>
            <w:gridSpan w:val="4"/>
            <w:shd w:val="clear" w:color="auto" w:fill="auto"/>
            <w:vAlign w:val="center"/>
          </w:tcPr>
          <w:p w14:paraId="610A7BBF" w14:textId="6DC5BF47" w:rsidR="00417607" w:rsidRPr="00B13FB8" w:rsidRDefault="00417607" w:rsidP="004176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30</w:t>
            </w:r>
            <w:r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3</w:t>
            </w:r>
            <w:r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14:paraId="6A3A27A0" w14:textId="26B3635C" w:rsidR="00417607" w:rsidRPr="00B13FB8" w:rsidRDefault="00417607" w:rsidP="004176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404" w:type="dxa"/>
            <w:gridSpan w:val="5"/>
            <w:shd w:val="clear" w:color="auto" w:fill="auto"/>
            <w:vAlign w:val="center"/>
          </w:tcPr>
          <w:p w14:paraId="540F0BC7" w14:textId="60DA90AC" w:rsidR="00417607" w:rsidRPr="009F14CC" w:rsidRDefault="00417607" w:rsidP="004176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49992</w:t>
            </w:r>
            <w:r w:rsidRPr="009F14CC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14:paraId="6043A549" w14:textId="1412DCB0" w:rsidR="00417607" w:rsidRPr="009F14CC" w:rsidRDefault="00417607" w:rsidP="004176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2536A6">
              <w:rPr>
                <w:rFonts w:ascii="GHEA Grapalat" w:hAnsi="GHEA Grapalat"/>
                <w:sz w:val="20"/>
                <w:szCs w:val="20"/>
                <w:lang w:val="hy-AM"/>
              </w:rPr>
              <w:t>4986000</w:t>
            </w:r>
          </w:p>
        </w:tc>
      </w:tr>
      <w:tr w:rsidR="00417607" w:rsidRPr="0022631D" w14:paraId="193A02D6" w14:textId="77777777" w:rsidTr="00D53328">
        <w:trPr>
          <w:trHeight w:val="146"/>
        </w:trPr>
        <w:tc>
          <w:tcPr>
            <w:tcW w:w="883" w:type="dxa"/>
            <w:gridSpan w:val="2"/>
            <w:shd w:val="clear" w:color="auto" w:fill="auto"/>
            <w:vAlign w:val="center"/>
          </w:tcPr>
          <w:p w14:paraId="21EFAF81" w14:textId="618B801E" w:rsidR="00417607" w:rsidRPr="0022631D" w:rsidRDefault="00417607" w:rsidP="004176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62" w:type="dxa"/>
            <w:gridSpan w:val="3"/>
            <w:vAlign w:val="center"/>
          </w:tcPr>
          <w:p w14:paraId="032CB1BF" w14:textId="417DBD94" w:rsidR="00417607" w:rsidRPr="00DD3CE7" w:rsidRDefault="00417607" w:rsidP="004176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DD3CE7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«Էդիթ Պրինտ» ՍՊԸ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14:paraId="64ABA39B" w14:textId="34144F6B" w:rsidR="00417607" w:rsidRPr="009F14CC" w:rsidRDefault="00417607" w:rsidP="004176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9F14C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ՀՄԿ-</w:t>
            </w:r>
            <w:r w:rsidRPr="009F14CC">
              <w:rPr>
                <w:rFonts w:ascii="GHEA Grapalat" w:hAnsi="GHEA Grapalat" w:cs="Sylfaen"/>
                <w:b/>
                <w:sz w:val="16"/>
                <w:szCs w:val="16"/>
              </w:rPr>
              <w:t>ԳՀԾ</w:t>
            </w:r>
            <w:r w:rsidRPr="009F14C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ՁԲ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-2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3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/2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7DD125F" w14:textId="77777777" w:rsidR="00417607" w:rsidRDefault="00417607" w:rsidP="004176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  <w:p w14:paraId="27B06C7F" w14:textId="171674AC" w:rsidR="00417607" w:rsidRDefault="00417607" w:rsidP="004176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08</w:t>
            </w:r>
            <w:r w:rsidRPr="00DE096B"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Pr="00DE096B"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3</w:t>
            </w:r>
            <w:r w:rsidRPr="00DE096B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 w:rsidRPr="00DE096B"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2376" w:type="dxa"/>
            <w:gridSpan w:val="4"/>
            <w:shd w:val="clear" w:color="auto" w:fill="auto"/>
            <w:vAlign w:val="center"/>
          </w:tcPr>
          <w:p w14:paraId="363EFFEE" w14:textId="2446F620" w:rsidR="00417607" w:rsidRDefault="00417607" w:rsidP="004176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30</w:t>
            </w:r>
            <w:r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3</w:t>
            </w:r>
            <w:r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14:paraId="29ED255A" w14:textId="77777777" w:rsidR="00417607" w:rsidRDefault="00417607" w:rsidP="004176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04" w:type="dxa"/>
            <w:gridSpan w:val="5"/>
            <w:shd w:val="clear" w:color="auto" w:fill="auto"/>
            <w:vAlign w:val="center"/>
          </w:tcPr>
          <w:p w14:paraId="09BECA03" w14:textId="6A1049E7" w:rsidR="00417607" w:rsidRPr="00AB45AF" w:rsidRDefault="00417607" w:rsidP="004176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2196000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14:paraId="7758802C" w14:textId="33B2F76B" w:rsidR="00417607" w:rsidRPr="009F14CC" w:rsidRDefault="00417607" w:rsidP="004176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17607">
              <w:rPr>
                <w:rFonts w:ascii="GHEA Grapalat" w:hAnsi="GHEA Grapalat"/>
                <w:sz w:val="18"/>
                <w:szCs w:val="18"/>
              </w:rPr>
              <w:t>2160000</w:t>
            </w:r>
          </w:p>
        </w:tc>
      </w:tr>
      <w:tr w:rsidR="00AB45AF" w:rsidRPr="0022631D" w14:paraId="41E4ED39" w14:textId="77777777" w:rsidTr="00D53328">
        <w:trPr>
          <w:trHeight w:val="333"/>
        </w:trPr>
        <w:tc>
          <w:tcPr>
            <w:tcW w:w="11341" w:type="dxa"/>
            <w:gridSpan w:val="25"/>
            <w:shd w:val="clear" w:color="auto" w:fill="auto"/>
            <w:vAlign w:val="center"/>
          </w:tcPr>
          <w:p w14:paraId="7265AE84" w14:textId="77777777" w:rsidR="00AB45AF" w:rsidRPr="0022631D" w:rsidRDefault="00AB45AF" w:rsidP="00AB45A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AB45AF" w:rsidRPr="0022631D" w14:paraId="1F657639" w14:textId="77777777" w:rsidTr="00417607">
        <w:trPr>
          <w:trHeight w:val="608"/>
        </w:trPr>
        <w:tc>
          <w:tcPr>
            <w:tcW w:w="88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AB45AF" w:rsidRPr="0022631D" w:rsidRDefault="00AB45AF" w:rsidP="00AB45A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AB45AF" w:rsidRPr="0022631D" w:rsidRDefault="00AB45AF" w:rsidP="00AB45A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311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AB45AF" w:rsidRPr="0022631D" w:rsidRDefault="00AB45AF" w:rsidP="00AB45A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27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AB45AF" w:rsidRPr="0022631D" w:rsidRDefault="00AB45AF" w:rsidP="00AB45A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258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AB45AF" w:rsidRPr="0022631D" w:rsidRDefault="00AB45AF" w:rsidP="00AB45A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5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AB45AF" w:rsidRPr="0022631D" w:rsidRDefault="00AB45AF" w:rsidP="00AB45A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AB45AF" w:rsidRPr="00B13FB8" w14:paraId="20BC55B9" w14:textId="77777777" w:rsidTr="00417607">
        <w:trPr>
          <w:trHeight w:val="155"/>
        </w:trPr>
        <w:tc>
          <w:tcPr>
            <w:tcW w:w="88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AB45AF" w:rsidRPr="0022631D" w:rsidRDefault="00AB45AF" w:rsidP="00AB45A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960" w:type="dxa"/>
            <w:gridSpan w:val="2"/>
            <w:vAlign w:val="center"/>
          </w:tcPr>
          <w:p w14:paraId="33E09090" w14:textId="1D1A48D8" w:rsidR="00AB45AF" w:rsidRPr="0022631D" w:rsidRDefault="00AB45AF" w:rsidP="00AB45A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26891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«Էդիթ Պրինտ» ՍՊԸ</w:t>
            </w:r>
          </w:p>
        </w:tc>
        <w:tc>
          <w:tcPr>
            <w:tcW w:w="311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701BD3F4" w:rsidR="00AB45AF" w:rsidRPr="005C75C4" w:rsidRDefault="00AB45AF" w:rsidP="00AB45AF">
            <w:pPr>
              <w:pStyle w:val="ac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D14B7">
              <w:rPr>
                <w:rFonts w:ascii="GHEA Grapalat" w:hAnsi="GHEA Grapalat"/>
                <w:sz w:val="16"/>
                <w:szCs w:val="16"/>
                <w:lang w:val="hy-AM"/>
              </w:rPr>
              <w:t>ք</w:t>
            </w:r>
            <w:r w:rsidRPr="001D14B7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․</w:t>
            </w:r>
            <w:r w:rsidRPr="001D14B7">
              <w:rPr>
                <w:rFonts w:ascii="GHEA Grapalat" w:hAnsi="GHEA Grapalat"/>
                <w:sz w:val="16"/>
                <w:szCs w:val="16"/>
                <w:lang w:val="hy-AM"/>
              </w:rPr>
              <w:t xml:space="preserve"> Երևան,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Դ</w:t>
            </w:r>
            <w:r w:rsidRPr="001D14B7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․</w:t>
            </w:r>
            <w:r w:rsidRPr="001D14B7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Մալյան</w:t>
            </w:r>
            <w:r w:rsidRPr="001D14B7">
              <w:rPr>
                <w:rFonts w:ascii="GHEA Grapalat" w:hAnsi="GHEA Grapalat" w:cs="GHEA Grapalat"/>
                <w:sz w:val="16"/>
                <w:szCs w:val="16"/>
                <w:lang w:val="hy-AM"/>
              </w:rPr>
              <w:br/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010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614327</w:t>
            </w:r>
          </w:p>
        </w:tc>
        <w:tc>
          <w:tcPr>
            <w:tcW w:w="22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7CFF75FD" w:rsidR="00AB45AF" w:rsidRPr="005C75C4" w:rsidRDefault="00AB45AF" w:rsidP="00AB45A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 w:rsidRPr="005C75C4">
              <w:rPr>
                <w:rFonts w:ascii="Sylfaen" w:hAnsi="Sylfaen"/>
                <w:sz w:val="20"/>
                <w:szCs w:val="20"/>
              </w:rPr>
              <w:t>ac@editprint.am</w:t>
            </w:r>
          </w:p>
        </w:tc>
        <w:tc>
          <w:tcPr>
            <w:tcW w:w="259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67F52034" w:rsidR="00AB45AF" w:rsidRPr="005C75C4" w:rsidRDefault="00AB45AF" w:rsidP="00AB45A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25000118400210</w:t>
            </w:r>
          </w:p>
        </w:tc>
        <w:tc>
          <w:tcPr>
            <w:tcW w:w="152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3454D654" w:rsidR="00AB45AF" w:rsidRPr="005C75C4" w:rsidRDefault="00AB45AF" w:rsidP="00AB45A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88278C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0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0009253</w:t>
            </w:r>
          </w:p>
        </w:tc>
      </w:tr>
      <w:tr w:rsidR="00AB45AF" w:rsidRPr="00B13FB8" w14:paraId="496A046D" w14:textId="77777777" w:rsidTr="00D53328">
        <w:trPr>
          <w:trHeight w:val="288"/>
        </w:trPr>
        <w:tc>
          <w:tcPr>
            <w:tcW w:w="11341" w:type="dxa"/>
            <w:gridSpan w:val="25"/>
            <w:shd w:val="clear" w:color="auto" w:fill="99CCFF"/>
            <w:vAlign w:val="center"/>
          </w:tcPr>
          <w:p w14:paraId="393BE26B" w14:textId="77777777" w:rsidR="00AB45AF" w:rsidRPr="00B13FB8" w:rsidRDefault="00AB45AF" w:rsidP="00AB45A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B45AF" w:rsidRPr="0022631D" w14:paraId="3863A00B" w14:textId="77777777" w:rsidTr="00D5332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AB45AF" w:rsidRPr="0022631D" w:rsidRDefault="00AB45AF" w:rsidP="00AB45A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44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AB45AF" w:rsidRPr="0022631D" w:rsidRDefault="00AB45AF" w:rsidP="00AB45A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AB45AF" w:rsidRPr="0022631D" w14:paraId="485BF528" w14:textId="77777777" w:rsidTr="00D53328">
        <w:trPr>
          <w:trHeight w:val="288"/>
        </w:trPr>
        <w:tc>
          <w:tcPr>
            <w:tcW w:w="11341" w:type="dxa"/>
            <w:gridSpan w:val="25"/>
            <w:shd w:val="clear" w:color="auto" w:fill="99CCFF"/>
            <w:vAlign w:val="center"/>
          </w:tcPr>
          <w:p w14:paraId="60FF974B" w14:textId="77777777" w:rsidR="00AB45AF" w:rsidRPr="0022631D" w:rsidRDefault="00AB45AF" w:rsidP="00AB45A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B45AF" w:rsidRPr="00E56328" w14:paraId="7DB42300" w14:textId="77777777" w:rsidTr="00D53328">
        <w:trPr>
          <w:trHeight w:val="288"/>
        </w:trPr>
        <w:tc>
          <w:tcPr>
            <w:tcW w:w="11341" w:type="dxa"/>
            <w:gridSpan w:val="25"/>
            <w:shd w:val="clear" w:color="auto" w:fill="auto"/>
            <w:vAlign w:val="center"/>
          </w:tcPr>
          <w:p w14:paraId="0AD8E25E" w14:textId="5E7F7349" w:rsidR="00AB45AF" w:rsidRPr="00E4188B" w:rsidRDefault="00AB45AF" w:rsidP="00AB45A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----</w:t>
            </w:r>
            <w:r w:rsidR="00417607" w:rsidRPr="0041760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AB45AF" w:rsidRPr="004D078F" w:rsidRDefault="00AB45AF" w:rsidP="00AB45A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AB45AF" w:rsidRPr="004D078F" w:rsidRDefault="00AB45AF" w:rsidP="00AB45A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AB45AF" w:rsidRPr="004D078F" w:rsidRDefault="00AB45AF" w:rsidP="00AB45A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AB45AF" w:rsidRPr="004D078F" w:rsidRDefault="00AB45AF" w:rsidP="00AB45A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AB45AF" w:rsidRPr="004D078F" w:rsidRDefault="00AB45AF" w:rsidP="00AB45A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AB45AF" w:rsidRPr="004D078F" w:rsidRDefault="00AB45AF" w:rsidP="00AB45A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AB45AF" w:rsidRPr="004D078F" w:rsidRDefault="00AB45AF" w:rsidP="00AB45A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28B801C7" w:rsidR="00AB45AF" w:rsidRPr="004D078F" w:rsidRDefault="00AB45AF" w:rsidP="00AB45A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 w:rsidR="00417607" w:rsidRPr="0041760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hmkentron.yerevan@gmail.com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AB45AF" w:rsidRPr="00E56328" w14:paraId="3CC8B38C" w14:textId="77777777" w:rsidTr="00D53328">
        <w:trPr>
          <w:trHeight w:val="288"/>
        </w:trPr>
        <w:tc>
          <w:tcPr>
            <w:tcW w:w="11341" w:type="dxa"/>
            <w:gridSpan w:val="25"/>
            <w:shd w:val="clear" w:color="auto" w:fill="99CCFF"/>
            <w:vAlign w:val="center"/>
          </w:tcPr>
          <w:p w14:paraId="02AFA8BF" w14:textId="77777777" w:rsidR="00AB45AF" w:rsidRPr="0022631D" w:rsidRDefault="00AB45AF" w:rsidP="00AB45A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AB45AF" w:rsidRPr="0022631D" w:rsidRDefault="00AB45AF" w:rsidP="00AB45A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B45AF" w:rsidRPr="002536A6" w14:paraId="5484FA73" w14:textId="77777777" w:rsidTr="00D53328">
        <w:trPr>
          <w:trHeight w:val="475"/>
        </w:trPr>
        <w:tc>
          <w:tcPr>
            <w:tcW w:w="289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AB45AF" w:rsidRPr="0022631D" w:rsidRDefault="00AB45AF" w:rsidP="00AB45A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45" w:type="dxa"/>
            <w:gridSpan w:val="18"/>
            <w:tcBorders>
              <w:bottom w:val="single" w:sz="8" w:space="0" w:color="auto"/>
            </w:tcBorders>
            <w:shd w:val="clear" w:color="auto" w:fill="auto"/>
          </w:tcPr>
          <w:p w14:paraId="6FC786A2" w14:textId="3DF7E9FC" w:rsidR="00AB45AF" w:rsidRPr="003709E3" w:rsidRDefault="00AB45AF" w:rsidP="00AB45A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Հրապարակվել է պաշտոնական տեղեկագրում՝</w:t>
            </w:r>
            <w:r w:rsidRPr="003709E3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gnumner.am 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կայքում</w:t>
            </w:r>
          </w:p>
        </w:tc>
      </w:tr>
      <w:tr w:rsidR="00AB45AF" w:rsidRPr="002536A6" w14:paraId="5A7FED5D" w14:textId="77777777" w:rsidTr="00D53328">
        <w:trPr>
          <w:trHeight w:val="288"/>
        </w:trPr>
        <w:tc>
          <w:tcPr>
            <w:tcW w:w="11341" w:type="dxa"/>
            <w:gridSpan w:val="25"/>
            <w:shd w:val="clear" w:color="auto" w:fill="99CCFF"/>
            <w:vAlign w:val="center"/>
          </w:tcPr>
          <w:p w14:paraId="0C88E286" w14:textId="77777777" w:rsidR="00AB45AF" w:rsidRPr="0022631D" w:rsidRDefault="00AB45AF" w:rsidP="00AB45A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AB45AF" w:rsidRPr="0022631D" w:rsidRDefault="00AB45AF" w:rsidP="00AB45A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B45AF" w:rsidRPr="00E56328" w14:paraId="40B30E88" w14:textId="77777777" w:rsidTr="00D53328">
        <w:trPr>
          <w:trHeight w:val="427"/>
        </w:trPr>
        <w:tc>
          <w:tcPr>
            <w:tcW w:w="28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AB45AF" w:rsidRPr="0022631D" w:rsidRDefault="00AB45AF" w:rsidP="00AB45A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44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5C440D20" w:rsidR="00AB45AF" w:rsidRPr="0022631D" w:rsidRDefault="00AB45AF" w:rsidP="00AB45A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Չի արձանագրվել</w:t>
            </w:r>
          </w:p>
        </w:tc>
      </w:tr>
      <w:tr w:rsidR="00AB45AF" w:rsidRPr="00E56328" w14:paraId="541BD7F7" w14:textId="77777777" w:rsidTr="00D53328">
        <w:trPr>
          <w:trHeight w:val="288"/>
        </w:trPr>
        <w:tc>
          <w:tcPr>
            <w:tcW w:w="11341" w:type="dxa"/>
            <w:gridSpan w:val="2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AB45AF" w:rsidRPr="0022631D" w:rsidRDefault="00AB45AF" w:rsidP="00AB45A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B45AF" w:rsidRPr="002536A6" w14:paraId="4DE14D25" w14:textId="77777777" w:rsidTr="00D53328">
        <w:trPr>
          <w:trHeight w:val="427"/>
        </w:trPr>
        <w:tc>
          <w:tcPr>
            <w:tcW w:w="28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AB45AF" w:rsidRPr="00E56328" w:rsidRDefault="00AB45AF" w:rsidP="00AB45A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44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E2FBCC2" w:rsidR="00AB45AF" w:rsidRPr="009A0298" w:rsidRDefault="00AB45AF" w:rsidP="00AB45A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9A0298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Մասնակցի  կողմից հայտի ապահովում չի ներկայացվել , որի մասին գրութամբ տեղեկացվել է ֆինանսների նախարարություն:</w:t>
            </w:r>
          </w:p>
        </w:tc>
      </w:tr>
      <w:tr w:rsidR="00AB45AF" w:rsidRPr="002536A6" w14:paraId="1DAD5D5C" w14:textId="77777777" w:rsidTr="00D53328">
        <w:trPr>
          <w:trHeight w:val="288"/>
        </w:trPr>
        <w:tc>
          <w:tcPr>
            <w:tcW w:w="11341" w:type="dxa"/>
            <w:gridSpan w:val="25"/>
            <w:shd w:val="clear" w:color="auto" w:fill="99CCFF"/>
            <w:vAlign w:val="center"/>
          </w:tcPr>
          <w:p w14:paraId="57597369" w14:textId="77777777" w:rsidR="00AB45AF" w:rsidRPr="00E56328" w:rsidRDefault="00AB45AF" w:rsidP="00AB45A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B45AF" w:rsidRPr="0022631D" w14:paraId="5F667D89" w14:textId="77777777" w:rsidTr="00D53328">
        <w:trPr>
          <w:trHeight w:val="427"/>
        </w:trPr>
        <w:tc>
          <w:tcPr>
            <w:tcW w:w="28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AB45AF" w:rsidRPr="0022631D" w:rsidRDefault="00AB45AF" w:rsidP="00AB45A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44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5B5D4DDA" w:rsidR="00AB45AF" w:rsidRPr="00D437B3" w:rsidRDefault="00AB45AF" w:rsidP="00AB45A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AB45AF" w:rsidRPr="0022631D" w14:paraId="406B68D6" w14:textId="77777777" w:rsidTr="00D53328">
        <w:trPr>
          <w:trHeight w:val="288"/>
        </w:trPr>
        <w:tc>
          <w:tcPr>
            <w:tcW w:w="11341" w:type="dxa"/>
            <w:gridSpan w:val="25"/>
            <w:shd w:val="clear" w:color="auto" w:fill="99CCFF"/>
            <w:vAlign w:val="center"/>
          </w:tcPr>
          <w:p w14:paraId="79EAD146" w14:textId="77777777" w:rsidR="00AB45AF" w:rsidRPr="0022631D" w:rsidRDefault="00AB45AF" w:rsidP="00AB45A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B45AF" w:rsidRPr="0022631D" w14:paraId="1A2BD291" w14:textId="77777777" w:rsidTr="00D53328">
        <w:trPr>
          <w:trHeight w:val="227"/>
        </w:trPr>
        <w:tc>
          <w:tcPr>
            <w:tcW w:w="11341" w:type="dxa"/>
            <w:gridSpan w:val="25"/>
            <w:shd w:val="clear" w:color="auto" w:fill="auto"/>
            <w:vAlign w:val="center"/>
          </w:tcPr>
          <w:p w14:paraId="73A19DB3" w14:textId="77777777" w:rsidR="00AB45AF" w:rsidRPr="0022631D" w:rsidRDefault="00AB45AF" w:rsidP="00AB45A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AB45AF" w:rsidRPr="0022631D" w14:paraId="002AF1AD" w14:textId="77777777" w:rsidTr="00D53328">
        <w:trPr>
          <w:trHeight w:val="47"/>
        </w:trPr>
        <w:tc>
          <w:tcPr>
            <w:tcW w:w="254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AB45AF" w:rsidRPr="0022631D" w:rsidRDefault="00AB45AF" w:rsidP="00AB45A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513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AB45AF" w:rsidRPr="0022631D" w:rsidRDefault="00AB45AF" w:rsidP="00AB45A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66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AB45AF" w:rsidRPr="0022631D" w:rsidRDefault="00AB45AF" w:rsidP="00AB45A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AB45AF" w:rsidRPr="0022631D" w14:paraId="6C6C269C" w14:textId="77777777" w:rsidTr="00D53328">
        <w:trPr>
          <w:trHeight w:val="47"/>
        </w:trPr>
        <w:tc>
          <w:tcPr>
            <w:tcW w:w="2545" w:type="dxa"/>
            <w:gridSpan w:val="5"/>
            <w:shd w:val="clear" w:color="auto" w:fill="auto"/>
            <w:vAlign w:val="center"/>
          </w:tcPr>
          <w:p w14:paraId="0A862370" w14:textId="5FBC0526" w:rsidR="00AB45AF" w:rsidRPr="00D437B3" w:rsidRDefault="00AB45AF" w:rsidP="00AB45A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Նարինե Վարդևանյան</w:t>
            </w:r>
          </w:p>
        </w:tc>
        <w:tc>
          <w:tcPr>
            <w:tcW w:w="5134" w:type="dxa"/>
            <w:gridSpan w:val="12"/>
            <w:shd w:val="clear" w:color="auto" w:fill="auto"/>
            <w:vAlign w:val="center"/>
          </w:tcPr>
          <w:p w14:paraId="570A2BE5" w14:textId="67CE080E" w:rsidR="00AB45AF" w:rsidRPr="00D437B3" w:rsidRDefault="00AB45AF" w:rsidP="00AB45A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091755533</w:t>
            </w:r>
          </w:p>
        </w:tc>
        <w:tc>
          <w:tcPr>
            <w:tcW w:w="3662" w:type="dxa"/>
            <w:gridSpan w:val="8"/>
            <w:shd w:val="clear" w:color="auto" w:fill="auto"/>
            <w:vAlign w:val="center"/>
          </w:tcPr>
          <w:p w14:paraId="3C42DEDA" w14:textId="408EF5B8" w:rsidR="00AB45AF" w:rsidRPr="00D437B3" w:rsidRDefault="00AB45AF" w:rsidP="00AB45A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 w:rsidRPr="00D437B3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hmkentron.yerevan@gmail.com</w:t>
            </w:r>
          </w:p>
        </w:tc>
      </w:tr>
    </w:tbl>
    <w:p w14:paraId="1160E497" w14:textId="77777777" w:rsidR="001021B0" w:rsidRPr="005360A4" w:rsidRDefault="001021B0" w:rsidP="009C5E0F">
      <w:pPr>
        <w:tabs>
          <w:tab w:val="left" w:pos="9829"/>
        </w:tabs>
        <w:ind w:left="0" w:firstLine="0"/>
        <w:rPr>
          <w:rFonts w:ascii="Sylfaen" w:hAnsi="Sylfaen"/>
          <w:sz w:val="18"/>
          <w:szCs w:val="18"/>
          <w:lang w:val="hy-AM"/>
        </w:rPr>
      </w:pPr>
    </w:p>
    <w:sectPr w:rsidR="001021B0" w:rsidRPr="005360A4" w:rsidSect="00362C68">
      <w:pgSz w:w="11907" w:h="16840" w:code="9"/>
      <w:pgMar w:top="284" w:right="562" w:bottom="284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E29BA" w14:textId="77777777" w:rsidR="00B51A2A" w:rsidRDefault="00B51A2A" w:rsidP="0022631D">
      <w:pPr>
        <w:spacing w:before="0" w:after="0"/>
      </w:pPr>
      <w:r>
        <w:separator/>
      </w:r>
    </w:p>
  </w:endnote>
  <w:endnote w:type="continuationSeparator" w:id="0">
    <w:p w14:paraId="73D41A27" w14:textId="77777777" w:rsidR="00B51A2A" w:rsidRDefault="00B51A2A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E61C" w14:textId="77777777" w:rsidR="00B51A2A" w:rsidRDefault="00B51A2A" w:rsidP="0022631D">
      <w:pPr>
        <w:spacing w:before="0" w:after="0"/>
      </w:pPr>
      <w:r>
        <w:separator/>
      </w:r>
    </w:p>
  </w:footnote>
  <w:footnote w:type="continuationSeparator" w:id="0">
    <w:p w14:paraId="000A1BF1" w14:textId="77777777" w:rsidR="00B51A2A" w:rsidRDefault="00B51A2A" w:rsidP="0022631D">
      <w:pPr>
        <w:spacing w:before="0" w:after="0"/>
      </w:pPr>
      <w:r>
        <w:continuationSeparator/>
      </w:r>
    </w:p>
  </w:footnote>
  <w:footnote w:id="1">
    <w:p w14:paraId="73E33F31" w14:textId="77777777" w:rsidR="002614BA" w:rsidRPr="00541A77" w:rsidRDefault="002614BA" w:rsidP="0022631D">
      <w:pPr>
        <w:pStyle w:val="a8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614BA" w:rsidRPr="002D0BF6" w:rsidRDefault="002614BA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614BA" w:rsidRPr="002D0BF6" w:rsidRDefault="002614BA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614BA" w:rsidRPr="002D0BF6" w:rsidRDefault="002614BA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2614BA" w:rsidRPr="002D0BF6" w:rsidRDefault="002614BA" w:rsidP="006F2779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a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2614BA" w:rsidRPr="00871366" w:rsidRDefault="002614BA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AB45AF" w:rsidRPr="002D0BF6" w:rsidRDefault="00AB45AF" w:rsidP="0022631D">
      <w:pPr>
        <w:pStyle w:val="a8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AB45AF" w:rsidRPr="0078682E" w:rsidRDefault="00AB45AF" w:rsidP="006F2779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AB45AF" w:rsidRPr="0078682E" w:rsidRDefault="00AB45AF" w:rsidP="004D078F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AB45AF" w:rsidRPr="00005B9C" w:rsidRDefault="00AB45AF" w:rsidP="006F2779">
      <w:pPr>
        <w:pStyle w:val="a8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065E1"/>
    <w:multiLevelType w:val="hybridMultilevel"/>
    <w:tmpl w:val="6DEEC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02B36"/>
    <w:multiLevelType w:val="hybridMultilevel"/>
    <w:tmpl w:val="C80ADBD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8C6101"/>
    <w:multiLevelType w:val="hybridMultilevel"/>
    <w:tmpl w:val="683E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F4A32"/>
    <w:multiLevelType w:val="hybridMultilevel"/>
    <w:tmpl w:val="A70CF694"/>
    <w:lvl w:ilvl="0" w:tplc="2F6240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50326"/>
    <w:multiLevelType w:val="hybridMultilevel"/>
    <w:tmpl w:val="DFD8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814F0"/>
    <w:multiLevelType w:val="hybridMultilevel"/>
    <w:tmpl w:val="C1567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72C95"/>
    <w:multiLevelType w:val="hybridMultilevel"/>
    <w:tmpl w:val="E4982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52B59"/>
    <w:multiLevelType w:val="hybridMultilevel"/>
    <w:tmpl w:val="66847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96919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0022775">
    <w:abstractNumId w:val="7"/>
  </w:num>
  <w:num w:numId="3" w16cid:durableId="13315252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24672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3052058">
    <w:abstractNumId w:val="2"/>
  </w:num>
  <w:num w:numId="6" w16cid:durableId="2006929637">
    <w:abstractNumId w:val="1"/>
  </w:num>
  <w:num w:numId="7" w16cid:durableId="694311383">
    <w:abstractNumId w:val="5"/>
  </w:num>
  <w:num w:numId="8" w16cid:durableId="1195387775">
    <w:abstractNumId w:val="3"/>
  </w:num>
  <w:num w:numId="9" w16cid:durableId="21388400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A0B48"/>
    <w:rsid w:val="000B0199"/>
    <w:rsid w:val="000B6A1B"/>
    <w:rsid w:val="000E4FF1"/>
    <w:rsid w:val="000F376D"/>
    <w:rsid w:val="001021B0"/>
    <w:rsid w:val="0014787D"/>
    <w:rsid w:val="0018422F"/>
    <w:rsid w:val="001A1999"/>
    <w:rsid w:val="001C134D"/>
    <w:rsid w:val="001C1BE1"/>
    <w:rsid w:val="001D14B7"/>
    <w:rsid w:val="001E0091"/>
    <w:rsid w:val="0022219A"/>
    <w:rsid w:val="0022631D"/>
    <w:rsid w:val="002308AB"/>
    <w:rsid w:val="00250FA8"/>
    <w:rsid w:val="002536A6"/>
    <w:rsid w:val="002614BA"/>
    <w:rsid w:val="00290998"/>
    <w:rsid w:val="00293348"/>
    <w:rsid w:val="00295B92"/>
    <w:rsid w:val="002B2087"/>
    <w:rsid w:val="002C21FD"/>
    <w:rsid w:val="002C240C"/>
    <w:rsid w:val="002E4E6F"/>
    <w:rsid w:val="002F16CC"/>
    <w:rsid w:val="002F1FEB"/>
    <w:rsid w:val="00326891"/>
    <w:rsid w:val="00335778"/>
    <w:rsid w:val="00362C68"/>
    <w:rsid w:val="003709E3"/>
    <w:rsid w:val="00371B1D"/>
    <w:rsid w:val="003951E1"/>
    <w:rsid w:val="003B2758"/>
    <w:rsid w:val="003C24F8"/>
    <w:rsid w:val="003E3D40"/>
    <w:rsid w:val="003E6978"/>
    <w:rsid w:val="003F176E"/>
    <w:rsid w:val="00417607"/>
    <w:rsid w:val="00433E3C"/>
    <w:rsid w:val="00472069"/>
    <w:rsid w:val="00474C2F"/>
    <w:rsid w:val="004764CD"/>
    <w:rsid w:val="00477690"/>
    <w:rsid w:val="004875E0"/>
    <w:rsid w:val="004D078F"/>
    <w:rsid w:val="004E376E"/>
    <w:rsid w:val="00503BCC"/>
    <w:rsid w:val="005360A4"/>
    <w:rsid w:val="00546023"/>
    <w:rsid w:val="0055324F"/>
    <w:rsid w:val="005542A8"/>
    <w:rsid w:val="005737F9"/>
    <w:rsid w:val="005C75C4"/>
    <w:rsid w:val="005D12B4"/>
    <w:rsid w:val="005D5FBD"/>
    <w:rsid w:val="005E46B1"/>
    <w:rsid w:val="00607C9A"/>
    <w:rsid w:val="00622DE7"/>
    <w:rsid w:val="006249D7"/>
    <w:rsid w:val="00646760"/>
    <w:rsid w:val="00675B9E"/>
    <w:rsid w:val="00690ECB"/>
    <w:rsid w:val="006A38B4"/>
    <w:rsid w:val="006B2E21"/>
    <w:rsid w:val="006C0266"/>
    <w:rsid w:val="006C7163"/>
    <w:rsid w:val="006E0D92"/>
    <w:rsid w:val="006E1A83"/>
    <w:rsid w:val="006F2779"/>
    <w:rsid w:val="006F41B3"/>
    <w:rsid w:val="006F7119"/>
    <w:rsid w:val="007060FC"/>
    <w:rsid w:val="00721AC4"/>
    <w:rsid w:val="00733128"/>
    <w:rsid w:val="00750466"/>
    <w:rsid w:val="007732E7"/>
    <w:rsid w:val="007750D5"/>
    <w:rsid w:val="0078682E"/>
    <w:rsid w:val="007A32F8"/>
    <w:rsid w:val="0081420B"/>
    <w:rsid w:val="00843EA4"/>
    <w:rsid w:val="00860057"/>
    <w:rsid w:val="00874E11"/>
    <w:rsid w:val="0088278C"/>
    <w:rsid w:val="008B083F"/>
    <w:rsid w:val="008C4E62"/>
    <w:rsid w:val="008D76A1"/>
    <w:rsid w:val="008E493A"/>
    <w:rsid w:val="00910C83"/>
    <w:rsid w:val="009603B9"/>
    <w:rsid w:val="009A0298"/>
    <w:rsid w:val="009B0AD7"/>
    <w:rsid w:val="009C087F"/>
    <w:rsid w:val="009C5E0F"/>
    <w:rsid w:val="009D6593"/>
    <w:rsid w:val="009E75FF"/>
    <w:rsid w:val="009F14CC"/>
    <w:rsid w:val="00A306F5"/>
    <w:rsid w:val="00A31820"/>
    <w:rsid w:val="00A51D5F"/>
    <w:rsid w:val="00A614FD"/>
    <w:rsid w:val="00A65B51"/>
    <w:rsid w:val="00AA32E4"/>
    <w:rsid w:val="00AA7951"/>
    <w:rsid w:val="00AB45AF"/>
    <w:rsid w:val="00AD07B9"/>
    <w:rsid w:val="00AD59DC"/>
    <w:rsid w:val="00B13FB8"/>
    <w:rsid w:val="00B25E36"/>
    <w:rsid w:val="00B326BA"/>
    <w:rsid w:val="00B51A2A"/>
    <w:rsid w:val="00B75762"/>
    <w:rsid w:val="00B91DE2"/>
    <w:rsid w:val="00B94EA2"/>
    <w:rsid w:val="00BA03B0"/>
    <w:rsid w:val="00BB0A93"/>
    <w:rsid w:val="00BB3837"/>
    <w:rsid w:val="00BC239F"/>
    <w:rsid w:val="00BD3D4E"/>
    <w:rsid w:val="00BE1B35"/>
    <w:rsid w:val="00BF1465"/>
    <w:rsid w:val="00BF4745"/>
    <w:rsid w:val="00C7390C"/>
    <w:rsid w:val="00C84DF7"/>
    <w:rsid w:val="00C96337"/>
    <w:rsid w:val="00C96BED"/>
    <w:rsid w:val="00CB44D2"/>
    <w:rsid w:val="00CC1F23"/>
    <w:rsid w:val="00CE2331"/>
    <w:rsid w:val="00CF1F70"/>
    <w:rsid w:val="00D01D1B"/>
    <w:rsid w:val="00D058F2"/>
    <w:rsid w:val="00D239CF"/>
    <w:rsid w:val="00D350DE"/>
    <w:rsid w:val="00D36189"/>
    <w:rsid w:val="00D437B3"/>
    <w:rsid w:val="00D44D90"/>
    <w:rsid w:val="00D53328"/>
    <w:rsid w:val="00D80C64"/>
    <w:rsid w:val="00DD3CE7"/>
    <w:rsid w:val="00DE06F1"/>
    <w:rsid w:val="00DE096B"/>
    <w:rsid w:val="00E243EA"/>
    <w:rsid w:val="00E33A25"/>
    <w:rsid w:val="00E4188B"/>
    <w:rsid w:val="00E50EA8"/>
    <w:rsid w:val="00E54C4D"/>
    <w:rsid w:val="00E56328"/>
    <w:rsid w:val="00E66284"/>
    <w:rsid w:val="00E670BC"/>
    <w:rsid w:val="00E75A0D"/>
    <w:rsid w:val="00EA01A2"/>
    <w:rsid w:val="00EA3057"/>
    <w:rsid w:val="00EA568C"/>
    <w:rsid w:val="00EA767F"/>
    <w:rsid w:val="00EB59EE"/>
    <w:rsid w:val="00EC1BA3"/>
    <w:rsid w:val="00EF16D0"/>
    <w:rsid w:val="00F07926"/>
    <w:rsid w:val="00F10AFE"/>
    <w:rsid w:val="00F149E7"/>
    <w:rsid w:val="00F21D23"/>
    <w:rsid w:val="00F31004"/>
    <w:rsid w:val="00F64167"/>
    <w:rsid w:val="00F6673B"/>
    <w:rsid w:val="00F77AAD"/>
    <w:rsid w:val="00F916C4"/>
    <w:rsid w:val="00F95C59"/>
    <w:rsid w:val="00FB097B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8E243"/>
  <w15:docId w15:val="{060A6038-F902-4F3B-8C1B-39993E61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aliases w:val="Абзац списка1,List Paragraph1,qq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character" w:customStyle="1" w:styleId="a7">
    <w:name w:val="Абзац списка Знак"/>
    <w:aliases w:val="Абзац списка1 Знак,List Paragraph1 Знак,qq Знак"/>
    <w:link w:val="a6"/>
    <w:uiPriority w:val="34"/>
    <w:locked/>
    <w:rsid w:val="002C240C"/>
    <w:rPr>
      <w:rFonts w:ascii="Calibri" w:eastAsia="Calibri" w:hAnsi="Calibri" w:cs="Times New Roman"/>
    </w:rPr>
  </w:style>
  <w:style w:type="character" w:styleId="ab">
    <w:name w:val="Hyperlink"/>
    <w:rsid w:val="00B13FB8"/>
    <w:rPr>
      <w:u w:val="single"/>
    </w:rPr>
  </w:style>
  <w:style w:type="paragraph" w:styleId="ac">
    <w:name w:val="Body Text"/>
    <w:basedOn w:val="a"/>
    <w:link w:val="ad"/>
    <w:rsid w:val="00B13FB8"/>
    <w:pPr>
      <w:spacing w:before="0" w:after="120"/>
      <w:ind w:left="0" w:firstLine="0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13FB8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286A1-D584-46F1-BFBA-64541E77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2822</Words>
  <Characters>16088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Nara</cp:lastModifiedBy>
  <cp:revision>76</cp:revision>
  <cp:lastPrinted>2021-09-13T08:18:00Z</cp:lastPrinted>
  <dcterms:created xsi:type="dcterms:W3CDTF">2021-06-28T12:08:00Z</dcterms:created>
  <dcterms:modified xsi:type="dcterms:W3CDTF">2023-12-11T08:16:00Z</dcterms:modified>
</cp:coreProperties>
</file>