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4052" w:type="dxa"/>
            <w:vAlign w:val="center"/>
          </w:tcPr>
          <w:p w:rsidR="00C32ADB" w:rsidRPr="007C199F" w:rsidRDefault="00C32ADB" w:rsidP="005B02EE">
            <w:pPr>
              <w:pStyle w:val="Heading9"/>
              <w:outlineLvl w:val="8"/>
              <w:rPr>
                <w:rFonts w:ascii="Sylfaen" w:hAnsi="Sylfaen" w:cs="Sylfaen"/>
              </w:rPr>
            </w:pPr>
            <w:r w:rsidRPr="007C199F">
              <w:rPr>
                <w:rFonts w:ascii="Sylfaen" w:hAnsi="Sylfaen"/>
              </w:rPr>
              <w:t>№</w:t>
            </w:r>
            <w:r w:rsidR="005B02EE">
              <w:rPr>
                <w:rFonts w:ascii="Sylfaen" w:hAnsi="Sylfaen"/>
              </w:rPr>
              <w:t>232</w:t>
            </w:r>
          </w:p>
        </w:tc>
      </w:tr>
      <w:tr w:rsidR="00C32ADB" w:rsidRPr="007C199F" w:rsidTr="00604886">
        <w:tc>
          <w:tcPr>
            <w:tcW w:w="6204"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052" w:type="dxa"/>
            <w:vAlign w:val="center"/>
          </w:tcPr>
          <w:p w:rsidR="00C32ADB" w:rsidRPr="007C199F" w:rsidRDefault="001178EC" w:rsidP="005B02EE">
            <w:pPr>
              <w:pStyle w:val="Heading9"/>
              <w:outlineLvl w:val="8"/>
              <w:rPr>
                <w:rFonts w:ascii="Sylfaen" w:hAnsi="Sylfaen" w:cs="Sylfaen"/>
              </w:rPr>
            </w:pPr>
            <w:r>
              <w:rPr>
                <w:rFonts w:ascii="Sylfaen" w:hAnsi="Sylfaen"/>
              </w:rPr>
              <w:t>№</w:t>
            </w:r>
            <w:r w:rsidR="005B02EE">
              <w:rPr>
                <w:rFonts w:ascii="Sylfaen" w:hAnsi="Sylfaen"/>
              </w:rPr>
              <w:t>232</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5B02EE">
              <w:rPr>
                <w:rFonts w:ascii="Sylfaen" w:hAnsi="Sylfaen"/>
              </w:rPr>
              <w:t>022</w:t>
            </w:r>
            <w:r w:rsidR="001658F5">
              <w:rPr>
                <w:rFonts w:ascii="Sylfaen" w:hAnsi="Sylfaen"/>
              </w:rPr>
              <w:t>/</w:t>
            </w:r>
            <w:r w:rsidR="005B02EE">
              <w:rPr>
                <w:rFonts w:ascii="Sylfaen" w:hAnsi="Sylfaen"/>
              </w:rPr>
              <w:t>0</w:t>
            </w:r>
            <w:r w:rsidR="00841ECB">
              <w:rPr>
                <w:rFonts w:ascii="Sylfaen" w:hAnsi="Sylfaen"/>
              </w:rPr>
              <w:t>6</w:t>
            </w:r>
            <w:r w:rsidR="00C13394">
              <w:rPr>
                <w:rFonts w:ascii="Sylfaen" w:hAnsi="Sylfaen"/>
              </w:rPr>
              <w:t>.</w:t>
            </w:r>
            <w:r w:rsidR="00B21EC4">
              <w:rPr>
                <w:rFonts w:ascii="Sylfaen" w:hAnsi="Sylfaen"/>
              </w:rPr>
              <w:t>0</w:t>
            </w:r>
            <w:r w:rsidR="005B02EE">
              <w:rPr>
                <w:rFonts w:ascii="Sylfaen" w:hAnsi="Sylfaen"/>
              </w:rPr>
              <w:t>8</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27220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5B02EE">
            <w:pPr>
              <w:pStyle w:val="Heading9"/>
              <w:outlineLvl w:val="8"/>
              <w:rPr>
                <w:rFonts w:ascii="Sylfaen" w:hAnsi="Sylfaen"/>
                <w:bCs/>
                <w:szCs w:val="22"/>
                <w:lang w:val="en-US"/>
              </w:rPr>
            </w:pPr>
            <w:r w:rsidRPr="007C199F">
              <w:rPr>
                <w:rFonts w:ascii="Sylfaen" w:hAnsi="Sylfaen"/>
                <w:bCs/>
                <w:szCs w:val="22"/>
                <w:lang w:val="en-US"/>
              </w:rPr>
              <w:t>«</w:t>
            </w:r>
            <w:r w:rsidR="005B02EE">
              <w:rPr>
                <w:rFonts w:ascii="Sylfaen" w:hAnsi="Sylfaen"/>
                <w:bCs/>
                <w:szCs w:val="22"/>
                <w:lang w:val="en-US"/>
              </w:rPr>
              <w:t>06</w:t>
            </w:r>
            <w:r w:rsidRPr="007C199F">
              <w:rPr>
                <w:rFonts w:ascii="Sylfaen" w:hAnsi="Sylfaen"/>
                <w:bCs/>
                <w:szCs w:val="22"/>
                <w:lang w:val="en-US"/>
              </w:rPr>
              <w:t>».</w:t>
            </w:r>
            <w:r w:rsidR="00604058">
              <w:rPr>
                <w:rFonts w:ascii="Sylfaen" w:hAnsi="Sylfaen"/>
                <w:bCs/>
                <w:szCs w:val="22"/>
                <w:lang w:val="en-US"/>
              </w:rPr>
              <w:t xml:space="preserve"> </w:t>
            </w:r>
            <w:r w:rsidRPr="007C199F">
              <w:rPr>
                <w:rFonts w:ascii="Sylfaen" w:hAnsi="Sylfaen"/>
                <w:bCs/>
                <w:szCs w:val="22"/>
                <w:lang w:val="en-US"/>
              </w:rPr>
              <w:t>«</w:t>
            </w:r>
            <w:r w:rsidR="006362D5">
              <w:rPr>
                <w:rFonts w:ascii="Sylfaen" w:hAnsi="Sylfaen"/>
                <w:bCs/>
                <w:szCs w:val="22"/>
                <w:lang w:val="en-US"/>
              </w:rPr>
              <w:t>0</w:t>
            </w:r>
            <w:r w:rsidR="005B02EE">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F13CA5"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F13CA5" w:rsidRPr="00F13CA5">
              <w:rPr>
                <w:rFonts w:ascii="Sylfaen" w:hAnsi="Sylfaen"/>
                <w:lang w:val="hy-AM"/>
              </w:rPr>
              <w:t>Հ</w:t>
            </w:r>
            <w:r w:rsidR="00F13CA5">
              <w:rPr>
                <w:rFonts w:ascii="Sylfaen" w:hAnsi="Sylfaen"/>
                <w:lang w:val="en-US"/>
              </w:rPr>
              <w:t>Հ</w:t>
            </w:r>
            <w:r w:rsidR="00F13CA5" w:rsidRPr="00F13CA5">
              <w:rPr>
                <w:rFonts w:ascii="Sylfaen" w:hAnsi="Sylfaen"/>
                <w:lang w:val="hy-AM"/>
              </w:rPr>
              <w:t xml:space="preserve"> Արմավիրի մարզի Էջմիածնի ԳԲԿ-ի Աշտարակի թևից Ծաղկունքի թևը սնող միջին ճնշման և Մեծամորի ԳԲԿ-ից Արշալույսի թևը սնող միջին ճնշման գազատարների օղակավորում օբյեկտի նորոգման աշխատանքների ձեռքբերում, (ավելացված ծավալներ)                              </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F13CA5" w:rsidRPr="00F13CA5">
              <w:rPr>
                <w:rFonts w:ascii="Sylfaen" w:hAnsi="Sylfaen" w:cs="Sylfaen"/>
                <w:bCs/>
                <w:sz w:val="24"/>
                <w:szCs w:val="24"/>
                <w:lang w:val="ru-RU"/>
              </w:rPr>
              <w:t>Приобретение</w:t>
            </w:r>
            <w:r w:rsidR="00F13CA5" w:rsidRPr="00F13CA5">
              <w:rPr>
                <w:rStyle w:val="ezkurwreuab5ozgtqnkl"/>
                <w:rFonts w:ascii="Cambria" w:hAnsi="Cambria" w:cs="Cambria"/>
                <w:lang w:val="ru-RU"/>
              </w:rPr>
              <w:t xml:space="preserve"> ремонтных работ по объекту «Кольцевание газопроводов среднего давления, питающих от ГРС Эчмиадзин от Аштарака к Цахкунк, и газопроводов среднего давления, питающих от ГРС Мецамор к Аршалуйс» (Дополнительные работы)</w:t>
            </w:r>
          </w:p>
          <w:p w:rsidR="009A6C8D" w:rsidRPr="000F6523" w:rsidRDefault="009A6C8D" w:rsidP="000F6523">
            <w:pPr>
              <w:pStyle w:val="Heading9"/>
              <w:outlineLvl w:val="8"/>
              <w:rPr>
                <w:rFonts w:ascii="Sylfaen" w:hAnsi="Sylfaen"/>
                <w:lang w:val="hy-AM"/>
              </w:rPr>
            </w:pPr>
            <w:r w:rsidRPr="00F13CA5">
              <w:rPr>
                <w:rFonts w:ascii="Sylfaen" w:hAnsi="Sylfaen" w:cs="Sylfaen"/>
                <w:b w:val="0"/>
                <w:bCs/>
                <w:sz w:val="24"/>
                <w:szCs w:val="24"/>
                <w:lang w:val="en-US"/>
              </w:rPr>
              <w:t xml:space="preserve"> </w:t>
            </w:r>
            <w:r w:rsidR="007C199F" w:rsidRPr="00A86549">
              <w:rPr>
                <w:rFonts w:ascii="Sylfaen" w:hAnsi="Sylfaen" w:cs="Sylfaen"/>
                <w:b w:val="0"/>
                <w:bCs/>
                <w:sz w:val="24"/>
                <w:szCs w:val="24"/>
                <w:lang w:val="en-US"/>
              </w:rPr>
              <w:t>Subject</w:t>
            </w:r>
            <w:r w:rsidR="007C199F" w:rsidRPr="00F13CA5">
              <w:rPr>
                <w:rFonts w:ascii="Sylfaen" w:hAnsi="Sylfaen" w:cs="Sylfaen"/>
                <w:b w:val="0"/>
                <w:bCs/>
                <w:sz w:val="24"/>
                <w:szCs w:val="24"/>
                <w:lang w:val="en-US"/>
              </w:rPr>
              <w:t xml:space="preserve"> </w:t>
            </w:r>
            <w:r w:rsidR="007C199F" w:rsidRPr="00A86549">
              <w:rPr>
                <w:rFonts w:ascii="Sylfaen" w:hAnsi="Sylfaen" w:cs="Sylfaen"/>
                <w:b w:val="0"/>
                <w:bCs/>
                <w:sz w:val="24"/>
                <w:szCs w:val="24"/>
                <w:lang w:val="en-US"/>
              </w:rPr>
              <w:t>of</w:t>
            </w:r>
            <w:r w:rsidR="007C199F" w:rsidRPr="00F13CA5">
              <w:rPr>
                <w:rFonts w:ascii="Sylfaen" w:hAnsi="Sylfaen" w:cs="Sylfaen"/>
                <w:b w:val="0"/>
                <w:bCs/>
                <w:sz w:val="24"/>
                <w:szCs w:val="24"/>
                <w:lang w:val="en-US"/>
              </w:rPr>
              <w:t xml:space="preserve"> </w:t>
            </w:r>
            <w:r w:rsidR="007C199F" w:rsidRPr="00A86549">
              <w:rPr>
                <w:rFonts w:ascii="Sylfaen" w:hAnsi="Sylfaen" w:cs="Sylfaen"/>
                <w:b w:val="0"/>
                <w:bCs/>
                <w:sz w:val="24"/>
                <w:szCs w:val="24"/>
                <w:lang w:val="en-US"/>
              </w:rPr>
              <w:t>the</w:t>
            </w:r>
            <w:r w:rsidR="007C199F" w:rsidRPr="00F13CA5">
              <w:rPr>
                <w:rFonts w:ascii="Sylfaen" w:hAnsi="Sylfaen" w:cs="Sylfaen"/>
                <w:b w:val="0"/>
                <w:bCs/>
                <w:sz w:val="24"/>
                <w:szCs w:val="24"/>
                <w:lang w:val="en-US"/>
              </w:rPr>
              <w:t xml:space="preserve"> </w:t>
            </w:r>
            <w:r w:rsidR="007C199F" w:rsidRPr="00A86549">
              <w:rPr>
                <w:rFonts w:ascii="Sylfaen" w:hAnsi="Sylfaen" w:cs="Sylfaen"/>
                <w:b w:val="0"/>
                <w:bCs/>
                <w:sz w:val="24"/>
                <w:szCs w:val="24"/>
                <w:lang w:val="en-US"/>
              </w:rPr>
              <w:t>Competitive</w:t>
            </w:r>
            <w:r w:rsidR="007C199F" w:rsidRPr="00F13CA5">
              <w:rPr>
                <w:rFonts w:ascii="Sylfaen" w:hAnsi="Sylfaen" w:cs="Sylfaen"/>
                <w:b w:val="0"/>
                <w:bCs/>
                <w:sz w:val="24"/>
                <w:szCs w:val="24"/>
                <w:lang w:val="en-US"/>
              </w:rPr>
              <w:t xml:space="preserve"> </w:t>
            </w:r>
            <w:r w:rsidR="007C199F" w:rsidRPr="00A86549">
              <w:rPr>
                <w:rFonts w:ascii="Sylfaen" w:hAnsi="Sylfaen" w:cs="Sylfaen"/>
                <w:b w:val="0"/>
                <w:bCs/>
                <w:sz w:val="24"/>
                <w:szCs w:val="24"/>
                <w:lang w:val="en-US"/>
              </w:rPr>
              <w:t>selection</w:t>
            </w:r>
            <w:r w:rsidR="008A2E88" w:rsidRPr="00F13CA5">
              <w:rPr>
                <w:rFonts w:ascii="Sylfaen" w:hAnsi="Sylfaen" w:cs="Sylfaen"/>
                <w:b w:val="0"/>
                <w:bCs/>
                <w:sz w:val="24"/>
                <w:szCs w:val="24"/>
                <w:lang w:val="en-US"/>
              </w:rPr>
              <w:t xml:space="preserve"> - </w:t>
            </w:r>
            <w:r w:rsidR="00F13CA5" w:rsidRPr="00F13CA5">
              <w:t>Banding of medium-pressure gas pipelines feeding the blooming wing from the Echmiadzin gas processing plant of the Armavir region, and medium-pressure gas pipelines feeding the dawn wing from the Metsamor gas processing plant acquisition of repair work at the facility (increased volumes)</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5E6543" w:rsidRDefault="001922FE" w:rsidP="00F57CD1">
            <w:pPr>
              <w:tabs>
                <w:tab w:val="left" w:pos="1941"/>
              </w:tabs>
              <w:rPr>
                <w:rFonts w:ascii="Sylfaen" w:hAnsi="Sylfaen"/>
                <w:sz w:val="20"/>
                <w:szCs w:val="20"/>
                <w:lang w:eastAsia="ru-RU"/>
              </w:rPr>
            </w:pPr>
            <w:r w:rsidRPr="005C5D78">
              <w:rPr>
                <w:rFonts w:ascii="Sylfaen" w:hAnsi="Sylfaen"/>
                <w:sz w:val="20"/>
                <w:szCs w:val="20"/>
                <w:lang w:eastAsia="ru-RU"/>
              </w:rPr>
              <w:t xml:space="preserve"> </w:t>
            </w:r>
            <w:r w:rsidR="005E6543">
              <w:rPr>
                <w:rFonts w:ascii="Sylfaen" w:hAnsi="Sylfaen"/>
                <w:sz w:val="20"/>
                <w:szCs w:val="20"/>
                <w:lang w:eastAsia="ru-RU"/>
              </w:rPr>
              <w:t>30 օրացույցային օր</w:t>
            </w:r>
            <w:r w:rsidR="00F773B1" w:rsidRPr="005E6543">
              <w:rPr>
                <w:rFonts w:ascii="Sylfaen" w:hAnsi="Sylfaen"/>
                <w:sz w:val="20"/>
                <w:szCs w:val="20"/>
                <w:lang w:eastAsia="ru-RU"/>
              </w:rPr>
              <w:t>.</w:t>
            </w:r>
          </w:p>
          <w:p w:rsidR="00B83FD9" w:rsidRPr="005E6543" w:rsidRDefault="00B83FD9" w:rsidP="00F57CD1">
            <w:pPr>
              <w:tabs>
                <w:tab w:val="left" w:pos="1941"/>
              </w:tabs>
              <w:rPr>
                <w:rFonts w:ascii="Sylfaen" w:hAnsi="Sylfaen"/>
                <w:sz w:val="20"/>
                <w:szCs w:val="20"/>
                <w:lang w:eastAsia="ru-RU"/>
              </w:rPr>
            </w:pPr>
          </w:p>
          <w:p w:rsidR="00532E10" w:rsidRPr="005E6543"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5E6543">
              <w:rPr>
                <w:rFonts w:ascii="Sylfaen" w:hAnsi="Sylfaen"/>
                <w:sz w:val="20"/>
                <w:szCs w:val="20"/>
                <w:lang w:eastAsia="ru-RU"/>
              </w:rPr>
              <w:t xml:space="preserve"> </w:t>
            </w:r>
            <w:r w:rsidR="005E6543">
              <w:rPr>
                <w:rFonts w:ascii="Sylfaen" w:hAnsi="Sylfaen"/>
                <w:sz w:val="20"/>
                <w:szCs w:val="20"/>
                <w:lang w:eastAsia="ru-RU"/>
              </w:rPr>
              <w:t>30 дней</w:t>
            </w:r>
          </w:p>
          <w:p w:rsidR="00F748D1" w:rsidRPr="005E6543" w:rsidRDefault="00F748D1" w:rsidP="00F57CD1">
            <w:pPr>
              <w:tabs>
                <w:tab w:val="left" w:pos="1941"/>
              </w:tabs>
              <w:rPr>
                <w:rFonts w:ascii="Sylfaen" w:hAnsi="Sylfaen"/>
                <w:sz w:val="20"/>
                <w:szCs w:val="20"/>
                <w:lang w:eastAsia="ru-RU"/>
              </w:rPr>
            </w:pPr>
          </w:p>
          <w:p w:rsidR="00532E10" w:rsidRPr="00A86549" w:rsidRDefault="00E86540" w:rsidP="005E6543">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5E6543">
              <w:rPr>
                <w:rFonts w:ascii="Sylfaen" w:hAnsi="Sylfaen"/>
                <w:sz w:val="20"/>
                <w:szCs w:val="20"/>
                <w:lang w:eastAsia="ru-RU"/>
              </w:rPr>
              <w:t>30 day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5E6543">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5E6543">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5E6543">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5E6543">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5E6543">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bookmarkStart w:id="0" w:name="_GoBack"/>
            <w:bookmarkEnd w:id="0"/>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9A5CAE"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9A5CAE" w:rsidRDefault="009A5CAE" w:rsidP="009A5CAE">
            <w:pPr>
              <w:tabs>
                <w:tab w:val="left" w:pos="1916"/>
              </w:tabs>
              <w:jc w:val="center"/>
              <w:rPr>
                <w:rFonts w:ascii="Sylfaen" w:hAnsi="Sylfaen"/>
                <w:b/>
                <w:sz w:val="20"/>
                <w:szCs w:val="20"/>
                <w:lang w:val="ru-RU" w:eastAsia="ru-RU"/>
              </w:rPr>
            </w:pPr>
            <w:r w:rsidRPr="009A5CAE">
              <w:rPr>
                <w:rFonts w:ascii="Sylfaen" w:hAnsi="Sylfaen"/>
                <w:b/>
                <w:sz w:val="20"/>
                <w:szCs w:val="20"/>
                <w:lang w:val="ru-RU" w:eastAsia="ru-RU"/>
              </w:rPr>
              <w:t>10386126.</w:t>
            </w:r>
            <w:r>
              <w:rPr>
                <w:rFonts w:ascii="Sylfaen" w:hAnsi="Sylfaen"/>
                <w:b/>
                <w:sz w:val="20"/>
                <w:szCs w:val="20"/>
                <w:lang w:eastAsia="ru-RU"/>
              </w:rPr>
              <w:t>00</w:t>
            </w:r>
            <w:r w:rsidR="00604058" w:rsidRPr="009A5CAE">
              <w:rPr>
                <w:rFonts w:ascii="Sylfaen" w:hAnsi="Sylfaen"/>
                <w:b/>
                <w:sz w:val="20"/>
                <w:szCs w:val="20"/>
                <w:lang w:val="ru-RU" w:eastAsia="ru-RU"/>
              </w:rPr>
              <w:t xml:space="preserve"> </w:t>
            </w:r>
            <w:r w:rsidRPr="009A5CAE">
              <w:rPr>
                <w:rFonts w:ascii="Sylfaen" w:hAnsi="Sylfaen"/>
                <w:b/>
                <w:sz w:val="20"/>
                <w:szCs w:val="20"/>
                <w:lang w:val="ru-RU" w:eastAsia="ru-RU"/>
              </w:rPr>
              <w:t>12463351.20</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9A5CA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9A5CA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A5CA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9A5CAE"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eastAsia="ru-RU"/>
              </w:rPr>
              <w:lastRenderedPageBreak/>
              <w:t>AMD</w:t>
            </w:r>
            <w:r w:rsidRPr="009A5CAE">
              <w:rPr>
                <w:rFonts w:ascii="Sylfaen" w:hAnsi="Sylfaen"/>
                <w:b/>
                <w:sz w:val="20"/>
                <w:szCs w:val="20"/>
                <w:lang w:val="ru-RU" w:eastAsia="ru-RU"/>
              </w:rPr>
              <w:t xml:space="preserve"> </w:t>
            </w:r>
            <w:r w:rsidRPr="00DB7CA4">
              <w:rPr>
                <w:rFonts w:ascii="Sylfaen" w:hAnsi="Sylfaen"/>
                <w:b/>
                <w:sz w:val="20"/>
                <w:szCs w:val="20"/>
                <w:lang w:eastAsia="ru-RU"/>
              </w:rPr>
              <w:t>excluding</w:t>
            </w:r>
            <w:r w:rsidRPr="009A5CAE">
              <w:rPr>
                <w:rFonts w:ascii="Sylfaen" w:hAnsi="Sylfaen"/>
                <w:b/>
                <w:sz w:val="20"/>
                <w:szCs w:val="20"/>
                <w:lang w:val="ru-RU" w:eastAsia="ru-RU"/>
              </w:rPr>
              <w:t xml:space="preserve"> </w:t>
            </w:r>
            <w:r w:rsidRPr="00DB7CA4">
              <w:rPr>
                <w:rFonts w:ascii="Sylfaen" w:hAnsi="Sylfaen"/>
                <w:b/>
                <w:sz w:val="20"/>
                <w:szCs w:val="20"/>
                <w:lang w:eastAsia="ru-RU"/>
              </w:rPr>
              <w:t>VAT</w:t>
            </w:r>
            <w:r w:rsidRPr="009A5CAE">
              <w:rPr>
                <w:rFonts w:ascii="Sylfaen" w:hAnsi="Sylfaen"/>
                <w:b/>
                <w:sz w:val="20"/>
                <w:szCs w:val="20"/>
                <w:lang w:val="ru-RU" w:eastAsia="ru-RU"/>
              </w:rPr>
              <w:t>,</w:t>
            </w:r>
          </w:p>
          <w:p w:rsidR="008A7EEA" w:rsidRPr="009A5CA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eastAsia="ru-RU"/>
              </w:rPr>
              <w:t>AMD</w:t>
            </w:r>
            <w:r w:rsidRPr="009A5CAE">
              <w:rPr>
                <w:rFonts w:ascii="Sylfaen" w:hAnsi="Sylfaen"/>
                <w:b/>
                <w:sz w:val="20"/>
                <w:szCs w:val="20"/>
                <w:lang w:val="ru-RU" w:eastAsia="ru-RU"/>
              </w:rPr>
              <w:t xml:space="preserve"> </w:t>
            </w:r>
            <w:r w:rsidRPr="00DB7CA4">
              <w:rPr>
                <w:rFonts w:ascii="Sylfaen" w:hAnsi="Sylfaen"/>
                <w:b/>
                <w:sz w:val="20"/>
                <w:szCs w:val="20"/>
                <w:lang w:eastAsia="ru-RU"/>
              </w:rPr>
              <w:t>including</w:t>
            </w:r>
            <w:r w:rsidRPr="009A5CAE">
              <w:rPr>
                <w:rFonts w:ascii="Sylfaen" w:hAnsi="Sylfaen"/>
                <w:b/>
                <w:sz w:val="20"/>
                <w:szCs w:val="20"/>
                <w:lang w:val="ru-RU"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7220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EB1D2F">
              <w:rPr>
                <w:rFonts w:ascii="Sylfaen" w:hAnsi="Sylfaen"/>
                <w:sz w:val="22"/>
                <w:szCs w:val="22"/>
              </w:rPr>
              <w:t>06</w:t>
            </w:r>
            <w:r w:rsidR="00434F19" w:rsidRPr="00273E7E">
              <w:rPr>
                <w:rFonts w:ascii="Sylfaen" w:hAnsi="Sylfaen"/>
                <w:sz w:val="22"/>
                <w:szCs w:val="22"/>
              </w:rPr>
              <w:t>»</w:t>
            </w:r>
            <w:r w:rsidR="00434F19" w:rsidRPr="007B0C73">
              <w:rPr>
                <w:rFonts w:ascii="Sylfaen" w:hAnsi="Sylfaen"/>
                <w:sz w:val="22"/>
                <w:szCs w:val="22"/>
                <w:lang w:val="hy-AM"/>
              </w:rPr>
              <w:t>.</w:t>
            </w:r>
            <w:r w:rsidR="00934537">
              <w:rPr>
                <w:rFonts w:ascii="Sylfaen" w:hAnsi="Sylfaen"/>
                <w:sz w:val="22"/>
                <w:szCs w:val="22"/>
              </w:rPr>
              <w:t xml:space="preserve"> </w:t>
            </w:r>
            <w:r w:rsidR="00434F19" w:rsidRPr="00273E7E">
              <w:rPr>
                <w:rFonts w:ascii="Sylfaen" w:hAnsi="Sylfaen"/>
                <w:sz w:val="22"/>
                <w:szCs w:val="22"/>
              </w:rPr>
              <w:t>«</w:t>
            </w:r>
            <w:r w:rsidR="006362D5">
              <w:rPr>
                <w:rFonts w:ascii="Sylfaen" w:hAnsi="Sylfaen"/>
                <w:sz w:val="22"/>
                <w:szCs w:val="22"/>
              </w:rPr>
              <w:t>0</w:t>
            </w:r>
            <w:r w:rsidR="00EB1D2F">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EB1D2F">
              <w:rPr>
                <w:rFonts w:ascii="Sylfaen" w:hAnsi="Sylfaen"/>
                <w:sz w:val="22"/>
                <w:szCs w:val="22"/>
              </w:rPr>
              <w:t>1</w:t>
            </w:r>
            <w:r w:rsidR="00604058">
              <w:rPr>
                <w:rFonts w:ascii="Sylfaen" w:hAnsi="Sylfaen"/>
                <w:sz w:val="22"/>
                <w:szCs w:val="22"/>
              </w:rPr>
              <w:t>4</w:t>
            </w:r>
            <w:r w:rsidRPr="00F748D1">
              <w:rPr>
                <w:rFonts w:ascii="Sylfaen" w:hAnsi="Sylfaen"/>
                <w:sz w:val="22"/>
                <w:szCs w:val="22"/>
              </w:rPr>
              <w:t>»</w:t>
            </w:r>
            <w:r w:rsidRPr="007B0C73">
              <w:rPr>
                <w:rFonts w:ascii="Sylfaen" w:hAnsi="Sylfaen"/>
                <w:sz w:val="22"/>
                <w:szCs w:val="22"/>
                <w:lang w:val="hy-AM"/>
              </w:rPr>
              <w:t>.</w:t>
            </w:r>
            <w:r w:rsidR="00934537">
              <w:rPr>
                <w:rFonts w:ascii="Sylfaen" w:hAnsi="Sylfaen"/>
                <w:sz w:val="22"/>
                <w:szCs w:val="22"/>
              </w:rPr>
              <w:t xml:space="preserve"> </w:t>
            </w:r>
            <w:r w:rsidRPr="00F748D1">
              <w:rPr>
                <w:rFonts w:ascii="Sylfaen" w:hAnsi="Sylfaen"/>
                <w:sz w:val="22"/>
                <w:szCs w:val="22"/>
              </w:rPr>
              <w:t>«</w:t>
            </w:r>
            <w:r w:rsidR="006362D5">
              <w:rPr>
                <w:rFonts w:ascii="Sylfaen" w:hAnsi="Sylfaen"/>
                <w:sz w:val="22"/>
                <w:szCs w:val="22"/>
              </w:rPr>
              <w:t>0</w:t>
            </w:r>
            <w:r w:rsidR="00EB1D2F">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34537">
              <w:rPr>
                <w:rFonts w:ascii="Sylfaen" w:hAnsi="Sylfaen"/>
                <w:sz w:val="22"/>
                <w:szCs w:val="22"/>
              </w:rPr>
              <w:t>2</w:t>
            </w:r>
            <w:r w:rsidR="0001238A">
              <w:rPr>
                <w:rFonts w:ascii="Sylfaen" w:hAnsi="Sylfaen"/>
                <w:sz w:val="22"/>
                <w:szCs w:val="22"/>
              </w:rPr>
              <w:t>5</w:t>
            </w:r>
            <w:r w:rsidR="00434F19" w:rsidRPr="00F748D1">
              <w:rPr>
                <w:rFonts w:ascii="Sylfaen" w:hAnsi="Sylfaen"/>
                <w:sz w:val="22"/>
                <w:szCs w:val="22"/>
              </w:rPr>
              <w:t xml:space="preserve"> </w:t>
            </w:r>
          </w:p>
        </w:tc>
      </w:tr>
      <w:tr w:rsidR="00E754BA" w:rsidRPr="00EB1D2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B1D2F">
              <w:rPr>
                <w:rFonts w:ascii="Sylfaen" w:hAnsi="Sylfaen"/>
                <w:sz w:val="22"/>
                <w:szCs w:val="22"/>
                <w:lang w:eastAsia="ru-RU"/>
              </w:rPr>
              <w:t xml:space="preserve">, </w:t>
            </w:r>
            <w:r w:rsidRPr="007B0C73">
              <w:rPr>
                <w:rFonts w:ascii="Sylfaen" w:hAnsi="Sylfaen"/>
                <w:sz w:val="22"/>
                <w:szCs w:val="22"/>
                <w:lang w:val="ru-RU" w:eastAsia="ru-RU"/>
              </w:rPr>
              <w:t>дата</w:t>
            </w:r>
            <w:r w:rsidRPr="00EB1D2F">
              <w:rPr>
                <w:rFonts w:ascii="Sylfaen" w:hAnsi="Sylfaen"/>
                <w:sz w:val="22"/>
                <w:szCs w:val="22"/>
                <w:lang w:eastAsia="ru-RU"/>
              </w:rPr>
              <w:t xml:space="preserve"> </w:t>
            </w:r>
            <w:r w:rsidRPr="007B0C73">
              <w:rPr>
                <w:rFonts w:ascii="Sylfaen" w:hAnsi="Sylfaen"/>
                <w:sz w:val="22"/>
                <w:szCs w:val="22"/>
                <w:lang w:val="ru-RU" w:eastAsia="ru-RU"/>
              </w:rPr>
              <w:t>и</w:t>
            </w:r>
            <w:r w:rsidRPr="00EB1D2F">
              <w:rPr>
                <w:rFonts w:ascii="Sylfaen" w:hAnsi="Sylfaen"/>
                <w:sz w:val="22"/>
                <w:szCs w:val="22"/>
                <w:lang w:eastAsia="ru-RU"/>
              </w:rPr>
              <w:t xml:space="preserve"> </w:t>
            </w:r>
            <w:r w:rsidRPr="007B0C73">
              <w:rPr>
                <w:rFonts w:ascii="Sylfaen" w:hAnsi="Sylfaen"/>
                <w:sz w:val="22"/>
                <w:szCs w:val="22"/>
                <w:lang w:val="ru-RU" w:eastAsia="ru-RU"/>
              </w:rPr>
              <w:t>время</w:t>
            </w:r>
            <w:r w:rsidRPr="00EB1D2F">
              <w:rPr>
                <w:rFonts w:ascii="Sylfaen" w:hAnsi="Sylfaen"/>
                <w:sz w:val="22"/>
                <w:szCs w:val="22"/>
                <w:lang w:eastAsia="ru-RU"/>
              </w:rPr>
              <w:t xml:space="preserve"> </w:t>
            </w:r>
            <w:r w:rsidRPr="007B0C73">
              <w:rPr>
                <w:rFonts w:ascii="Sylfaen" w:hAnsi="Sylfaen"/>
                <w:sz w:val="22"/>
                <w:szCs w:val="22"/>
                <w:lang w:val="ru-RU" w:eastAsia="ru-RU"/>
              </w:rPr>
              <w:t>проведения</w:t>
            </w:r>
            <w:r w:rsidRPr="00EB1D2F">
              <w:rPr>
                <w:rFonts w:ascii="Sylfaen" w:hAnsi="Sylfaen"/>
                <w:sz w:val="22"/>
                <w:szCs w:val="22"/>
                <w:lang w:eastAsia="ru-RU"/>
              </w:rPr>
              <w:t xml:space="preserve"> </w:t>
            </w:r>
            <w:r w:rsidRPr="007B0C73">
              <w:rPr>
                <w:rFonts w:ascii="Sylfaen" w:hAnsi="Sylfaen"/>
                <w:sz w:val="22"/>
                <w:szCs w:val="22"/>
                <w:lang w:val="ru-RU" w:eastAsia="ru-RU"/>
              </w:rPr>
              <w:t>процедуры</w:t>
            </w:r>
            <w:r w:rsidRPr="00EB1D2F">
              <w:rPr>
                <w:rFonts w:ascii="Sylfaen" w:hAnsi="Sylfaen"/>
                <w:sz w:val="22"/>
                <w:szCs w:val="22"/>
                <w:lang w:eastAsia="ru-RU"/>
              </w:rPr>
              <w:t xml:space="preserve"> </w:t>
            </w:r>
            <w:r w:rsidRPr="007B0C73">
              <w:rPr>
                <w:rFonts w:ascii="Sylfaen" w:hAnsi="Sylfaen"/>
                <w:sz w:val="22"/>
                <w:szCs w:val="22"/>
                <w:lang w:val="ru-RU" w:eastAsia="ru-RU"/>
              </w:rPr>
              <w:t>вскрытия</w:t>
            </w:r>
            <w:r w:rsidRPr="00EB1D2F">
              <w:rPr>
                <w:rFonts w:ascii="Sylfaen" w:hAnsi="Sylfaen"/>
                <w:sz w:val="22"/>
                <w:szCs w:val="22"/>
                <w:lang w:eastAsia="ru-RU"/>
              </w:rPr>
              <w:t xml:space="preserve"> </w:t>
            </w:r>
            <w:r w:rsidRPr="007B0C73">
              <w:rPr>
                <w:rFonts w:ascii="Sylfaen" w:hAnsi="Sylfaen"/>
                <w:sz w:val="22"/>
                <w:szCs w:val="22"/>
                <w:lang w:val="ru-RU" w:eastAsia="ru-RU"/>
              </w:rPr>
              <w:t>заявок</w:t>
            </w:r>
            <w:r w:rsidRPr="00EB1D2F">
              <w:rPr>
                <w:rFonts w:ascii="Sylfaen" w:hAnsi="Sylfaen"/>
                <w:sz w:val="22"/>
                <w:szCs w:val="22"/>
                <w:lang w:eastAsia="ru-RU"/>
              </w:rPr>
              <w:t xml:space="preserve"> </w:t>
            </w:r>
            <w:r w:rsidRPr="007B0C73">
              <w:rPr>
                <w:rFonts w:ascii="Sylfaen" w:hAnsi="Sylfaen"/>
                <w:sz w:val="22"/>
                <w:szCs w:val="22"/>
                <w:lang w:val="ru-RU" w:eastAsia="ru-RU"/>
              </w:rPr>
              <w:t>на</w:t>
            </w:r>
            <w:r w:rsidRPr="00EB1D2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EB1D2F" w:rsidRPr="00EB1D2F">
              <w:rPr>
                <w:rFonts w:ascii="Sylfaen" w:hAnsi="Sylfaen"/>
                <w:sz w:val="22"/>
                <w:szCs w:val="22"/>
                <w:lang w:val="hy-AM"/>
              </w:rPr>
              <w:t>1</w:t>
            </w:r>
            <w:r w:rsidR="00604058" w:rsidRPr="00EB1D2F">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EB1D2F">
              <w:rPr>
                <w:rFonts w:ascii="Sylfaen" w:hAnsi="Sylfaen"/>
                <w:sz w:val="22"/>
                <w:szCs w:val="22"/>
              </w:rPr>
              <w:t>8</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34537">
              <w:rPr>
                <w:rFonts w:ascii="Sylfaen" w:hAnsi="Sylfaen"/>
                <w:sz w:val="22"/>
                <w:szCs w:val="22"/>
                <w:lang w:val="hy-AM"/>
              </w:rPr>
              <w:t>2</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EB1D2F"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EB1D2F" w:rsidRPr="00EB1D2F">
              <w:rPr>
                <w:rFonts w:ascii="Sylfaen" w:hAnsi="Sylfaen"/>
                <w:sz w:val="22"/>
                <w:szCs w:val="22"/>
                <w:lang w:val="hy-AM"/>
              </w:rPr>
              <w:t>1</w:t>
            </w:r>
            <w:r w:rsidR="00604058" w:rsidRPr="00EB1D2F">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EB1D2F">
              <w:rPr>
                <w:rFonts w:ascii="Sylfaen" w:hAnsi="Sylfaen"/>
                <w:sz w:val="22"/>
                <w:szCs w:val="22"/>
              </w:rPr>
              <w:t>8</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93453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201" w:rsidRDefault="00272201" w:rsidP="00C967E7">
      <w:r>
        <w:separator/>
      </w:r>
    </w:p>
  </w:endnote>
  <w:endnote w:type="continuationSeparator" w:id="0">
    <w:p w:rsidR="00272201" w:rsidRDefault="0027220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201" w:rsidRDefault="00272201" w:rsidP="00C967E7">
      <w:r>
        <w:separator/>
      </w:r>
    </w:p>
  </w:footnote>
  <w:footnote w:type="continuationSeparator" w:id="0">
    <w:p w:rsidR="00272201" w:rsidRDefault="0027220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2201"/>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0357"/>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2EE"/>
    <w:rsid w:val="005B0E02"/>
    <w:rsid w:val="005B1CF6"/>
    <w:rsid w:val="005B2FB4"/>
    <w:rsid w:val="005B404F"/>
    <w:rsid w:val="005B5165"/>
    <w:rsid w:val="005B60CD"/>
    <w:rsid w:val="005B7F22"/>
    <w:rsid w:val="005C5D78"/>
    <w:rsid w:val="005D54CB"/>
    <w:rsid w:val="005D5959"/>
    <w:rsid w:val="005E164F"/>
    <w:rsid w:val="005E2C40"/>
    <w:rsid w:val="005E531A"/>
    <w:rsid w:val="005E6543"/>
    <w:rsid w:val="005E7111"/>
    <w:rsid w:val="005E7D6E"/>
    <w:rsid w:val="005F3DFB"/>
    <w:rsid w:val="005F5AAC"/>
    <w:rsid w:val="005F7B84"/>
    <w:rsid w:val="005F7E34"/>
    <w:rsid w:val="006015D7"/>
    <w:rsid w:val="00604058"/>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5CAE"/>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1D2F"/>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CA5"/>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BA81A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D3079-E2CF-4D66-85A4-6B9790BF3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Pages>
  <Words>2662</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139</cp:revision>
  <cp:lastPrinted>2014-12-29T11:02:00Z</cp:lastPrinted>
  <dcterms:created xsi:type="dcterms:W3CDTF">2021-04-05T10:52:00Z</dcterms:created>
  <dcterms:modified xsi:type="dcterms:W3CDTF">2025-08-06T05:51:00Z</dcterms:modified>
</cp:coreProperties>
</file>