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D4CE4" w14:textId="77777777" w:rsidR="007C160D" w:rsidRPr="00D51F7E" w:rsidRDefault="007C160D" w:rsidP="007C160D">
      <w:pPr>
        <w:jc w:val="center"/>
        <w:rPr>
          <w:rFonts w:ascii="Sylfaen" w:hAnsi="Sylfaen" w:cs="Sylfaen"/>
          <w:b/>
          <w:color w:val="000000" w:themeColor="text1"/>
          <w:szCs w:val="24"/>
          <w:lang w:val="hy-AM"/>
        </w:rPr>
      </w:pPr>
    </w:p>
    <w:p w14:paraId="37BB94AE" w14:textId="77777777" w:rsidR="007C160D" w:rsidRPr="00D51F7E" w:rsidRDefault="007C160D" w:rsidP="00C81A0F">
      <w:pPr>
        <w:jc w:val="center"/>
        <w:rPr>
          <w:rFonts w:ascii="Sylfaen" w:hAnsi="Sylfaen"/>
          <w:b/>
          <w:color w:val="000000" w:themeColor="text1"/>
          <w:szCs w:val="24"/>
          <w:lang w:val="af-ZA"/>
        </w:rPr>
      </w:pPr>
      <w:r w:rsidRPr="00D51F7E">
        <w:rPr>
          <w:rFonts w:ascii="Sylfaen" w:hAnsi="Sylfaen" w:cs="Sylfaen"/>
          <w:b/>
          <w:color w:val="000000" w:themeColor="text1"/>
          <w:szCs w:val="24"/>
          <w:lang w:val="af-ZA"/>
        </w:rPr>
        <w:t>ՀԱՅՏԱՐԱՐՈՒԹՅՈՒՆ</w:t>
      </w:r>
    </w:p>
    <w:p w14:paraId="3243A67C" w14:textId="77777777" w:rsidR="007C160D" w:rsidRPr="00D51F7E" w:rsidRDefault="007C160D" w:rsidP="00C81A0F">
      <w:pPr>
        <w:jc w:val="center"/>
        <w:rPr>
          <w:rFonts w:ascii="Sylfaen" w:hAnsi="Sylfaen"/>
          <w:color w:val="000000" w:themeColor="text1"/>
          <w:sz w:val="20"/>
          <w:lang w:val="af-ZA"/>
        </w:rPr>
      </w:pPr>
      <w:r w:rsidRPr="00D51F7E">
        <w:rPr>
          <w:rFonts w:ascii="Sylfaen" w:hAnsi="Sylfaen" w:cs="Sylfaen"/>
          <w:b/>
          <w:color w:val="000000" w:themeColor="text1"/>
          <w:szCs w:val="24"/>
          <w:lang w:val="hy-AM"/>
        </w:rPr>
        <w:t>ԳՆԱՆՇՄԱՆ</w:t>
      </w:r>
      <w:r w:rsidRPr="00D51F7E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D51F7E">
        <w:rPr>
          <w:rFonts w:ascii="Sylfaen" w:hAnsi="Sylfaen" w:cs="Sylfaen"/>
          <w:b/>
          <w:color w:val="000000" w:themeColor="text1"/>
          <w:szCs w:val="24"/>
          <w:lang w:val="hy-AM"/>
        </w:rPr>
        <w:t>ՀԱՐՑՄԱՆ</w:t>
      </w:r>
      <w:r w:rsidRPr="00D51F7E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D51F7E">
        <w:rPr>
          <w:rFonts w:ascii="Sylfaen" w:hAnsi="Sylfaen" w:cs="Sylfaen"/>
          <w:b/>
          <w:color w:val="000000" w:themeColor="text1"/>
          <w:szCs w:val="24"/>
          <w:lang w:val="hy-AM"/>
        </w:rPr>
        <w:t>Ձ</w:t>
      </w:r>
      <w:r w:rsidR="00441C13" w:rsidRPr="00D51F7E">
        <w:rPr>
          <w:rFonts w:ascii="Sylfaen" w:hAnsi="Sylfaen" w:cs="Sylfaen"/>
          <w:b/>
          <w:color w:val="000000" w:themeColor="text1"/>
          <w:szCs w:val="24"/>
          <w:lang w:val="hy-AM"/>
        </w:rPr>
        <w:t>ԵՎ</w:t>
      </w:r>
      <w:r w:rsidRPr="00D51F7E">
        <w:rPr>
          <w:rFonts w:ascii="Sylfaen" w:hAnsi="Sylfaen" w:cs="Sylfaen"/>
          <w:b/>
          <w:color w:val="000000" w:themeColor="text1"/>
          <w:szCs w:val="24"/>
          <w:lang w:val="hy-AM"/>
        </w:rPr>
        <w:t>ՈՎ</w:t>
      </w:r>
      <w:r w:rsidRPr="00D51F7E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D51F7E">
        <w:rPr>
          <w:rFonts w:ascii="Sylfaen" w:hAnsi="Sylfaen" w:cs="Sylfaen"/>
          <w:b/>
          <w:color w:val="000000" w:themeColor="text1"/>
          <w:szCs w:val="24"/>
          <w:lang w:val="hy-AM"/>
        </w:rPr>
        <w:t>ԳՆՈՒՄ</w:t>
      </w:r>
      <w:r w:rsidRPr="00D51F7E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D51F7E">
        <w:rPr>
          <w:rFonts w:ascii="Sylfaen" w:hAnsi="Sylfaen" w:cs="Sylfaen"/>
          <w:b/>
          <w:color w:val="000000" w:themeColor="text1"/>
          <w:szCs w:val="24"/>
          <w:lang w:val="hy-AM"/>
        </w:rPr>
        <w:t>ԿԱՏԱՐԵԼՈՒ</w:t>
      </w:r>
      <w:r w:rsidRPr="00D51F7E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ԸՆԹԱՑԱԿԱՐԳՈՎ</w:t>
      </w:r>
      <w:r w:rsidRPr="00D51F7E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D51F7E">
        <w:rPr>
          <w:rFonts w:ascii="Sylfaen" w:hAnsi="Sylfaen" w:cs="Sylfaen"/>
          <w:b/>
          <w:color w:val="000000" w:themeColor="text1"/>
          <w:szCs w:val="24"/>
          <w:lang w:val="af-ZA"/>
        </w:rPr>
        <w:t>ՊԱՅՄԱՆԱԳԻՐ</w:t>
      </w:r>
      <w:r w:rsidRPr="00D51F7E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D51F7E">
        <w:rPr>
          <w:rFonts w:ascii="Sylfaen" w:hAnsi="Sylfaen" w:cs="Sylfaen"/>
          <w:b/>
          <w:color w:val="000000" w:themeColor="text1"/>
          <w:szCs w:val="24"/>
          <w:lang w:val="af-ZA"/>
        </w:rPr>
        <w:t>ԿՆՔԵԼՈՒ</w:t>
      </w:r>
      <w:r w:rsidRPr="00D51F7E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D51F7E">
        <w:rPr>
          <w:rFonts w:ascii="Sylfaen" w:hAnsi="Sylfaen" w:cs="Sylfaen"/>
          <w:b/>
          <w:color w:val="000000" w:themeColor="text1"/>
          <w:szCs w:val="24"/>
          <w:lang w:val="af-ZA"/>
        </w:rPr>
        <w:t>ՈՐՈՇՄԱՆ</w:t>
      </w:r>
      <w:r w:rsidRPr="00D51F7E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D51F7E">
        <w:rPr>
          <w:rFonts w:ascii="Sylfaen" w:hAnsi="Sylfaen" w:cs="Sylfaen"/>
          <w:b/>
          <w:color w:val="000000" w:themeColor="text1"/>
          <w:szCs w:val="24"/>
          <w:lang w:val="af-ZA"/>
        </w:rPr>
        <w:t>ՄԱՍԻՆ</w:t>
      </w:r>
    </w:p>
    <w:p w14:paraId="6856C3A1" w14:textId="77777777" w:rsidR="007C160D" w:rsidRPr="00D51F7E" w:rsidRDefault="007C160D" w:rsidP="00C81A0F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D51F7E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Հայտարարության</w:t>
      </w:r>
      <w:r w:rsidRPr="00D51F7E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D51F7E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սույն</w:t>
      </w:r>
      <w:r w:rsidRPr="00D51F7E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D51F7E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տեքստը</w:t>
      </w:r>
      <w:r w:rsidRPr="00D51F7E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D51F7E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հաստատված</w:t>
      </w:r>
      <w:r w:rsidRPr="00D51F7E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D51F7E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է</w:t>
      </w:r>
      <w:r w:rsidRPr="00D51F7E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D51F7E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գնահատող</w:t>
      </w:r>
      <w:r w:rsidRPr="00D51F7E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D51F7E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հանձնաժողովի</w:t>
      </w:r>
    </w:p>
    <w:p w14:paraId="639BD67F" w14:textId="66B100D1" w:rsidR="007C160D" w:rsidRPr="00D51F7E" w:rsidRDefault="007C160D" w:rsidP="00C81A0F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D51F7E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20</w:t>
      </w:r>
      <w:r w:rsidR="009F2DC3" w:rsidRPr="00D51F7E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2</w:t>
      </w:r>
      <w:r w:rsidR="00EE482E" w:rsidRPr="00EE482E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4 </w:t>
      </w:r>
      <w:r w:rsidRPr="00D51F7E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թվականի</w:t>
      </w:r>
      <w:r w:rsidR="00961371" w:rsidRPr="00D51F7E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,</w:t>
      </w:r>
      <w:r w:rsidR="00030D6A" w:rsidRPr="00D51F7E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 xml:space="preserve"> </w:t>
      </w:r>
      <w:r w:rsidR="00EE482E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հունվարի 04</w:t>
      </w:r>
      <w:r w:rsidRPr="00D51F7E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-</w:t>
      </w:r>
      <w:r w:rsidRPr="00D51F7E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ի</w:t>
      </w:r>
      <w:r w:rsidRPr="00D51F7E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D51F7E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թիվ</w:t>
      </w:r>
      <w:r w:rsidRPr="00D51F7E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="00E307DD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3</w:t>
      </w:r>
      <w:r w:rsidRPr="00D51F7E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 xml:space="preserve"> նիստի որոշմամբ</w:t>
      </w:r>
      <w:r w:rsidRPr="00D51F7E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D51F7E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և</w:t>
      </w:r>
      <w:r w:rsidRPr="00D51F7E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D51F7E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հրապարակվում</w:t>
      </w:r>
      <w:r w:rsidRPr="00D51F7E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D51F7E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է</w:t>
      </w:r>
      <w:r w:rsidRPr="00D51F7E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</w:p>
    <w:p w14:paraId="6C80AC43" w14:textId="77777777" w:rsidR="007C160D" w:rsidRPr="00D51F7E" w:rsidRDefault="007C160D" w:rsidP="00C81A0F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D51F7E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«</w:t>
      </w:r>
      <w:r w:rsidRPr="00D51F7E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Գնումների</w:t>
      </w:r>
      <w:r w:rsidRPr="00D51F7E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D51F7E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մասին»</w:t>
      </w:r>
      <w:r w:rsidRPr="00D51F7E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D51F7E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ՀՀ</w:t>
      </w:r>
      <w:r w:rsidRPr="00D51F7E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D51F7E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օրենքի</w:t>
      </w:r>
      <w:r w:rsidRPr="00D51F7E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10-</w:t>
      </w:r>
      <w:r w:rsidRPr="00D51F7E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րդ</w:t>
      </w:r>
      <w:r w:rsidRPr="00D51F7E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D51F7E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հոդվածի</w:t>
      </w:r>
      <w:r w:rsidRPr="00D51F7E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D51F7E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համաձայն</w:t>
      </w:r>
      <w:r w:rsidRPr="00D51F7E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ab/>
      </w:r>
      <w:r w:rsidRPr="00D51F7E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ab/>
      </w:r>
    </w:p>
    <w:p w14:paraId="1F5D7649" w14:textId="3D937BC5" w:rsidR="007C160D" w:rsidRPr="00D51F7E" w:rsidRDefault="007C160D" w:rsidP="00C81A0F">
      <w:pPr>
        <w:pStyle w:val="3"/>
        <w:ind w:firstLine="0"/>
        <w:rPr>
          <w:rFonts w:ascii="Sylfaen" w:hAnsi="Sylfaen"/>
          <w:bCs/>
          <w:iCs/>
          <w:color w:val="000000" w:themeColor="text1"/>
          <w:sz w:val="20"/>
          <w:lang w:val="af-ZA"/>
        </w:rPr>
      </w:pPr>
      <w:r w:rsidRPr="00D51F7E">
        <w:rPr>
          <w:rFonts w:ascii="Sylfaen" w:hAnsi="Sylfaen"/>
          <w:color w:val="000000" w:themeColor="text1"/>
          <w:sz w:val="22"/>
          <w:szCs w:val="22"/>
          <w:lang w:val="af-ZA"/>
        </w:rPr>
        <w:t>ԸՆԹԱՑԱԿԱՐԳԻ ԾԱԾԿԱԳԻՐԸ</w:t>
      </w:r>
      <w:r w:rsidRPr="00D51F7E">
        <w:rPr>
          <w:rFonts w:ascii="Sylfaen" w:hAnsi="Sylfaen"/>
          <w:color w:val="000000" w:themeColor="text1"/>
          <w:sz w:val="20"/>
          <w:lang w:val="af-ZA"/>
        </w:rPr>
        <w:t>`</w:t>
      </w:r>
      <w:r w:rsidRPr="00D51F7E">
        <w:rPr>
          <w:rFonts w:ascii="Sylfaen" w:hAnsi="Sylfaen"/>
          <w:color w:val="000000" w:themeColor="text1"/>
          <w:lang w:val="af-ZA"/>
        </w:rPr>
        <w:t xml:space="preserve"> </w:t>
      </w:r>
      <w:r w:rsidR="00C6372F" w:rsidRPr="00D51F7E">
        <w:rPr>
          <w:rFonts w:ascii="Sylfaen" w:hAnsi="Sylfaen" w:cs="Sylfaen"/>
          <w:color w:val="000000" w:themeColor="text1"/>
          <w:sz w:val="24"/>
          <w:szCs w:val="24"/>
          <w:lang w:val="hy-AM"/>
        </w:rPr>
        <w:t>«</w:t>
      </w:r>
      <w:r w:rsidR="00E307DD" w:rsidRPr="002C6A36">
        <w:rPr>
          <w:rFonts w:ascii="Sylfaen" w:hAnsi="Sylfaen"/>
          <w:color w:val="000000"/>
          <w:sz w:val="20"/>
          <w:lang w:val="fr-FR"/>
        </w:rPr>
        <w:t>ԳՄԲՎԴ-ԳՀԱՇՁԲ-24/01</w:t>
      </w:r>
      <w:r w:rsidR="00C6372F" w:rsidRPr="00D51F7E">
        <w:rPr>
          <w:rFonts w:ascii="Sylfaen" w:hAnsi="Sylfaen" w:cs="Sylfaen"/>
          <w:color w:val="000000" w:themeColor="text1"/>
          <w:sz w:val="24"/>
          <w:szCs w:val="24"/>
          <w:lang w:val="hy-AM"/>
        </w:rPr>
        <w:t>»</w:t>
      </w:r>
    </w:p>
    <w:p w14:paraId="5F8F9061" w14:textId="2AD68FBA" w:rsidR="007C160D" w:rsidRPr="00D51F7E" w:rsidRDefault="007C160D" w:rsidP="00C81A0F">
      <w:pPr>
        <w:pStyle w:val="3"/>
        <w:ind w:firstLine="0"/>
        <w:rPr>
          <w:rFonts w:ascii="Sylfaen" w:hAnsi="Sylfaen"/>
          <w:color w:val="000000" w:themeColor="text1"/>
          <w:sz w:val="24"/>
          <w:szCs w:val="24"/>
          <w:lang w:val="af-ZA"/>
        </w:rPr>
      </w:pPr>
      <w:r w:rsidRPr="00D51F7E">
        <w:rPr>
          <w:rFonts w:ascii="Sylfaen" w:hAnsi="Sylfaen" w:cs="Sylfaen"/>
          <w:color w:val="000000" w:themeColor="text1"/>
          <w:sz w:val="24"/>
          <w:szCs w:val="24"/>
          <w:lang w:val="af-ZA"/>
        </w:rPr>
        <w:t>Պատվիրատուն</w:t>
      </w:r>
      <w:bookmarkStart w:id="0" w:name="_Hlk85708913"/>
      <w:bookmarkStart w:id="1" w:name="_Hlk72429712"/>
      <w:r w:rsidR="00C6372F" w:rsidRPr="00D51F7E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՝ </w:t>
      </w:r>
      <w:bookmarkEnd w:id="0"/>
      <w:bookmarkEnd w:id="1"/>
      <w:r w:rsidR="00E307DD" w:rsidRPr="00E307DD">
        <w:rPr>
          <w:rFonts w:ascii="Sylfaen" w:hAnsi="Sylfaen"/>
          <w:sz w:val="22"/>
          <w:lang w:val="nb-NO"/>
        </w:rPr>
        <w:t>«</w:t>
      </w:r>
      <w:r w:rsidR="00E307DD" w:rsidRPr="00E307DD">
        <w:rPr>
          <w:rFonts w:ascii="Sylfaen" w:hAnsi="Sylfaen" w:cs="Sylfaen"/>
          <w:color w:val="000000"/>
          <w:sz w:val="22"/>
          <w:lang w:val="hy-AM"/>
        </w:rPr>
        <w:t>ԳՅՈՒՄՐՈՒ ՄԱՐԶԱԿԱՆ ԲԱՐՁՐԱԳՈՒՅՆ ՎԱՐՊԵՏՈՒԹՅԱՆ ԴՊՐՈՑ</w:t>
      </w:r>
      <w:r w:rsidR="00E307DD" w:rsidRPr="00E307DD">
        <w:rPr>
          <w:rFonts w:ascii="Sylfaen" w:hAnsi="Sylfaen"/>
          <w:sz w:val="22"/>
          <w:lang w:val="nb-NO"/>
        </w:rPr>
        <w:t xml:space="preserve">» </w:t>
      </w:r>
      <w:r w:rsidR="00E307DD" w:rsidRPr="00E307DD">
        <w:rPr>
          <w:rFonts w:ascii="Sylfaen" w:hAnsi="Sylfaen"/>
          <w:sz w:val="22"/>
        </w:rPr>
        <w:t>ՊՈԱԿ</w:t>
      </w:r>
      <w:r w:rsidR="00E307DD" w:rsidRPr="00D51F7E">
        <w:rPr>
          <w:rFonts w:ascii="Sylfaen" w:hAnsi="Sylfaen" w:cs="Sylfaen"/>
          <w:color w:val="000000" w:themeColor="text1"/>
          <w:sz w:val="24"/>
          <w:szCs w:val="24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4"/>
          <w:szCs w:val="24"/>
          <w:lang w:val="af-ZA"/>
        </w:rPr>
        <w:t>-</w:t>
      </w:r>
      <w:r w:rsidR="002A54AA" w:rsidRPr="00D51F7E">
        <w:rPr>
          <w:rFonts w:ascii="Sylfaen" w:hAnsi="Sylfaen" w:cs="Sylfaen"/>
          <w:color w:val="000000" w:themeColor="text1"/>
          <w:sz w:val="24"/>
          <w:szCs w:val="24"/>
          <w:lang w:val="af-ZA"/>
        </w:rPr>
        <w:t>ը</w:t>
      </w:r>
      <w:r w:rsidRPr="00D51F7E">
        <w:rPr>
          <w:rFonts w:ascii="Sylfaen" w:hAnsi="Sylfaen" w:cs="Sylfaen"/>
          <w:color w:val="000000" w:themeColor="text1"/>
          <w:sz w:val="24"/>
          <w:szCs w:val="24"/>
          <w:lang w:val="af-ZA"/>
        </w:rPr>
        <w:t>, ստորև</w:t>
      </w:r>
      <w:r w:rsidRPr="00D51F7E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4"/>
          <w:szCs w:val="24"/>
          <w:lang w:val="af-ZA"/>
        </w:rPr>
        <w:t>ներկայացնում</w:t>
      </w:r>
      <w:r w:rsidRPr="00D51F7E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C6372F" w:rsidRPr="00D51F7E">
        <w:rPr>
          <w:rFonts w:ascii="Sylfaen" w:hAnsi="Sylfaen" w:cs="Sylfaen"/>
          <w:color w:val="000000" w:themeColor="text1"/>
          <w:sz w:val="24"/>
          <w:szCs w:val="24"/>
          <w:lang w:val="hy-AM"/>
        </w:rPr>
        <w:t>«</w:t>
      </w:r>
      <w:r w:rsidR="00E307DD" w:rsidRPr="002C6A36">
        <w:rPr>
          <w:rFonts w:ascii="Sylfaen" w:hAnsi="Sylfaen"/>
          <w:color w:val="000000"/>
          <w:sz w:val="20"/>
          <w:lang w:val="fr-FR"/>
        </w:rPr>
        <w:t>ԳՄԲՎԴ-ԳՀԱՇՁԲ-24/01</w:t>
      </w:r>
      <w:r w:rsidR="00C6372F" w:rsidRPr="00D51F7E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» </w:t>
      </w:r>
      <w:r w:rsidRPr="00D51F7E">
        <w:rPr>
          <w:rFonts w:ascii="Sylfaen" w:hAnsi="Sylfaen" w:cs="Sylfaen"/>
          <w:color w:val="000000" w:themeColor="text1"/>
          <w:sz w:val="24"/>
          <w:szCs w:val="24"/>
          <w:lang w:val="af-ZA"/>
        </w:rPr>
        <w:t>ծածկագրով</w:t>
      </w:r>
      <w:r w:rsidRPr="00D51F7E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4"/>
          <w:szCs w:val="24"/>
          <w:lang w:val="af-ZA"/>
        </w:rPr>
        <w:t>հայտարարված</w:t>
      </w:r>
      <w:r w:rsidRPr="00D51F7E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4"/>
          <w:szCs w:val="24"/>
          <w:lang w:val="af-ZA"/>
        </w:rPr>
        <w:t>ընթացակարգով</w:t>
      </w:r>
      <w:r w:rsidRPr="00D51F7E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4"/>
          <w:szCs w:val="24"/>
          <w:lang w:val="af-ZA"/>
        </w:rPr>
        <w:t>պայմանագիր</w:t>
      </w:r>
      <w:r w:rsidRPr="00D51F7E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4"/>
          <w:szCs w:val="24"/>
          <w:lang w:val="af-ZA"/>
        </w:rPr>
        <w:t>կնքելու</w:t>
      </w:r>
      <w:r w:rsidRPr="00D51F7E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4"/>
          <w:szCs w:val="24"/>
          <w:lang w:val="af-ZA"/>
        </w:rPr>
        <w:t>որոշման</w:t>
      </w:r>
      <w:r w:rsidRPr="00D51F7E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4"/>
          <w:szCs w:val="24"/>
          <w:lang w:val="af-ZA"/>
        </w:rPr>
        <w:t>մասին</w:t>
      </w:r>
      <w:r w:rsidRPr="00D51F7E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4"/>
          <w:szCs w:val="24"/>
          <w:lang w:val="af-ZA"/>
        </w:rPr>
        <w:t>համառոտ</w:t>
      </w:r>
      <w:r w:rsidRPr="00D51F7E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4"/>
          <w:szCs w:val="24"/>
          <w:lang w:val="af-ZA"/>
        </w:rPr>
        <w:t>տեղեկատվությունը</w:t>
      </w:r>
      <w:r w:rsidRPr="00D51F7E">
        <w:rPr>
          <w:rFonts w:ascii="Sylfaen" w:hAnsi="Sylfaen" w:cs="Arial Armenian"/>
          <w:color w:val="000000" w:themeColor="text1"/>
          <w:sz w:val="24"/>
          <w:szCs w:val="24"/>
          <w:lang w:val="af-ZA"/>
        </w:rPr>
        <w:t>։</w:t>
      </w:r>
    </w:p>
    <w:p w14:paraId="7D8B4C18" w14:textId="1195052C" w:rsidR="007C160D" w:rsidRPr="00D51F7E" w:rsidRDefault="007C160D" w:rsidP="008E713B">
      <w:pPr>
        <w:ind w:firstLine="706"/>
        <w:jc w:val="both"/>
        <w:rPr>
          <w:rFonts w:ascii="Sylfaen" w:hAnsi="Sylfaen" w:cs="Sylfaen"/>
          <w:color w:val="000000" w:themeColor="text1"/>
          <w:sz w:val="20"/>
          <w:szCs w:val="18"/>
          <w:lang w:val="es-ES"/>
        </w:rPr>
      </w:pPr>
      <w:r w:rsidRPr="00D51F7E">
        <w:rPr>
          <w:rFonts w:ascii="Sylfaen" w:hAnsi="Sylfaen" w:cs="Sylfaen"/>
          <w:color w:val="000000" w:themeColor="text1"/>
          <w:sz w:val="20"/>
          <w:szCs w:val="18"/>
          <w:lang w:val="af-ZA"/>
        </w:rPr>
        <w:t>Գնահատող</w:t>
      </w:r>
      <w:r w:rsidRPr="00D51F7E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szCs w:val="18"/>
          <w:lang w:val="af-ZA"/>
        </w:rPr>
        <w:t>հանձնաժողովի</w:t>
      </w:r>
      <w:r w:rsidRPr="00D51F7E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="007269AD" w:rsidRPr="00D51F7E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="00EE482E" w:rsidRPr="00EE482E">
        <w:rPr>
          <w:rFonts w:ascii="Sylfaen" w:hAnsi="Sylfaen"/>
          <w:color w:val="000000" w:themeColor="text1"/>
          <w:sz w:val="18"/>
          <w:szCs w:val="18"/>
          <w:lang w:val="af-ZA"/>
        </w:rPr>
        <w:t>2024 թվականի, հունվարի 04</w:t>
      </w:r>
      <w:r w:rsidR="007269AD" w:rsidRPr="00D51F7E">
        <w:rPr>
          <w:rFonts w:ascii="Sylfaen" w:hAnsi="Sylfaen"/>
          <w:color w:val="000000" w:themeColor="text1"/>
          <w:sz w:val="20"/>
          <w:szCs w:val="18"/>
          <w:lang w:val="af-ZA"/>
        </w:rPr>
        <w:t>-</w:t>
      </w:r>
      <w:r w:rsidR="007269AD" w:rsidRPr="00D51F7E">
        <w:rPr>
          <w:rFonts w:ascii="Sylfaen" w:hAnsi="Sylfaen" w:cs="Sylfaen"/>
          <w:color w:val="000000" w:themeColor="text1"/>
          <w:sz w:val="20"/>
          <w:szCs w:val="18"/>
          <w:lang w:val="af-ZA"/>
        </w:rPr>
        <w:t>ի</w:t>
      </w:r>
      <w:r w:rsidR="007269AD" w:rsidRPr="00D51F7E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="007269AD" w:rsidRPr="00D51F7E">
        <w:rPr>
          <w:rFonts w:ascii="Sylfaen" w:hAnsi="Sylfaen" w:cs="Sylfaen"/>
          <w:color w:val="000000" w:themeColor="text1"/>
          <w:sz w:val="20"/>
          <w:szCs w:val="18"/>
          <w:lang w:val="af-ZA"/>
        </w:rPr>
        <w:t>թիվ</w:t>
      </w:r>
      <w:r w:rsidR="007269AD" w:rsidRPr="00D51F7E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="00E307DD">
        <w:rPr>
          <w:rFonts w:ascii="Sylfaen" w:hAnsi="Sylfaen"/>
          <w:color w:val="000000" w:themeColor="text1"/>
          <w:sz w:val="20"/>
          <w:szCs w:val="18"/>
          <w:lang w:val="hy-AM"/>
        </w:rPr>
        <w:t>3</w:t>
      </w:r>
      <w:r w:rsidR="007269AD" w:rsidRPr="00D51F7E">
        <w:rPr>
          <w:rFonts w:ascii="Sylfaen" w:hAnsi="Sylfaen" w:cs="Sylfaen"/>
          <w:color w:val="000000" w:themeColor="text1"/>
          <w:sz w:val="20"/>
          <w:szCs w:val="18"/>
          <w:lang w:val="af-ZA"/>
        </w:rPr>
        <w:t xml:space="preserve"> նիստի </w:t>
      </w:r>
      <w:r w:rsidRPr="00D51F7E">
        <w:rPr>
          <w:rFonts w:ascii="Sylfaen" w:hAnsi="Sylfaen" w:cs="Sylfaen"/>
          <w:color w:val="000000" w:themeColor="text1"/>
          <w:sz w:val="20"/>
          <w:szCs w:val="18"/>
          <w:lang w:val="af-ZA"/>
        </w:rPr>
        <w:t>որոշմամբ</w:t>
      </w:r>
      <w:r w:rsidRPr="00D51F7E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szCs w:val="18"/>
          <w:lang w:val="af-ZA"/>
        </w:rPr>
        <w:t>հաստատվել</w:t>
      </w:r>
      <w:r w:rsidRPr="00D51F7E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szCs w:val="18"/>
          <w:lang w:val="af-ZA"/>
        </w:rPr>
        <w:t>են</w:t>
      </w:r>
      <w:r w:rsidRPr="00D51F7E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szCs w:val="18"/>
          <w:lang w:val="af-ZA"/>
        </w:rPr>
        <w:t>ընթացակարգի</w:t>
      </w:r>
      <w:r w:rsidRPr="00D51F7E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szCs w:val="18"/>
          <w:lang w:val="af-ZA"/>
        </w:rPr>
        <w:t>բոլոր</w:t>
      </w:r>
      <w:r w:rsidRPr="00D51F7E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szCs w:val="18"/>
          <w:lang w:val="af-ZA"/>
        </w:rPr>
        <w:t>մասնակիցների</w:t>
      </w:r>
      <w:r w:rsidRPr="00D51F7E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szCs w:val="18"/>
          <w:lang w:val="af-ZA"/>
        </w:rPr>
        <w:t>կողմից</w:t>
      </w:r>
      <w:r w:rsidRPr="00D51F7E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szCs w:val="18"/>
          <w:lang w:val="af-ZA"/>
        </w:rPr>
        <w:t>ներկայացված</w:t>
      </w:r>
      <w:r w:rsidRPr="00D51F7E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szCs w:val="18"/>
          <w:lang w:val="af-ZA"/>
        </w:rPr>
        <w:t>հայտերի</w:t>
      </w:r>
      <w:r w:rsidRPr="00D51F7E">
        <w:rPr>
          <w:rFonts w:ascii="Sylfaen" w:hAnsi="Sylfaen"/>
          <w:color w:val="000000" w:themeColor="text1"/>
          <w:sz w:val="20"/>
          <w:szCs w:val="18"/>
          <w:lang w:val="af-ZA"/>
        </w:rPr>
        <w:t xml:space="preserve">` </w:t>
      </w:r>
      <w:r w:rsidRPr="00D51F7E">
        <w:rPr>
          <w:rFonts w:ascii="Sylfaen" w:hAnsi="Sylfaen" w:cs="Sylfaen"/>
          <w:color w:val="000000" w:themeColor="text1"/>
          <w:sz w:val="20"/>
          <w:szCs w:val="18"/>
          <w:lang w:val="af-ZA"/>
        </w:rPr>
        <w:t>հրավերի</w:t>
      </w:r>
      <w:r w:rsidRPr="00D51F7E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szCs w:val="18"/>
          <w:lang w:val="af-ZA"/>
        </w:rPr>
        <w:t>պահանջներին</w:t>
      </w:r>
      <w:r w:rsidRPr="00D51F7E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szCs w:val="18"/>
          <w:lang w:val="af-ZA"/>
        </w:rPr>
        <w:t>համապատասխանության</w:t>
      </w:r>
      <w:r w:rsidRPr="00D51F7E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szCs w:val="18"/>
          <w:lang w:val="af-ZA"/>
        </w:rPr>
        <w:t>գնահատման</w:t>
      </w:r>
      <w:r w:rsidRPr="00D51F7E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szCs w:val="18"/>
          <w:lang w:val="af-ZA"/>
        </w:rPr>
        <w:t>արդյունքները</w:t>
      </w:r>
      <w:r w:rsidR="00A86EB5" w:rsidRPr="00D51F7E">
        <w:rPr>
          <w:rFonts w:ascii="Sylfaen" w:hAnsi="Sylfaen" w:cs="Sylfaen"/>
          <w:color w:val="000000" w:themeColor="text1"/>
          <w:sz w:val="20"/>
          <w:szCs w:val="18"/>
          <w:lang w:val="hy-AM"/>
        </w:rPr>
        <w:t>։</w:t>
      </w:r>
      <w:r w:rsidRPr="00D51F7E">
        <w:rPr>
          <w:rFonts w:ascii="Sylfaen" w:hAnsi="Sylfaen" w:cs="Sylfaen"/>
          <w:color w:val="000000" w:themeColor="text1"/>
          <w:sz w:val="20"/>
          <w:szCs w:val="18"/>
          <w:lang w:val="es-ES"/>
        </w:rPr>
        <w:t xml:space="preserve"> </w:t>
      </w:r>
      <w:proofErr w:type="spellStart"/>
      <w:r w:rsidRPr="00D51F7E">
        <w:rPr>
          <w:rFonts w:ascii="Sylfaen" w:hAnsi="Sylfaen" w:cs="Sylfaen"/>
          <w:color w:val="000000" w:themeColor="text1"/>
          <w:sz w:val="20"/>
          <w:szCs w:val="18"/>
          <w:lang w:val="es-ES"/>
        </w:rPr>
        <w:t>Համաձայն</w:t>
      </w:r>
      <w:proofErr w:type="spellEnd"/>
      <w:r w:rsidRPr="00D51F7E">
        <w:rPr>
          <w:rFonts w:ascii="Sylfaen" w:hAnsi="Sylfaen" w:cs="Sylfaen"/>
          <w:color w:val="000000" w:themeColor="text1"/>
          <w:sz w:val="20"/>
          <w:szCs w:val="18"/>
          <w:lang w:val="es-ES"/>
        </w:rPr>
        <w:t xml:space="preserve"> </w:t>
      </w:r>
      <w:proofErr w:type="spellStart"/>
      <w:r w:rsidRPr="00D51F7E">
        <w:rPr>
          <w:rFonts w:ascii="Sylfaen" w:hAnsi="Sylfaen" w:cs="Sylfaen"/>
          <w:color w:val="000000" w:themeColor="text1"/>
          <w:sz w:val="20"/>
          <w:szCs w:val="18"/>
          <w:lang w:val="es-ES"/>
        </w:rPr>
        <w:t>որի</w:t>
      </w:r>
      <w:proofErr w:type="spellEnd"/>
      <w:r w:rsidRPr="00D51F7E">
        <w:rPr>
          <w:rFonts w:ascii="Sylfaen" w:hAnsi="Sylfaen" w:cs="Sylfaen"/>
          <w:color w:val="000000" w:themeColor="text1"/>
          <w:sz w:val="20"/>
          <w:szCs w:val="18"/>
          <w:lang w:val="es-ES"/>
        </w:rPr>
        <w:t>`</w:t>
      </w:r>
    </w:p>
    <w:p w14:paraId="63F32483" w14:textId="161CE154" w:rsidR="00AC257E" w:rsidRPr="00D51F7E" w:rsidRDefault="00AC257E" w:rsidP="00AC257E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D51F7E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Չափաբաժին</w:t>
      </w:r>
      <w:r w:rsidRPr="00D51F7E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D51F7E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="00C6372F" w:rsidRPr="00D51F7E">
        <w:rPr>
          <w:rFonts w:ascii="GHEA Grapalat" w:hAnsi="GHEA Grapalat"/>
          <w:color w:val="000000" w:themeColor="text1"/>
          <w:sz w:val="16"/>
          <w:szCs w:val="16"/>
          <w:lang w:val="hy-AM"/>
        </w:rPr>
        <w:t>1</w:t>
      </w:r>
    </w:p>
    <w:p w14:paraId="01CC8FBC" w14:textId="39C70D58" w:rsidR="00AC257E" w:rsidRPr="00D51F7E" w:rsidRDefault="00AC257E" w:rsidP="00AC257E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af-ZA"/>
        </w:rPr>
      </w:pPr>
      <w:r w:rsidRPr="00D51F7E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D51F7E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D51F7E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D51F7E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D51F7E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D51F7E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D51F7E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D51F7E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bookmarkStart w:id="2" w:name="_Hlk153972466"/>
      <w:bookmarkStart w:id="3" w:name="_Hlk153972762"/>
      <w:r w:rsidR="00E307DD" w:rsidRPr="00E307DD">
        <w:rPr>
          <w:rFonts w:ascii="Sylfaen" w:hAnsi="Sylfaen" w:cs="Sylfaen"/>
          <w:sz w:val="20"/>
          <w:lang w:val="hy-AM"/>
        </w:rPr>
        <w:t>Մ</w:t>
      </w:r>
      <w:r w:rsidR="00E307DD" w:rsidRPr="00E307DD">
        <w:rPr>
          <w:rFonts w:ascii="Sylfaen" w:hAnsi="Sylfaen"/>
          <w:bCs/>
          <w:sz w:val="20"/>
          <w:lang w:val="hy-AM"/>
        </w:rPr>
        <w:t>ասնակի վերանորոգման և ջեռուցման աշխատանքներ</w:t>
      </w:r>
      <w:bookmarkEnd w:id="2"/>
      <w:r w:rsidR="00E307DD" w:rsidRPr="00E307DD">
        <w:rPr>
          <w:rFonts w:ascii="Sylfaen" w:hAnsi="Sylfaen"/>
          <w:bCs/>
          <w:sz w:val="20"/>
          <w:lang w:val="hy-AM"/>
        </w:rPr>
        <w:t>ի</w:t>
      </w:r>
      <w:bookmarkEnd w:id="3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098"/>
        <w:gridCol w:w="2141"/>
        <w:gridCol w:w="2439"/>
        <w:gridCol w:w="2990"/>
      </w:tblGrid>
      <w:tr w:rsidR="00D51F7E" w:rsidRPr="00D51F7E" w14:paraId="2B3F5320" w14:textId="77777777" w:rsidTr="00E307DD">
        <w:trPr>
          <w:trHeight w:val="62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5B300" w14:textId="77777777" w:rsidR="00961470" w:rsidRPr="00D51F7E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D51F7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E989" w14:textId="77777777" w:rsidR="00961470" w:rsidRPr="00D51F7E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D51F7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D51F7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64BDAC7" w14:textId="77777777" w:rsidR="00961470" w:rsidRPr="00D51F7E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4CC00" w14:textId="77777777" w:rsidR="00961470" w:rsidRPr="00D51F7E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D51F7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D51F7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D51F7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D51F7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03E2EF53" w14:textId="77777777" w:rsidR="00961470" w:rsidRPr="00D51F7E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D51F7E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D51F7E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D51F7E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D51F7E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D51F7E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D51F7E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D51F7E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3F608" w14:textId="77777777" w:rsidR="00961470" w:rsidRPr="00D51F7E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D51F7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D51F7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D51F7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17025133" w14:textId="77777777" w:rsidR="00961470" w:rsidRPr="00D51F7E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D51F7E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D51F7E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D51F7E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D51F7E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D51F7E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D51F7E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D51F7E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1BF28" w14:textId="77777777" w:rsidR="00961470" w:rsidRPr="00D51F7E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D51F7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D51F7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E482E" w:rsidRPr="00D51F7E" w14:paraId="3A49F57D" w14:textId="77777777" w:rsidTr="00E307DD">
        <w:trPr>
          <w:trHeight w:val="221"/>
          <w:jc w:val="center"/>
        </w:trPr>
        <w:tc>
          <w:tcPr>
            <w:tcW w:w="704" w:type="dxa"/>
            <w:vAlign w:val="center"/>
            <w:hideMark/>
          </w:tcPr>
          <w:p w14:paraId="3764B430" w14:textId="3665A287" w:rsidR="00EE482E" w:rsidRPr="00E307DD" w:rsidRDefault="00EE482E" w:rsidP="00EE482E">
            <w:pPr>
              <w:pStyle w:val="af8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098" w:type="dxa"/>
            <w:vAlign w:val="center"/>
          </w:tcPr>
          <w:p w14:paraId="2D616CCE" w14:textId="6FBCFE9B" w:rsidR="00EE482E" w:rsidRPr="00D51F7E" w:rsidRDefault="00EE482E" w:rsidP="00EE482E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af-ZA"/>
              </w:rPr>
            </w:pPr>
            <w:r w:rsidRPr="002C6A36">
              <w:rPr>
                <w:rFonts w:ascii="Sylfaen" w:hAnsi="Sylfaen"/>
                <w:bCs/>
                <w:iCs/>
                <w:color w:val="000000" w:themeColor="text1"/>
                <w:sz w:val="20"/>
                <w:lang w:val="hy-AM"/>
              </w:rPr>
              <w:t>«</w:t>
            </w:r>
            <w:r w:rsidRPr="002C6A36">
              <w:rPr>
                <w:rFonts w:ascii="Sylfaen" w:hAnsi="Sylfaen" w:cs="Arial"/>
                <w:bCs/>
                <w:iCs/>
                <w:color w:val="000000" w:themeColor="text1"/>
                <w:sz w:val="20"/>
                <w:lang w:val="hy-AM"/>
              </w:rPr>
              <w:t>ԱՐՏ ՕՖ ՇԻՆ</w:t>
            </w:r>
            <w:r w:rsidRPr="002C6A36">
              <w:rPr>
                <w:rFonts w:ascii="Sylfaen" w:hAnsi="Sylfaen"/>
                <w:bCs/>
                <w:iCs/>
                <w:color w:val="000000" w:themeColor="text1"/>
                <w:sz w:val="20"/>
                <w:lang w:val="hy-AM"/>
              </w:rPr>
              <w:t>» ՍՊԸ</w:t>
            </w:r>
            <w:r w:rsidRPr="002C6A36">
              <w:rPr>
                <w:rFonts w:ascii="Sylfaen" w:hAnsi="Sylfaen" w:cs="Arial"/>
                <w:bCs/>
                <w:iCs/>
                <w:color w:val="000000" w:themeColor="text1"/>
                <w:sz w:val="20"/>
                <w:lang w:val="hy-AM"/>
              </w:rPr>
              <w:t xml:space="preserve"> և </w:t>
            </w:r>
            <w:r w:rsidRPr="002C6A36">
              <w:rPr>
                <w:rFonts w:ascii="Sylfaen" w:hAnsi="Sylfaen"/>
                <w:bCs/>
                <w:iCs/>
                <w:color w:val="000000" w:themeColor="text1"/>
                <w:sz w:val="20"/>
                <w:lang w:val="hy-AM"/>
              </w:rPr>
              <w:t>«</w:t>
            </w:r>
            <w:r w:rsidRPr="002C6A36">
              <w:rPr>
                <w:rFonts w:ascii="Sylfaen" w:hAnsi="Sylfaen" w:cs="Arial"/>
                <w:bCs/>
                <w:iCs/>
                <w:color w:val="000000" w:themeColor="text1"/>
                <w:sz w:val="20"/>
                <w:lang w:val="hy-AM"/>
              </w:rPr>
              <w:t>ԱՐՍԳՈՇԻՆ</w:t>
            </w:r>
            <w:r w:rsidRPr="002C6A36">
              <w:rPr>
                <w:rFonts w:ascii="Sylfaen" w:hAnsi="Sylfaen"/>
                <w:bCs/>
                <w:iCs/>
                <w:color w:val="000000" w:themeColor="text1"/>
                <w:sz w:val="20"/>
                <w:lang w:val="hy-AM"/>
              </w:rPr>
              <w:t xml:space="preserve">» </w:t>
            </w:r>
            <w:r w:rsidRPr="002C6A36">
              <w:rPr>
                <w:rFonts w:ascii="Sylfaen" w:hAnsi="Sylfaen" w:cs="Arial"/>
                <w:bCs/>
                <w:iCs/>
                <w:color w:val="000000" w:themeColor="text1"/>
                <w:sz w:val="20"/>
                <w:lang w:val="hy-AM"/>
              </w:rPr>
              <w:t>ԱՊԸ ԿՈՆՍՈՐՑԻՈՒՄ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7ECBC" w14:textId="77777777" w:rsidR="00EE482E" w:rsidRPr="00D51F7E" w:rsidRDefault="00EE482E" w:rsidP="00EE482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1F7E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B03B" w14:textId="77777777" w:rsidR="00EE482E" w:rsidRPr="00D51F7E" w:rsidRDefault="00EE482E" w:rsidP="00EE482E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894B" w14:textId="77777777" w:rsidR="00EE482E" w:rsidRPr="00D51F7E" w:rsidRDefault="00EE482E" w:rsidP="00EE482E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  <w:tr w:rsidR="00EE482E" w:rsidRPr="00E307DD" w14:paraId="5419B0EB" w14:textId="77777777" w:rsidTr="00B858C7">
        <w:trPr>
          <w:trHeight w:val="221"/>
          <w:jc w:val="center"/>
        </w:trPr>
        <w:tc>
          <w:tcPr>
            <w:tcW w:w="704" w:type="dxa"/>
            <w:vAlign w:val="center"/>
          </w:tcPr>
          <w:p w14:paraId="61159BC8" w14:textId="77777777" w:rsidR="00EE482E" w:rsidRPr="00E307DD" w:rsidRDefault="00EE482E" w:rsidP="00EE482E">
            <w:pPr>
              <w:pStyle w:val="af8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098" w:type="dxa"/>
            <w:vAlign w:val="center"/>
          </w:tcPr>
          <w:p w14:paraId="150630A2" w14:textId="181D6966" w:rsidR="00EE482E" w:rsidRPr="002A06E1" w:rsidRDefault="00EE482E" w:rsidP="00EE482E">
            <w:pPr>
              <w:jc w:val="center"/>
              <w:rPr>
                <w:rFonts w:ascii="GHEA Grapalat" w:hAnsi="GHEA Grapalat"/>
                <w:bCs/>
                <w:iCs/>
                <w:color w:val="000000" w:themeColor="text1"/>
                <w:sz w:val="18"/>
                <w:szCs w:val="18"/>
                <w:lang w:val="hy-AM"/>
              </w:rPr>
            </w:pPr>
            <w:r w:rsidRPr="0021761F">
              <w:rPr>
                <w:rFonts w:ascii="GHEA Grapalat" w:hAnsi="GHEA Grapalat"/>
                <w:bCs/>
                <w:iCs/>
                <w:color w:val="000000" w:themeColor="text1"/>
                <w:sz w:val="18"/>
                <w:lang w:val="hy-AM"/>
              </w:rPr>
              <w:t>«</w:t>
            </w:r>
            <w:r w:rsidRPr="0021761F">
              <w:rPr>
                <w:rFonts w:ascii="GHEA Grapalat" w:hAnsi="GHEA Grapalat" w:cs="Arial"/>
                <w:bCs/>
                <w:iCs/>
                <w:color w:val="000000" w:themeColor="text1"/>
                <w:sz w:val="18"/>
                <w:lang w:val="hy-AM"/>
              </w:rPr>
              <w:t>ԲԱԳՐԱՏՈՒՆԻ</w:t>
            </w:r>
            <w:r w:rsidRPr="0021761F">
              <w:rPr>
                <w:rFonts w:ascii="GHEA Grapalat" w:hAnsi="GHEA Grapalat"/>
                <w:bCs/>
                <w:iCs/>
                <w:color w:val="000000" w:themeColor="text1"/>
                <w:sz w:val="18"/>
                <w:lang w:val="hy-AM"/>
              </w:rPr>
              <w:t xml:space="preserve">» </w:t>
            </w:r>
            <w:r w:rsidRPr="0021761F">
              <w:rPr>
                <w:rFonts w:ascii="GHEA Grapalat" w:hAnsi="GHEA Grapalat" w:cs="Arial"/>
                <w:bCs/>
                <w:iCs/>
                <w:color w:val="000000" w:themeColor="text1"/>
                <w:sz w:val="18"/>
                <w:lang w:val="hy-AM"/>
              </w:rPr>
              <w:t xml:space="preserve">ԱԿ և </w:t>
            </w:r>
            <w:r w:rsidRPr="0021761F">
              <w:rPr>
                <w:rFonts w:ascii="GHEA Grapalat" w:hAnsi="GHEA Grapalat"/>
                <w:bCs/>
                <w:iCs/>
                <w:color w:val="000000" w:themeColor="text1"/>
                <w:sz w:val="18"/>
                <w:lang w:val="hy-AM"/>
              </w:rPr>
              <w:t>«</w:t>
            </w:r>
            <w:r w:rsidRPr="0021761F">
              <w:rPr>
                <w:rFonts w:ascii="GHEA Grapalat" w:hAnsi="GHEA Grapalat" w:cs="Arial"/>
                <w:bCs/>
                <w:iCs/>
                <w:color w:val="000000" w:themeColor="text1"/>
                <w:sz w:val="18"/>
                <w:lang w:val="hy-AM"/>
              </w:rPr>
              <w:t>ՄԵՆՔՈՆՍԹՐԱՔԹ</w:t>
            </w:r>
            <w:r w:rsidRPr="0021761F">
              <w:rPr>
                <w:rFonts w:ascii="GHEA Grapalat" w:hAnsi="GHEA Grapalat"/>
                <w:bCs/>
                <w:iCs/>
                <w:color w:val="000000" w:themeColor="text1"/>
                <w:sz w:val="18"/>
                <w:lang w:val="hy-AM"/>
              </w:rPr>
              <w:t xml:space="preserve">» </w:t>
            </w:r>
            <w:r w:rsidRPr="0021761F">
              <w:rPr>
                <w:rFonts w:ascii="GHEA Grapalat" w:hAnsi="GHEA Grapalat" w:cs="Arial"/>
                <w:bCs/>
                <w:iCs/>
                <w:color w:val="000000" w:themeColor="text1"/>
                <w:sz w:val="18"/>
                <w:lang w:val="hy-AM"/>
              </w:rPr>
              <w:t xml:space="preserve">ԱՊԸ ԿՈՆՍՈՐՑԻՈՒՄ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7CB0" w14:textId="0FF9F075" w:rsidR="00EE482E" w:rsidRPr="00D51F7E" w:rsidRDefault="00EE482E" w:rsidP="00EE482E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C67683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2A80" w14:textId="77777777" w:rsidR="00EE482E" w:rsidRPr="00D51F7E" w:rsidRDefault="00EE482E" w:rsidP="00EE482E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640A" w14:textId="77777777" w:rsidR="00EE482E" w:rsidRPr="00D51F7E" w:rsidRDefault="00EE482E" w:rsidP="00EE482E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  <w:tr w:rsidR="00EE482E" w:rsidRPr="00D51F7E" w14:paraId="0979A9AE" w14:textId="77777777" w:rsidTr="00B858C7">
        <w:trPr>
          <w:trHeight w:val="221"/>
          <w:jc w:val="center"/>
        </w:trPr>
        <w:tc>
          <w:tcPr>
            <w:tcW w:w="704" w:type="dxa"/>
            <w:vAlign w:val="center"/>
          </w:tcPr>
          <w:p w14:paraId="7CA32F71" w14:textId="77777777" w:rsidR="00EE482E" w:rsidRPr="00E307DD" w:rsidRDefault="00EE482E" w:rsidP="00EE482E">
            <w:pPr>
              <w:pStyle w:val="af8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098" w:type="dxa"/>
            <w:vAlign w:val="center"/>
          </w:tcPr>
          <w:p w14:paraId="1B600C25" w14:textId="18BA8B4C" w:rsidR="00EE482E" w:rsidRPr="002A06E1" w:rsidRDefault="00EE482E" w:rsidP="00EE482E">
            <w:pPr>
              <w:jc w:val="center"/>
              <w:rPr>
                <w:rFonts w:ascii="GHEA Grapalat" w:hAnsi="GHEA Grapalat"/>
                <w:bCs/>
                <w:iCs/>
                <w:color w:val="000000" w:themeColor="text1"/>
                <w:sz w:val="18"/>
                <w:szCs w:val="18"/>
                <w:lang w:val="hy-AM"/>
              </w:rPr>
            </w:pPr>
            <w:r w:rsidRPr="0021761F">
              <w:rPr>
                <w:rFonts w:ascii="GHEA Grapalat" w:hAnsi="GHEA Grapalat"/>
                <w:bCs/>
                <w:iCs/>
                <w:color w:val="000000" w:themeColor="text1"/>
                <w:sz w:val="18"/>
                <w:lang w:val="hy-AM"/>
              </w:rPr>
              <w:t xml:space="preserve">«ԱՐՏՅՈՄ ՍԱՐԻԲԵԿՅԱՆ» </w:t>
            </w:r>
            <w:r w:rsidRPr="0021761F">
              <w:rPr>
                <w:rFonts w:ascii="GHEA Grapalat" w:hAnsi="GHEA Grapalat" w:cs="Arial"/>
                <w:bCs/>
                <w:iCs/>
                <w:color w:val="000000" w:themeColor="text1"/>
                <w:sz w:val="18"/>
                <w:lang w:val="hy-AM"/>
              </w:rPr>
              <w:t>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B84A" w14:textId="028A7473" w:rsidR="00EE482E" w:rsidRPr="00D51F7E" w:rsidRDefault="00EE482E" w:rsidP="00EE482E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C67683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C85A" w14:textId="77777777" w:rsidR="00EE482E" w:rsidRPr="00D51F7E" w:rsidRDefault="00EE482E" w:rsidP="00EE482E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D386" w14:textId="77777777" w:rsidR="00EE482E" w:rsidRPr="00D51F7E" w:rsidRDefault="00EE482E" w:rsidP="00EE482E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38648E70" w14:textId="77777777" w:rsidR="00AC257E" w:rsidRPr="00D51F7E" w:rsidRDefault="00AC257E" w:rsidP="00961470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51"/>
        <w:gridCol w:w="1435"/>
        <w:gridCol w:w="2816"/>
      </w:tblGrid>
      <w:tr w:rsidR="00D51F7E" w:rsidRPr="009F2343" w14:paraId="58658917" w14:textId="77777777" w:rsidTr="00E307D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3B01" w14:textId="77777777" w:rsidR="00AC257E" w:rsidRPr="00D51F7E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D51F7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D51F7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94072" w14:textId="012513BC" w:rsidR="00AC257E" w:rsidRPr="00D51F7E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D51F7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4043" w14:textId="77777777" w:rsidR="00AC257E" w:rsidRPr="00D51F7E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D51F7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D51F7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D51F7E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D51F7E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D51F7E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D51F7E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D51F7E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D51F7E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D51F7E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D51F7E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D51F7E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024ED" w14:textId="77777777" w:rsidR="00AC257E" w:rsidRPr="00D51F7E" w:rsidRDefault="009F2DC3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D51F7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D51F7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D51F7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E307DD" w:rsidRPr="00D51F7E" w14:paraId="7784523A" w14:textId="77777777" w:rsidTr="00E307DD">
        <w:trPr>
          <w:trHeight w:val="126"/>
          <w:jc w:val="center"/>
        </w:trPr>
        <w:tc>
          <w:tcPr>
            <w:tcW w:w="1777" w:type="dxa"/>
            <w:vAlign w:val="center"/>
            <w:hideMark/>
          </w:tcPr>
          <w:p w14:paraId="4A490DE6" w14:textId="3D567270" w:rsidR="00E307DD" w:rsidRPr="00E307DD" w:rsidRDefault="00E307DD" w:rsidP="00E307DD">
            <w:pPr>
              <w:pStyle w:val="af8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251" w:type="dxa"/>
            <w:vAlign w:val="center"/>
          </w:tcPr>
          <w:p w14:paraId="6FA70286" w14:textId="051E8A88" w:rsidR="00E307DD" w:rsidRPr="00D51F7E" w:rsidRDefault="009F2343" w:rsidP="00E307DD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 w:rsidRPr="002C6A36">
              <w:rPr>
                <w:rFonts w:ascii="Sylfaen" w:hAnsi="Sylfaen"/>
                <w:bCs/>
                <w:iCs/>
                <w:color w:val="000000" w:themeColor="text1"/>
                <w:sz w:val="20"/>
                <w:lang w:val="hy-AM"/>
              </w:rPr>
              <w:t>«</w:t>
            </w:r>
            <w:r w:rsidRPr="002C6A36">
              <w:rPr>
                <w:rFonts w:ascii="Sylfaen" w:hAnsi="Sylfaen" w:cs="Arial"/>
                <w:bCs/>
                <w:iCs/>
                <w:color w:val="000000" w:themeColor="text1"/>
                <w:sz w:val="20"/>
                <w:lang w:val="hy-AM"/>
              </w:rPr>
              <w:t>ԱՐՏ ՕՖ ՇԻՆ</w:t>
            </w:r>
            <w:r w:rsidRPr="002C6A36">
              <w:rPr>
                <w:rFonts w:ascii="Sylfaen" w:hAnsi="Sylfaen"/>
                <w:bCs/>
                <w:iCs/>
                <w:color w:val="000000" w:themeColor="text1"/>
                <w:sz w:val="20"/>
                <w:lang w:val="hy-AM"/>
              </w:rPr>
              <w:t>» ՍՊԸ</w:t>
            </w:r>
            <w:r w:rsidRPr="002C6A36">
              <w:rPr>
                <w:rFonts w:ascii="Sylfaen" w:hAnsi="Sylfaen" w:cs="Arial"/>
                <w:bCs/>
                <w:iCs/>
                <w:color w:val="000000" w:themeColor="text1"/>
                <w:sz w:val="20"/>
                <w:lang w:val="hy-AM"/>
              </w:rPr>
              <w:t xml:space="preserve"> և </w:t>
            </w:r>
            <w:r w:rsidRPr="002C6A36">
              <w:rPr>
                <w:rFonts w:ascii="Sylfaen" w:hAnsi="Sylfaen"/>
                <w:bCs/>
                <w:iCs/>
                <w:color w:val="000000" w:themeColor="text1"/>
                <w:sz w:val="20"/>
                <w:lang w:val="hy-AM"/>
              </w:rPr>
              <w:t>«</w:t>
            </w:r>
            <w:r w:rsidRPr="002C6A36">
              <w:rPr>
                <w:rFonts w:ascii="Sylfaen" w:hAnsi="Sylfaen" w:cs="Arial"/>
                <w:bCs/>
                <w:iCs/>
                <w:color w:val="000000" w:themeColor="text1"/>
                <w:sz w:val="20"/>
                <w:lang w:val="hy-AM"/>
              </w:rPr>
              <w:t>ԱՐՍԳՈՇԻՆ</w:t>
            </w:r>
            <w:r w:rsidRPr="002C6A36">
              <w:rPr>
                <w:rFonts w:ascii="Sylfaen" w:hAnsi="Sylfaen"/>
                <w:bCs/>
                <w:iCs/>
                <w:color w:val="000000" w:themeColor="text1"/>
                <w:sz w:val="20"/>
                <w:lang w:val="hy-AM"/>
              </w:rPr>
              <w:t xml:space="preserve">» </w:t>
            </w:r>
            <w:r w:rsidRPr="002C6A36">
              <w:rPr>
                <w:rFonts w:ascii="Sylfaen" w:hAnsi="Sylfaen" w:cs="Arial"/>
                <w:bCs/>
                <w:iCs/>
                <w:color w:val="000000" w:themeColor="text1"/>
                <w:sz w:val="20"/>
                <w:lang w:val="hy-AM"/>
              </w:rPr>
              <w:t>ԱՊԸ ԿՈՆՍՈՐՑԻՈՒՄ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8C3F1" w14:textId="691C67A6" w:rsidR="00E307DD" w:rsidRPr="00D51F7E" w:rsidRDefault="00E307DD" w:rsidP="00E307D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D51F7E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5221D8BB" w14:textId="7A9FB148" w:rsidR="00E307DD" w:rsidRPr="00D51F7E" w:rsidRDefault="00E307DD" w:rsidP="00E307DD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</w:rPr>
            </w:pPr>
            <w:r w:rsidRPr="002C6A36">
              <w:rPr>
                <w:rFonts w:ascii="Sylfaen" w:hAnsi="Sylfaen" w:cs="Arial"/>
                <w:color w:val="000000" w:themeColor="text1"/>
                <w:sz w:val="20"/>
                <w:lang w:val="hy-AM"/>
              </w:rPr>
              <w:t>21</w:t>
            </w:r>
            <w:r>
              <w:rPr>
                <w:rFonts w:ascii="Sylfaen" w:hAnsi="Sylfaen" w:cs="Calibri"/>
                <w:color w:val="000000" w:themeColor="text1"/>
                <w:sz w:val="20"/>
                <w:lang w:val="hy-AM"/>
              </w:rPr>
              <w:t> </w:t>
            </w:r>
            <w:r w:rsidRPr="002C6A36">
              <w:rPr>
                <w:rFonts w:ascii="Sylfaen" w:hAnsi="Sylfaen" w:cs="Arial"/>
                <w:color w:val="000000" w:themeColor="text1"/>
                <w:sz w:val="20"/>
                <w:lang w:val="hy-AM"/>
              </w:rPr>
              <w:t>220</w:t>
            </w:r>
            <w:r>
              <w:rPr>
                <w:rFonts w:ascii="Sylfaen" w:hAnsi="Sylfaen" w:cs="Arial"/>
                <w:color w:val="000000" w:themeColor="text1"/>
                <w:sz w:val="20"/>
                <w:lang w:val="hy-AM"/>
              </w:rPr>
              <w:t>,</w:t>
            </w:r>
            <w:r w:rsidRPr="002C6A36">
              <w:rPr>
                <w:rFonts w:ascii="Sylfaen" w:hAnsi="Sylfaen" w:cs="Arial"/>
                <w:color w:val="000000" w:themeColor="text1"/>
                <w:sz w:val="20"/>
                <w:lang w:val="hy-AM"/>
              </w:rPr>
              <w:t>785</w:t>
            </w:r>
          </w:p>
        </w:tc>
      </w:tr>
      <w:tr w:rsidR="009F2343" w:rsidRPr="00E307DD" w14:paraId="4925DF7C" w14:textId="77777777" w:rsidTr="00E307DD">
        <w:trPr>
          <w:trHeight w:val="126"/>
          <w:jc w:val="center"/>
        </w:trPr>
        <w:tc>
          <w:tcPr>
            <w:tcW w:w="1777" w:type="dxa"/>
            <w:vAlign w:val="center"/>
          </w:tcPr>
          <w:p w14:paraId="1C9A5F7B" w14:textId="77777777" w:rsidR="009F2343" w:rsidRPr="00E307DD" w:rsidRDefault="009F2343" w:rsidP="009F2343">
            <w:pPr>
              <w:pStyle w:val="af8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251" w:type="dxa"/>
            <w:vAlign w:val="center"/>
          </w:tcPr>
          <w:p w14:paraId="694DB7AA" w14:textId="5D009DC7" w:rsidR="009F2343" w:rsidRPr="00D51F7E" w:rsidRDefault="009F2343" w:rsidP="009F2343">
            <w:pPr>
              <w:ind w:left="90" w:hanging="90"/>
              <w:contextualSpacing/>
              <w:jc w:val="center"/>
              <w:rPr>
                <w:rFonts w:ascii="GHEA Grapalat" w:hAnsi="GHEA Grapalat"/>
                <w:bCs/>
                <w:iCs/>
                <w:color w:val="000000" w:themeColor="text1"/>
                <w:sz w:val="20"/>
                <w:lang w:val="hy-AM"/>
              </w:rPr>
            </w:pPr>
            <w:r w:rsidRPr="0021761F">
              <w:rPr>
                <w:rFonts w:ascii="GHEA Grapalat" w:hAnsi="GHEA Grapalat"/>
                <w:bCs/>
                <w:iCs/>
                <w:color w:val="000000" w:themeColor="text1"/>
                <w:sz w:val="18"/>
                <w:lang w:val="hy-AM"/>
              </w:rPr>
              <w:t>«</w:t>
            </w:r>
            <w:r w:rsidRPr="0021761F">
              <w:rPr>
                <w:rFonts w:ascii="GHEA Grapalat" w:hAnsi="GHEA Grapalat" w:cs="Arial"/>
                <w:bCs/>
                <w:iCs/>
                <w:color w:val="000000" w:themeColor="text1"/>
                <w:sz w:val="18"/>
                <w:lang w:val="hy-AM"/>
              </w:rPr>
              <w:t>ԲԱԳՐԱՏՈՒՆԻ</w:t>
            </w:r>
            <w:r w:rsidRPr="0021761F">
              <w:rPr>
                <w:rFonts w:ascii="GHEA Grapalat" w:hAnsi="GHEA Grapalat"/>
                <w:bCs/>
                <w:iCs/>
                <w:color w:val="000000" w:themeColor="text1"/>
                <w:sz w:val="18"/>
                <w:lang w:val="hy-AM"/>
              </w:rPr>
              <w:t xml:space="preserve">» </w:t>
            </w:r>
            <w:r w:rsidRPr="0021761F">
              <w:rPr>
                <w:rFonts w:ascii="GHEA Grapalat" w:hAnsi="GHEA Grapalat" w:cs="Arial"/>
                <w:bCs/>
                <w:iCs/>
                <w:color w:val="000000" w:themeColor="text1"/>
                <w:sz w:val="18"/>
                <w:lang w:val="hy-AM"/>
              </w:rPr>
              <w:t xml:space="preserve">ԱԿ և </w:t>
            </w:r>
            <w:r w:rsidRPr="0021761F">
              <w:rPr>
                <w:rFonts w:ascii="GHEA Grapalat" w:hAnsi="GHEA Grapalat"/>
                <w:bCs/>
                <w:iCs/>
                <w:color w:val="000000" w:themeColor="text1"/>
                <w:sz w:val="18"/>
                <w:lang w:val="hy-AM"/>
              </w:rPr>
              <w:t>«</w:t>
            </w:r>
            <w:r w:rsidRPr="0021761F">
              <w:rPr>
                <w:rFonts w:ascii="GHEA Grapalat" w:hAnsi="GHEA Grapalat" w:cs="Arial"/>
                <w:bCs/>
                <w:iCs/>
                <w:color w:val="000000" w:themeColor="text1"/>
                <w:sz w:val="18"/>
                <w:lang w:val="hy-AM"/>
              </w:rPr>
              <w:t>ՄԵՆՔՈՆՍԹՐԱՔԹ</w:t>
            </w:r>
            <w:r w:rsidRPr="0021761F">
              <w:rPr>
                <w:rFonts w:ascii="GHEA Grapalat" w:hAnsi="GHEA Grapalat"/>
                <w:bCs/>
                <w:iCs/>
                <w:color w:val="000000" w:themeColor="text1"/>
                <w:sz w:val="18"/>
                <w:lang w:val="hy-AM"/>
              </w:rPr>
              <w:t xml:space="preserve">» </w:t>
            </w:r>
            <w:r w:rsidRPr="0021761F">
              <w:rPr>
                <w:rFonts w:ascii="GHEA Grapalat" w:hAnsi="GHEA Grapalat" w:cs="Arial"/>
                <w:bCs/>
                <w:iCs/>
                <w:color w:val="000000" w:themeColor="text1"/>
                <w:sz w:val="18"/>
                <w:lang w:val="hy-AM"/>
              </w:rPr>
              <w:t xml:space="preserve">ԱՊԸ ԿՈՆՍՈՐՑԻՈՒՄ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BE79F" w14:textId="77777777" w:rsidR="009F2343" w:rsidRPr="00D51F7E" w:rsidRDefault="009F2343" w:rsidP="009F234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341AA0F" w14:textId="3285C367" w:rsidR="009F2343" w:rsidRPr="00E307DD" w:rsidRDefault="009F2343" w:rsidP="009F2343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lang w:val="af-ZA"/>
              </w:rPr>
            </w:pPr>
            <w:r w:rsidRPr="002C6A36">
              <w:rPr>
                <w:rFonts w:ascii="Sylfaen" w:hAnsi="Sylfaen"/>
                <w:color w:val="000000" w:themeColor="text1"/>
                <w:sz w:val="20"/>
                <w:lang w:val="hy-AM"/>
              </w:rPr>
              <w:t>24</w:t>
            </w:r>
            <w:r>
              <w:rPr>
                <w:rFonts w:ascii="Sylfaen" w:hAnsi="Sylfaen" w:cs="Calibri"/>
                <w:color w:val="000000" w:themeColor="text1"/>
                <w:sz w:val="20"/>
                <w:lang w:val="hy-AM"/>
              </w:rPr>
              <w:t> </w:t>
            </w:r>
            <w:r w:rsidRPr="002C6A36">
              <w:rPr>
                <w:rFonts w:ascii="Sylfaen" w:hAnsi="Sylfaen"/>
                <w:color w:val="000000" w:themeColor="text1"/>
                <w:sz w:val="20"/>
                <w:lang w:val="hy-AM"/>
              </w:rPr>
              <w:t>076</w:t>
            </w:r>
            <w:r>
              <w:rPr>
                <w:rFonts w:ascii="Sylfaen" w:hAnsi="Sylfaen"/>
                <w:color w:val="000000" w:themeColor="text1"/>
                <w:sz w:val="20"/>
                <w:lang w:val="hy-AM"/>
              </w:rPr>
              <w:t>,</w:t>
            </w:r>
            <w:r w:rsidRPr="002C6A36">
              <w:rPr>
                <w:rFonts w:ascii="Sylfaen" w:hAnsi="Sylfaen"/>
                <w:color w:val="000000" w:themeColor="text1"/>
                <w:sz w:val="20"/>
                <w:lang w:val="hy-AM"/>
              </w:rPr>
              <w:t>815</w:t>
            </w:r>
          </w:p>
        </w:tc>
      </w:tr>
      <w:tr w:rsidR="009F2343" w:rsidRPr="00D51F7E" w14:paraId="3294A1B0" w14:textId="77777777" w:rsidTr="00E307DD">
        <w:trPr>
          <w:trHeight w:val="126"/>
          <w:jc w:val="center"/>
        </w:trPr>
        <w:tc>
          <w:tcPr>
            <w:tcW w:w="1777" w:type="dxa"/>
            <w:vAlign w:val="center"/>
          </w:tcPr>
          <w:p w14:paraId="266DB97C" w14:textId="77777777" w:rsidR="009F2343" w:rsidRPr="00E307DD" w:rsidRDefault="009F2343" w:rsidP="009F2343">
            <w:pPr>
              <w:pStyle w:val="af8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251" w:type="dxa"/>
            <w:vAlign w:val="center"/>
          </w:tcPr>
          <w:p w14:paraId="5A718A42" w14:textId="701C2155" w:rsidR="009F2343" w:rsidRPr="00D51F7E" w:rsidRDefault="009F2343" w:rsidP="009F2343">
            <w:pPr>
              <w:ind w:left="90" w:hanging="90"/>
              <w:contextualSpacing/>
              <w:jc w:val="center"/>
              <w:rPr>
                <w:rFonts w:ascii="GHEA Grapalat" w:hAnsi="GHEA Grapalat"/>
                <w:bCs/>
                <w:iCs/>
                <w:color w:val="000000" w:themeColor="text1"/>
                <w:sz w:val="20"/>
                <w:lang w:val="hy-AM"/>
              </w:rPr>
            </w:pPr>
            <w:r w:rsidRPr="0021761F">
              <w:rPr>
                <w:rFonts w:ascii="GHEA Grapalat" w:hAnsi="GHEA Grapalat"/>
                <w:bCs/>
                <w:iCs/>
                <w:color w:val="000000" w:themeColor="text1"/>
                <w:sz w:val="18"/>
                <w:lang w:val="hy-AM"/>
              </w:rPr>
              <w:t xml:space="preserve">«ԱՐՏՅՈՄ ՍԱՐԻԲԵԿՅԱՆ» </w:t>
            </w:r>
            <w:r w:rsidRPr="0021761F">
              <w:rPr>
                <w:rFonts w:ascii="GHEA Grapalat" w:hAnsi="GHEA Grapalat" w:cs="Arial"/>
                <w:bCs/>
                <w:iCs/>
                <w:color w:val="000000" w:themeColor="text1"/>
                <w:sz w:val="18"/>
                <w:lang w:val="hy-AM"/>
              </w:rPr>
              <w:t>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F95E" w14:textId="77777777" w:rsidR="009F2343" w:rsidRPr="00D51F7E" w:rsidRDefault="009F2343" w:rsidP="009F234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22585A80" w14:textId="4B5AE3F3" w:rsidR="009F2343" w:rsidRPr="00D51F7E" w:rsidRDefault="009F2343" w:rsidP="009F2343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2C6A36">
              <w:rPr>
                <w:rFonts w:ascii="Sylfaen" w:hAnsi="Sylfaen" w:cs="Arial"/>
                <w:color w:val="000000" w:themeColor="text1"/>
                <w:sz w:val="20"/>
                <w:lang w:val="hy-AM"/>
              </w:rPr>
              <w:t>25</w:t>
            </w:r>
            <w:r>
              <w:rPr>
                <w:rFonts w:ascii="Sylfaen" w:hAnsi="Sylfaen" w:cs="Calibri"/>
                <w:color w:val="000000" w:themeColor="text1"/>
                <w:sz w:val="20"/>
                <w:lang w:val="hy-AM"/>
              </w:rPr>
              <w:t> </w:t>
            </w:r>
            <w:r w:rsidRPr="002C6A36">
              <w:rPr>
                <w:rFonts w:ascii="Sylfaen" w:hAnsi="Sylfaen" w:cs="Arial"/>
                <w:color w:val="000000" w:themeColor="text1"/>
                <w:sz w:val="20"/>
                <w:lang w:val="hy-AM"/>
              </w:rPr>
              <w:t>203</w:t>
            </w:r>
            <w:r>
              <w:rPr>
                <w:rFonts w:ascii="Sylfaen" w:hAnsi="Sylfaen" w:cs="Arial"/>
                <w:color w:val="000000" w:themeColor="text1"/>
                <w:sz w:val="20"/>
                <w:lang w:val="hy-AM"/>
              </w:rPr>
              <w:t>,</w:t>
            </w:r>
            <w:r w:rsidRPr="002C6A36">
              <w:rPr>
                <w:rFonts w:ascii="Sylfaen" w:hAnsi="Sylfaen" w:cs="Arial"/>
                <w:color w:val="000000" w:themeColor="text1"/>
                <w:sz w:val="20"/>
                <w:lang w:val="hy-AM"/>
              </w:rPr>
              <w:t>635</w:t>
            </w:r>
          </w:p>
        </w:tc>
      </w:tr>
    </w:tbl>
    <w:p w14:paraId="457A47FC" w14:textId="77777777" w:rsidR="00C6372F" w:rsidRPr="00D51F7E" w:rsidRDefault="00C6372F" w:rsidP="00C6372F">
      <w:pPr>
        <w:jc w:val="both"/>
        <w:rPr>
          <w:rFonts w:ascii="GHEA Grapalat" w:hAnsi="GHEA Grapalat" w:cs="Sylfaen"/>
          <w:color w:val="000000" w:themeColor="text1"/>
          <w:sz w:val="16"/>
          <w:szCs w:val="16"/>
          <w:lang w:val="af-ZA"/>
        </w:rPr>
      </w:pPr>
      <w:r w:rsidRPr="00D51F7E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</w:t>
      </w:r>
    </w:p>
    <w:p w14:paraId="6642D390" w14:textId="472EB432" w:rsidR="007C160D" w:rsidRPr="00D51F7E" w:rsidRDefault="00C6372F" w:rsidP="00E307DD">
      <w:pPr>
        <w:jc w:val="both"/>
        <w:rPr>
          <w:rFonts w:ascii="Sylfaen" w:hAnsi="Sylfaen" w:cs="Sylfaen"/>
          <w:color w:val="000000" w:themeColor="text1"/>
          <w:sz w:val="20"/>
          <w:lang w:val="af-ZA"/>
        </w:rPr>
      </w:pPr>
      <w:r w:rsidRPr="00D51F7E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    </w:t>
      </w:r>
      <w:r w:rsidR="00E307DD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  </w:t>
      </w:r>
      <w:r w:rsidR="007C160D" w:rsidRPr="00D51F7E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="007C160D" w:rsidRPr="00D51F7E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7C160D" w:rsidRPr="00D51F7E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="007C160D" w:rsidRPr="00D51F7E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7C160D" w:rsidRPr="00D51F7E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="007C160D" w:rsidRPr="00D51F7E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7C160D" w:rsidRPr="00D51F7E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="007C160D" w:rsidRPr="00D51F7E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7C160D" w:rsidRPr="00D51F7E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="007C160D" w:rsidRPr="00D51F7E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7C160D" w:rsidRPr="00D51F7E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="007C160D" w:rsidRPr="00D51F7E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7C160D" w:rsidRPr="00D51F7E">
        <w:rPr>
          <w:rFonts w:ascii="Sylfaen" w:hAnsi="Sylfaen" w:cs="Sylfaen"/>
          <w:color w:val="000000" w:themeColor="text1"/>
          <w:sz w:val="20"/>
          <w:lang w:val="af-ZA"/>
        </w:rPr>
        <w:t xml:space="preserve">հրավերով սահմանված պահանջներին համապատասխան և </w:t>
      </w:r>
      <w:r w:rsidR="00E12041" w:rsidRPr="00D51F7E">
        <w:rPr>
          <w:rFonts w:ascii="Sylfaen" w:hAnsi="Sylfaen" w:cs="Sylfaen"/>
          <w:color w:val="000000" w:themeColor="text1"/>
          <w:sz w:val="20"/>
          <w:lang w:val="hy-AM"/>
        </w:rPr>
        <w:t>նվազագույն</w:t>
      </w:r>
      <w:r w:rsidR="007C160D" w:rsidRPr="00D51F7E">
        <w:rPr>
          <w:rFonts w:ascii="Sylfaen" w:hAnsi="Sylfaen" w:cs="Sylfaen"/>
          <w:color w:val="000000" w:themeColor="text1"/>
          <w:sz w:val="20"/>
          <w:lang w:val="af-ZA"/>
        </w:rPr>
        <w:t xml:space="preserve"> գնային առաջարկ ներկայացրած։</w:t>
      </w:r>
    </w:p>
    <w:p w14:paraId="10C1D02B" w14:textId="2B1AE94F" w:rsidR="00EE482E" w:rsidRPr="00EE482E" w:rsidRDefault="007C160D" w:rsidP="00EE482E">
      <w:pPr>
        <w:ind w:firstLine="360"/>
        <w:jc w:val="both"/>
        <w:rPr>
          <w:rFonts w:ascii="Sylfaen" w:hAnsi="Sylfaen" w:cs="Sylfaen"/>
          <w:color w:val="000000" w:themeColor="text1"/>
          <w:sz w:val="20"/>
          <w:lang w:val="hy-AM"/>
        </w:rPr>
      </w:pPr>
      <w:r w:rsidRPr="00D51F7E">
        <w:rPr>
          <w:rFonts w:ascii="Sylfaen" w:hAnsi="Sylfaen"/>
          <w:color w:val="000000" w:themeColor="text1"/>
          <w:sz w:val="20"/>
          <w:lang w:val="af-ZA"/>
        </w:rPr>
        <w:t>«</w:t>
      </w:r>
      <w:r w:rsidRPr="00D51F7E">
        <w:rPr>
          <w:rFonts w:ascii="Sylfaen" w:hAnsi="Sylfaen" w:cs="Sylfaen"/>
          <w:color w:val="000000" w:themeColor="text1"/>
          <w:sz w:val="20"/>
          <w:lang w:val="af-ZA"/>
        </w:rPr>
        <w:t>Գնումների</w:t>
      </w:r>
      <w:r w:rsidRPr="00D51F7E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lang w:val="af-ZA"/>
        </w:rPr>
        <w:t>մասին</w:t>
      </w:r>
      <w:r w:rsidRPr="00D51F7E">
        <w:rPr>
          <w:rFonts w:ascii="Sylfaen" w:hAnsi="Sylfaen"/>
          <w:color w:val="000000" w:themeColor="text1"/>
          <w:sz w:val="20"/>
          <w:lang w:val="af-ZA"/>
        </w:rPr>
        <w:t xml:space="preserve">» </w:t>
      </w:r>
      <w:r w:rsidRPr="00D51F7E">
        <w:rPr>
          <w:rFonts w:ascii="Sylfaen" w:hAnsi="Sylfaen" w:cs="Sylfaen"/>
          <w:color w:val="000000" w:themeColor="text1"/>
          <w:sz w:val="20"/>
          <w:lang w:val="af-ZA"/>
        </w:rPr>
        <w:t>ՀՀ</w:t>
      </w:r>
      <w:r w:rsidRPr="00D51F7E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lang w:val="af-ZA"/>
        </w:rPr>
        <w:t>օրենքի</w:t>
      </w:r>
      <w:r w:rsidRPr="00D51F7E">
        <w:rPr>
          <w:rFonts w:ascii="Sylfaen" w:hAnsi="Sylfaen"/>
          <w:color w:val="000000" w:themeColor="text1"/>
          <w:sz w:val="20"/>
          <w:lang w:val="af-ZA"/>
        </w:rPr>
        <w:t xml:space="preserve"> 10-</w:t>
      </w:r>
      <w:r w:rsidRPr="00D51F7E">
        <w:rPr>
          <w:rFonts w:ascii="Sylfaen" w:hAnsi="Sylfaen" w:cs="Sylfaen"/>
          <w:color w:val="000000" w:themeColor="text1"/>
          <w:sz w:val="20"/>
          <w:lang w:val="af-ZA"/>
        </w:rPr>
        <w:t>րդ</w:t>
      </w:r>
      <w:r w:rsidRPr="00D51F7E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lang w:val="af-ZA"/>
        </w:rPr>
        <w:t>հոդվածի</w:t>
      </w:r>
      <w:r w:rsidRPr="00D51F7E">
        <w:rPr>
          <w:rFonts w:ascii="Sylfaen" w:hAnsi="Sylfaen"/>
          <w:color w:val="000000" w:themeColor="text1"/>
          <w:sz w:val="20"/>
          <w:lang w:val="af-ZA"/>
        </w:rPr>
        <w:t xml:space="preserve"> </w:t>
      </w:r>
      <w:bookmarkStart w:id="4" w:name="_GoBack"/>
      <w:bookmarkEnd w:id="4"/>
      <w:r w:rsidR="00EE482E" w:rsidRPr="00EE482E">
        <w:rPr>
          <w:rFonts w:ascii="Sylfaen" w:hAnsi="Sylfaen" w:cs="Sylfaen"/>
          <w:color w:val="000000" w:themeColor="text1"/>
          <w:sz w:val="20"/>
          <w:lang w:val="hy-AM"/>
        </w:rPr>
        <w:t>3-րդ մասերի համաձայն՝ հաստատել պայմանագիր կնքելու մասին հայտարարության տեքստը և սահմանել անգործության ժամկետ։</w:t>
      </w:r>
    </w:p>
    <w:p w14:paraId="0528AA1C" w14:textId="765BA9A1" w:rsidR="002845FF" w:rsidRPr="002A06E1" w:rsidRDefault="00EE482E" w:rsidP="00EE482E">
      <w:pPr>
        <w:ind w:firstLine="360"/>
        <w:jc w:val="both"/>
        <w:rPr>
          <w:rFonts w:ascii="Sylfaen" w:hAnsi="Sylfaen"/>
          <w:color w:val="000000" w:themeColor="text1"/>
          <w:sz w:val="20"/>
          <w:lang w:val="hy-AM"/>
        </w:rPr>
      </w:pPr>
      <w:r w:rsidRPr="00EE482E">
        <w:rPr>
          <w:rFonts w:ascii="Sylfaen" w:hAnsi="Sylfaen" w:cs="Sylfaen"/>
          <w:color w:val="000000" w:themeColor="text1"/>
          <w:sz w:val="20"/>
          <w:lang w:val="hy-AM"/>
        </w:rPr>
        <w:t>Անգործության ժամկետ սահմանել 10 օրացուցային</w:t>
      </w:r>
    </w:p>
    <w:p w14:paraId="23BC4196" w14:textId="032CE91A" w:rsidR="007C160D" w:rsidRPr="00D51F7E" w:rsidRDefault="007C160D" w:rsidP="007C160D">
      <w:pPr>
        <w:ind w:firstLine="360"/>
        <w:jc w:val="both"/>
        <w:rPr>
          <w:rFonts w:ascii="Sylfaen" w:hAnsi="Sylfaen"/>
          <w:color w:val="000000" w:themeColor="text1"/>
          <w:sz w:val="20"/>
          <w:lang w:val="af-ZA"/>
        </w:rPr>
      </w:pPr>
      <w:r w:rsidRPr="00D51F7E">
        <w:rPr>
          <w:rFonts w:ascii="Sylfaen" w:hAnsi="Sylfaen" w:cs="Sylfaen"/>
          <w:color w:val="000000" w:themeColor="text1"/>
          <w:sz w:val="20"/>
          <w:lang w:val="af-ZA"/>
        </w:rPr>
        <w:t>Սույն</w:t>
      </w:r>
      <w:r w:rsidRPr="00D51F7E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lang w:val="af-ZA"/>
        </w:rPr>
        <w:t>հայտարարության</w:t>
      </w:r>
      <w:r w:rsidRPr="00D51F7E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lang w:val="af-ZA"/>
        </w:rPr>
        <w:t>հետ</w:t>
      </w:r>
      <w:r w:rsidRPr="00D51F7E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lang w:val="af-ZA"/>
        </w:rPr>
        <w:t>կապված</w:t>
      </w:r>
      <w:r w:rsidRPr="00D51F7E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lang w:val="af-ZA"/>
        </w:rPr>
        <w:t>լրացուցիչ</w:t>
      </w:r>
      <w:r w:rsidRPr="00D51F7E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lang w:val="af-ZA"/>
        </w:rPr>
        <w:t>տեղեկություններ</w:t>
      </w:r>
      <w:r w:rsidRPr="00D51F7E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lang w:val="af-ZA"/>
        </w:rPr>
        <w:t>ստանալու</w:t>
      </w:r>
      <w:r w:rsidRPr="00D51F7E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D51F7E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lang w:val="af-ZA"/>
        </w:rPr>
        <w:t>կարող</w:t>
      </w:r>
      <w:r w:rsidRPr="00D51F7E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lang w:val="af-ZA"/>
        </w:rPr>
        <w:t>եք</w:t>
      </w:r>
      <w:r w:rsidRPr="00D51F7E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lang w:val="af-ZA"/>
        </w:rPr>
        <w:t>դիմել</w:t>
      </w:r>
      <w:r w:rsidRPr="00D51F7E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lang w:val="af-ZA"/>
        </w:rPr>
        <w:t>գնումների</w:t>
      </w:r>
      <w:r w:rsidRPr="00D51F7E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D51F7E">
        <w:rPr>
          <w:rFonts w:ascii="Sylfaen" w:hAnsi="Sylfaen" w:cs="Sylfaen"/>
          <w:color w:val="000000" w:themeColor="text1"/>
          <w:sz w:val="20"/>
          <w:lang w:val="af-ZA"/>
        </w:rPr>
        <w:t xml:space="preserve">համակարգող՝ </w:t>
      </w:r>
      <w:r w:rsidR="00A86EB5" w:rsidRPr="00D51F7E">
        <w:rPr>
          <w:rFonts w:ascii="Sylfaen" w:hAnsi="Sylfaen"/>
          <w:color w:val="000000" w:themeColor="text1"/>
          <w:sz w:val="20"/>
          <w:lang w:val="hy-AM"/>
        </w:rPr>
        <w:t xml:space="preserve"> Գրիգոր Ավետիսյանին</w:t>
      </w:r>
      <w:r w:rsidRPr="00D51F7E">
        <w:rPr>
          <w:rFonts w:ascii="Sylfaen" w:hAnsi="Sylfaen" w:cs="Arial Armenian"/>
          <w:color w:val="000000" w:themeColor="text1"/>
          <w:sz w:val="20"/>
          <w:lang w:val="af-ZA"/>
        </w:rPr>
        <w:t>։</w:t>
      </w:r>
    </w:p>
    <w:p w14:paraId="082CE69F" w14:textId="1EEE0231" w:rsidR="007C160D" w:rsidRPr="00D51F7E" w:rsidRDefault="007C160D" w:rsidP="00E307DD">
      <w:pPr>
        <w:ind w:firstLine="360"/>
        <w:jc w:val="both"/>
        <w:rPr>
          <w:rFonts w:ascii="Sylfaen" w:hAnsi="Sylfaen"/>
          <w:color w:val="000000" w:themeColor="text1"/>
          <w:sz w:val="20"/>
          <w:lang w:val="hy-AM"/>
        </w:rPr>
      </w:pPr>
      <w:r w:rsidRPr="00D51F7E">
        <w:rPr>
          <w:rFonts w:ascii="Sylfaen" w:hAnsi="Sylfaen" w:cs="Sylfaen"/>
          <w:color w:val="000000" w:themeColor="text1"/>
          <w:sz w:val="20"/>
          <w:lang w:val="af-ZA"/>
        </w:rPr>
        <w:t>Հեռախոս</w:t>
      </w:r>
      <w:r w:rsidR="00DF7EAA" w:rsidRPr="00D51F7E">
        <w:rPr>
          <w:rFonts w:ascii="Sylfaen" w:hAnsi="Sylfaen" w:cs="Sylfaen"/>
          <w:color w:val="000000" w:themeColor="text1"/>
          <w:sz w:val="20"/>
          <w:lang w:val="af-ZA"/>
        </w:rPr>
        <w:t>` 0</w:t>
      </w:r>
      <w:r w:rsidR="00E307DD">
        <w:rPr>
          <w:rFonts w:ascii="Sylfaen" w:hAnsi="Sylfaen" w:cs="Sylfaen"/>
          <w:color w:val="000000" w:themeColor="text1"/>
          <w:sz w:val="20"/>
          <w:lang w:val="hy-AM"/>
        </w:rPr>
        <w:t>98</w:t>
      </w:r>
      <w:r w:rsidR="008B05B6" w:rsidRPr="00D51F7E">
        <w:rPr>
          <w:rFonts w:ascii="Sylfaen" w:hAnsi="Sylfaen" w:cs="Sylfaen"/>
          <w:color w:val="000000" w:themeColor="text1"/>
          <w:sz w:val="20"/>
          <w:lang w:val="hy-AM"/>
        </w:rPr>
        <w:t xml:space="preserve"> 99 33 31</w:t>
      </w:r>
    </w:p>
    <w:p w14:paraId="3D980E0B" w14:textId="77777777" w:rsidR="00DF7EAA" w:rsidRPr="00D51F7E" w:rsidRDefault="007C160D" w:rsidP="00E307DD">
      <w:pPr>
        <w:ind w:firstLine="360"/>
        <w:jc w:val="both"/>
        <w:rPr>
          <w:rFonts w:ascii="Sylfaen" w:hAnsi="Sylfaen" w:cs="Sylfaen"/>
          <w:color w:val="000000" w:themeColor="text1"/>
          <w:sz w:val="20"/>
          <w:lang w:val="af-ZA"/>
        </w:rPr>
      </w:pPr>
      <w:r w:rsidRPr="00D51F7E">
        <w:rPr>
          <w:rFonts w:ascii="Sylfaen" w:hAnsi="Sylfaen" w:cs="Sylfaen"/>
          <w:color w:val="000000" w:themeColor="text1"/>
          <w:sz w:val="20"/>
          <w:lang w:val="af-ZA"/>
        </w:rPr>
        <w:t>Էլ</w:t>
      </w:r>
      <w:r w:rsidRPr="00D51F7E">
        <w:rPr>
          <w:rFonts w:ascii="Sylfaen" w:hAnsi="Sylfaen"/>
          <w:color w:val="000000" w:themeColor="text1"/>
          <w:sz w:val="20"/>
          <w:lang w:val="af-ZA"/>
        </w:rPr>
        <w:t xml:space="preserve">. </w:t>
      </w:r>
      <w:r w:rsidRPr="00D51F7E">
        <w:rPr>
          <w:rFonts w:ascii="Sylfaen" w:hAnsi="Sylfaen" w:cs="Sylfaen"/>
          <w:color w:val="000000" w:themeColor="text1"/>
          <w:sz w:val="20"/>
          <w:lang w:val="af-ZA"/>
        </w:rPr>
        <w:t>փոստ՝</w:t>
      </w:r>
      <w:r w:rsidRPr="00D51F7E">
        <w:rPr>
          <w:rFonts w:ascii="Sylfaen" w:hAnsi="Sylfaen"/>
          <w:color w:val="000000" w:themeColor="text1"/>
          <w:sz w:val="20"/>
          <w:lang w:val="af-ZA"/>
        </w:rPr>
        <w:t xml:space="preserve"> </w:t>
      </w:r>
      <w:bookmarkStart w:id="5" w:name="_Hlk87107476"/>
      <w:r w:rsidR="008B05B6" w:rsidRPr="00D51F7E">
        <w:rPr>
          <w:rFonts w:ascii="Sylfaen" w:hAnsi="Sylfaen" w:cs="Arial"/>
          <w:color w:val="000000" w:themeColor="text1"/>
          <w:sz w:val="20"/>
          <w:shd w:val="clear" w:color="auto" w:fill="FFFFFF"/>
          <w:lang w:val="af-ZA"/>
        </w:rPr>
        <w:t>smartbidcons</w:t>
      </w:r>
      <w:r w:rsidR="00DF7EAA" w:rsidRPr="00D51F7E">
        <w:rPr>
          <w:rFonts w:ascii="Sylfaen" w:hAnsi="Sylfaen" w:cs="Arial"/>
          <w:color w:val="000000" w:themeColor="text1"/>
          <w:sz w:val="20"/>
          <w:shd w:val="clear" w:color="auto" w:fill="FFFFFF"/>
          <w:lang w:val="af-ZA"/>
        </w:rPr>
        <w:t>@gmail.com</w:t>
      </w:r>
      <w:bookmarkEnd w:id="5"/>
      <w:r w:rsidR="00DF7EAA" w:rsidRPr="00D51F7E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</w:p>
    <w:p w14:paraId="636A4CCA" w14:textId="7C3F5FFB" w:rsidR="00657003" w:rsidRPr="00D51F7E" w:rsidRDefault="007C160D" w:rsidP="00E307DD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  <w:r w:rsidRPr="00D51F7E">
        <w:rPr>
          <w:rFonts w:ascii="Sylfaen" w:hAnsi="Sylfaen" w:cs="Sylfaen"/>
          <w:color w:val="000000" w:themeColor="text1"/>
          <w:sz w:val="20"/>
          <w:lang w:val="af-ZA"/>
        </w:rPr>
        <w:t>Պատվիրատո</w:t>
      </w:r>
      <w:r w:rsidR="00C6372F" w:rsidRPr="00D51F7E">
        <w:rPr>
          <w:rFonts w:ascii="Sylfaen" w:hAnsi="Sylfaen" w:cs="Sylfaen"/>
          <w:color w:val="000000" w:themeColor="text1"/>
          <w:sz w:val="20"/>
          <w:lang w:val="hy-AM"/>
        </w:rPr>
        <w:t>ւ</w:t>
      </w:r>
      <w:r w:rsidR="00DF7EAA" w:rsidRPr="00D51F7E">
        <w:rPr>
          <w:rFonts w:ascii="Sylfaen" w:hAnsi="Sylfaen"/>
          <w:color w:val="000000" w:themeColor="text1"/>
          <w:sz w:val="20"/>
          <w:lang w:val="af-ZA"/>
        </w:rPr>
        <w:t>`</w:t>
      </w:r>
      <w:r w:rsidR="00E307DD" w:rsidRPr="00E307DD">
        <w:rPr>
          <w:rFonts w:ascii="Sylfaen" w:hAnsi="Sylfaen"/>
          <w:sz w:val="20"/>
          <w:lang w:val="nb-NO"/>
        </w:rPr>
        <w:t>«</w:t>
      </w:r>
      <w:r w:rsidR="00E307DD" w:rsidRPr="00E307DD">
        <w:rPr>
          <w:rFonts w:ascii="Sylfaen" w:hAnsi="Sylfaen" w:cs="Sylfaen"/>
          <w:color w:val="000000"/>
          <w:sz w:val="20"/>
          <w:lang w:val="hy-AM"/>
        </w:rPr>
        <w:t>ԳՅՈՒՄՐՈՒ ՄԱՐԶԱԿԱՆ ԲԱՐՁՐԱԳՈՒՅՆ ՎԱՐՊԵՏՈՒԹՅԱՆ ԴՊՐՈՑ</w:t>
      </w:r>
      <w:r w:rsidR="00E307DD" w:rsidRPr="00E307DD">
        <w:rPr>
          <w:rFonts w:ascii="Sylfaen" w:hAnsi="Sylfaen"/>
          <w:sz w:val="20"/>
          <w:lang w:val="nb-NO"/>
        </w:rPr>
        <w:t xml:space="preserve">» </w:t>
      </w:r>
      <w:r w:rsidR="00E307DD" w:rsidRPr="00E307DD">
        <w:rPr>
          <w:rFonts w:ascii="Sylfaen" w:hAnsi="Sylfaen"/>
          <w:sz w:val="20"/>
        </w:rPr>
        <w:t>ՊՈԱԿ</w:t>
      </w:r>
    </w:p>
    <w:sectPr w:rsidR="00657003" w:rsidRPr="00D51F7E" w:rsidSect="00AC257E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D0F86" w14:textId="77777777" w:rsidR="00F83E73" w:rsidRDefault="00F83E73" w:rsidP="00FD4AD9">
      <w:r>
        <w:separator/>
      </w:r>
    </w:p>
  </w:endnote>
  <w:endnote w:type="continuationSeparator" w:id="0">
    <w:p w14:paraId="12A166A2" w14:textId="77777777" w:rsidR="00F83E73" w:rsidRDefault="00F83E7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26FFA" w14:textId="77777777" w:rsidR="00F83E73" w:rsidRDefault="00F83E73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8AE88FD" w14:textId="77777777" w:rsidR="00F83E73" w:rsidRDefault="00F83E73" w:rsidP="00AC257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2907D" w14:textId="77777777" w:rsidR="00F83E73" w:rsidRDefault="00F83E73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4B9DEDB7" w14:textId="77777777" w:rsidR="00F83E73" w:rsidRDefault="00F83E73" w:rsidP="00AC257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34829" w14:textId="77777777" w:rsidR="00F83E73" w:rsidRDefault="00F83E73" w:rsidP="00FD4AD9">
      <w:r>
        <w:separator/>
      </w:r>
    </w:p>
  </w:footnote>
  <w:footnote w:type="continuationSeparator" w:id="0">
    <w:p w14:paraId="58918054" w14:textId="77777777" w:rsidR="00F83E73" w:rsidRDefault="00F83E73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96104"/>
    <w:multiLevelType w:val="hybridMultilevel"/>
    <w:tmpl w:val="401CC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C07"/>
    <w:multiLevelType w:val="hybridMultilevel"/>
    <w:tmpl w:val="DBA28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0D"/>
    <w:rsid w:val="00004DD4"/>
    <w:rsid w:val="00030D6A"/>
    <w:rsid w:val="00061142"/>
    <w:rsid w:val="00061473"/>
    <w:rsid w:val="000F2A20"/>
    <w:rsid w:val="00130E69"/>
    <w:rsid w:val="00190128"/>
    <w:rsid w:val="001A7935"/>
    <w:rsid w:val="001A7E65"/>
    <w:rsid w:val="00250320"/>
    <w:rsid w:val="002845FF"/>
    <w:rsid w:val="002917C3"/>
    <w:rsid w:val="00291E4E"/>
    <w:rsid w:val="002A06E1"/>
    <w:rsid w:val="002A54AA"/>
    <w:rsid w:val="002C5BB7"/>
    <w:rsid w:val="003232C5"/>
    <w:rsid w:val="0034233A"/>
    <w:rsid w:val="0038049C"/>
    <w:rsid w:val="00393BBC"/>
    <w:rsid w:val="003D4AF0"/>
    <w:rsid w:val="003D5F9F"/>
    <w:rsid w:val="00441C13"/>
    <w:rsid w:val="004501A6"/>
    <w:rsid w:val="00452E5A"/>
    <w:rsid w:val="00456FD9"/>
    <w:rsid w:val="00457A0D"/>
    <w:rsid w:val="004D3536"/>
    <w:rsid w:val="00522ABE"/>
    <w:rsid w:val="00546B39"/>
    <w:rsid w:val="0054703D"/>
    <w:rsid w:val="00590C7C"/>
    <w:rsid w:val="00594599"/>
    <w:rsid w:val="00597D36"/>
    <w:rsid w:val="005F5564"/>
    <w:rsid w:val="005F6686"/>
    <w:rsid w:val="00657003"/>
    <w:rsid w:val="00687867"/>
    <w:rsid w:val="006C0FD5"/>
    <w:rsid w:val="006D37E4"/>
    <w:rsid w:val="007269AD"/>
    <w:rsid w:val="0072713B"/>
    <w:rsid w:val="0075756A"/>
    <w:rsid w:val="007C160D"/>
    <w:rsid w:val="007D2CEB"/>
    <w:rsid w:val="007E732C"/>
    <w:rsid w:val="00804BEA"/>
    <w:rsid w:val="00814996"/>
    <w:rsid w:val="00825FB7"/>
    <w:rsid w:val="00861ED8"/>
    <w:rsid w:val="00896222"/>
    <w:rsid w:val="008B05B6"/>
    <w:rsid w:val="008E713B"/>
    <w:rsid w:val="008F1CCE"/>
    <w:rsid w:val="008F5AA1"/>
    <w:rsid w:val="00902355"/>
    <w:rsid w:val="00961371"/>
    <w:rsid w:val="00961470"/>
    <w:rsid w:val="009B378F"/>
    <w:rsid w:val="009D06CD"/>
    <w:rsid w:val="009F193E"/>
    <w:rsid w:val="009F2343"/>
    <w:rsid w:val="009F2DC3"/>
    <w:rsid w:val="009F7C1C"/>
    <w:rsid w:val="00A00875"/>
    <w:rsid w:val="00A17745"/>
    <w:rsid w:val="00A532DD"/>
    <w:rsid w:val="00A7725B"/>
    <w:rsid w:val="00A82F55"/>
    <w:rsid w:val="00A86EB5"/>
    <w:rsid w:val="00A87C07"/>
    <w:rsid w:val="00AB0A99"/>
    <w:rsid w:val="00AC257E"/>
    <w:rsid w:val="00AE78EA"/>
    <w:rsid w:val="00B07C61"/>
    <w:rsid w:val="00B432DB"/>
    <w:rsid w:val="00B70088"/>
    <w:rsid w:val="00B74AF7"/>
    <w:rsid w:val="00BA5785"/>
    <w:rsid w:val="00BB10A2"/>
    <w:rsid w:val="00BC317C"/>
    <w:rsid w:val="00BD07C8"/>
    <w:rsid w:val="00C41084"/>
    <w:rsid w:val="00C6372F"/>
    <w:rsid w:val="00C7781F"/>
    <w:rsid w:val="00C81A0F"/>
    <w:rsid w:val="00C9435A"/>
    <w:rsid w:val="00CB167F"/>
    <w:rsid w:val="00CE1F0D"/>
    <w:rsid w:val="00D0118C"/>
    <w:rsid w:val="00D51F7E"/>
    <w:rsid w:val="00D5553D"/>
    <w:rsid w:val="00D62ED7"/>
    <w:rsid w:val="00DC117D"/>
    <w:rsid w:val="00DF04B6"/>
    <w:rsid w:val="00DF7EAA"/>
    <w:rsid w:val="00E12041"/>
    <w:rsid w:val="00E27026"/>
    <w:rsid w:val="00E307DD"/>
    <w:rsid w:val="00E93F02"/>
    <w:rsid w:val="00EE482E"/>
    <w:rsid w:val="00EF5F84"/>
    <w:rsid w:val="00F23902"/>
    <w:rsid w:val="00F83E73"/>
    <w:rsid w:val="00F96351"/>
    <w:rsid w:val="00FC03C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48A6"/>
  <w15:docId w15:val="{CA21BC6C-E0CC-47D4-9812-A6527305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57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257E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C257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C257E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AC257E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AC257E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semiHidden/>
    <w:unhideWhenUsed/>
    <w:qFormat/>
    <w:rsid w:val="00AC257E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semiHidden/>
    <w:unhideWhenUsed/>
    <w:qFormat/>
    <w:rsid w:val="00AC257E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C257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257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C257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semiHidden/>
    <w:rsid w:val="00AC257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C257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C257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semiHidden/>
    <w:rsid w:val="00AC257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semiHidden/>
    <w:rsid w:val="00AC257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6">
    <w:name w:val="Текст сноски Знак"/>
    <w:basedOn w:val="a0"/>
    <w:link w:val="a7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AC257E"/>
    <w:rPr>
      <w:sz w:val="20"/>
    </w:rPr>
  </w:style>
  <w:style w:type="character" w:customStyle="1" w:styleId="a8">
    <w:name w:val="Текст примечания Знак"/>
    <w:basedOn w:val="a0"/>
    <w:link w:val="a9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rsid w:val="00AC257E"/>
    <w:rPr>
      <w:sz w:val="20"/>
    </w:rPr>
  </w:style>
  <w:style w:type="character" w:customStyle="1" w:styleId="aa">
    <w:name w:val="Верхний колонтитул Знак"/>
    <w:basedOn w:val="a0"/>
    <w:link w:val="ab"/>
    <w:semiHidden/>
    <w:rsid w:val="00AC25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b">
    <w:name w:val="header"/>
    <w:basedOn w:val="a"/>
    <w:link w:val="aa"/>
    <w:semiHidden/>
    <w:unhideWhenUsed/>
    <w:rsid w:val="00AC257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c">
    <w:name w:val="Заголовок Знак"/>
    <w:basedOn w:val="a0"/>
    <w:link w:val="ad"/>
    <w:rsid w:val="00AC257E"/>
    <w:rPr>
      <w:rFonts w:ascii="Arial Armenian" w:eastAsia="Times New Roman" w:hAnsi="Arial Armenian" w:cs="Times New Roman"/>
      <w:sz w:val="24"/>
      <w:szCs w:val="20"/>
    </w:rPr>
  </w:style>
  <w:style w:type="paragraph" w:styleId="ad">
    <w:name w:val="Title"/>
    <w:basedOn w:val="a"/>
    <w:link w:val="ac"/>
    <w:qFormat/>
    <w:rsid w:val="00AC257E"/>
    <w:pPr>
      <w:jc w:val="center"/>
    </w:pPr>
    <w:rPr>
      <w:rFonts w:ascii="Arial Armenian" w:hAnsi="Arial Armenian"/>
      <w:lang w:eastAsia="en-US"/>
    </w:rPr>
  </w:style>
  <w:style w:type="character" w:customStyle="1" w:styleId="ae">
    <w:name w:val="Основной текст Знак"/>
    <w:basedOn w:val="a0"/>
    <w:link w:val="af"/>
    <w:rsid w:val="00AC25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f">
    <w:name w:val="Body Text"/>
    <w:basedOn w:val="a"/>
    <w:link w:val="ae"/>
    <w:unhideWhenUsed/>
    <w:rsid w:val="00AC257E"/>
    <w:rPr>
      <w:rFonts w:ascii="Arial Armenian" w:hAnsi="Arial Armenian"/>
      <w:sz w:val="20"/>
    </w:rPr>
  </w:style>
  <w:style w:type="character" w:customStyle="1" w:styleId="af0">
    <w:name w:val="Основной текст с отступом Знак"/>
    <w:aliases w:val="Char Знак"/>
    <w:basedOn w:val="a0"/>
    <w:link w:val="af1"/>
    <w:semiHidden/>
    <w:rsid w:val="00AC257E"/>
    <w:rPr>
      <w:rFonts w:ascii="Arial AMU" w:eastAsia="Times New Roman" w:hAnsi="Arial AMU" w:cs="Arial"/>
      <w:szCs w:val="20"/>
    </w:rPr>
  </w:style>
  <w:style w:type="paragraph" w:styleId="af1">
    <w:name w:val="Body Text Indent"/>
    <w:aliases w:val="Char"/>
    <w:basedOn w:val="a"/>
    <w:link w:val="af0"/>
    <w:semiHidden/>
    <w:unhideWhenUsed/>
    <w:rsid w:val="00AC257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21">
    <w:name w:val="Основной текст 2 Знак"/>
    <w:basedOn w:val="a0"/>
    <w:link w:val="22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AC257E"/>
    <w:pPr>
      <w:jc w:val="both"/>
    </w:pPr>
    <w:rPr>
      <w:rFonts w:ascii="Arial LatArm" w:hAnsi="Arial LatArm"/>
    </w:rPr>
  </w:style>
  <w:style w:type="character" w:customStyle="1" w:styleId="31">
    <w:name w:val="Основной текст 3 Знак"/>
    <w:basedOn w:val="a0"/>
    <w:link w:val="32"/>
    <w:semiHidden/>
    <w:rsid w:val="00AC257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AC257E"/>
    <w:pPr>
      <w:jc w:val="both"/>
    </w:pPr>
    <w:rPr>
      <w:rFonts w:ascii="Arial LatArm" w:hAnsi="Arial LatArm"/>
      <w:sz w:val="20"/>
    </w:rPr>
  </w:style>
  <w:style w:type="character" w:customStyle="1" w:styleId="23">
    <w:name w:val="Основной текст с отступом 2 Знак"/>
    <w:basedOn w:val="a0"/>
    <w:link w:val="24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AC257E"/>
    <w:pPr>
      <w:ind w:firstLine="360"/>
      <w:jc w:val="both"/>
    </w:pPr>
    <w:rPr>
      <w:rFonts w:ascii="Arial LatArm" w:hAnsi="Arial LatArm"/>
    </w:rPr>
  </w:style>
  <w:style w:type="character" w:customStyle="1" w:styleId="33">
    <w:name w:val="Основной текст с отступом 3 Знак"/>
    <w:basedOn w:val="a0"/>
    <w:link w:val="34"/>
    <w:semiHidden/>
    <w:rsid w:val="00AC25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4">
    <w:name w:val="Body Text Indent 3"/>
    <w:basedOn w:val="a"/>
    <w:link w:val="33"/>
    <w:semiHidden/>
    <w:unhideWhenUsed/>
    <w:rsid w:val="00AC25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f2">
    <w:name w:val="Тема примечания Знак"/>
    <w:basedOn w:val="a8"/>
    <w:link w:val="af3"/>
    <w:semiHidden/>
    <w:rsid w:val="00AC257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9"/>
    <w:next w:val="a9"/>
    <w:link w:val="af2"/>
    <w:semiHidden/>
    <w:unhideWhenUsed/>
    <w:rsid w:val="00AC257E"/>
    <w:rPr>
      <w:b/>
      <w:bCs/>
    </w:rPr>
  </w:style>
  <w:style w:type="character" w:customStyle="1" w:styleId="af4">
    <w:name w:val="Текст выноски Знак"/>
    <w:basedOn w:val="a0"/>
    <w:link w:val="af5"/>
    <w:semiHidden/>
    <w:rsid w:val="00AC257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unhideWhenUsed/>
    <w:rsid w:val="00AC257E"/>
    <w:rPr>
      <w:rFonts w:ascii="Tahoma" w:hAnsi="Tahoma" w:cs="Tahoma"/>
      <w:sz w:val="16"/>
      <w:szCs w:val="16"/>
    </w:rPr>
  </w:style>
  <w:style w:type="character" w:styleId="af6">
    <w:name w:val="Hyperlink"/>
    <w:uiPriority w:val="99"/>
    <w:rsid w:val="00657003"/>
    <w:rPr>
      <w:color w:val="0000FF"/>
      <w:u w:val="single"/>
    </w:rPr>
  </w:style>
  <w:style w:type="paragraph" w:styleId="af7">
    <w:name w:val="No Spacing"/>
    <w:uiPriority w:val="1"/>
    <w:qFormat/>
    <w:rsid w:val="00657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657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5700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56FD9"/>
  </w:style>
  <w:style w:type="paragraph" w:styleId="af8">
    <w:name w:val="List Paragraph"/>
    <w:basedOn w:val="a"/>
    <w:uiPriority w:val="34"/>
    <w:qFormat/>
    <w:rsid w:val="00E30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263</Words>
  <Characters>1880</Characters>
  <Application>Microsoft Office Word</Application>
  <DocSecurity>0</DocSecurity>
  <Lines>52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VIKA</cp:lastModifiedBy>
  <cp:revision>56</cp:revision>
  <dcterms:created xsi:type="dcterms:W3CDTF">2019-10-16T09:28:00Z</dcterms:created>
  <dcterms:modified xsi:type="dcterms:W3CDTF">2024-01-04T12:02:00Z</dcterms:modified>
</cp:coreProperties>
</file>